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1667" w14:textId="218F809F" w:rsidR="002E0EF5" w:rsidRDefault="0098679B">
      <w:r>
        <w:rPr>
          <w:rFonts w:hint="eastAsia"/>
        </w:rPr>
        <w:t>例</w:t>
      </w:r>
      <w:r w:rsidR="008D3243" w:rsidRPr="008D3243">
        <w:rPr>
          <w:rFonts w:hint="eastAsia"/>
        </w:rPr>
        <w:t>(</w:t>
      </w:r>
      <w:r w:rsidR="00A5544F">
        <w:rPr>
          <w:rFonts w:hint="eastAsia"/>
        </w:rPr>
        <w:t>1</w:t>
      </w:r>
      <w:r w:rsidR="000B0E74">
        <w:rPr>
          <w:rFonts w:hint="eastAsia"/>
        </w:rPr>
        <w:t>2</w:t>
      </w:r>
      <w:r w:rsidR="008D3243" w:rsidRPr="008D3243">
        <w:rPr>
          <w:rFonts w:hint="eastAsia"/>
        </w:rPr>
        <w:t>)</w:t>
      </w:r>
      <w:r w:rsidR="00126AD4" w:rsidRPr="00126AD4">
        <w:rPr>
          <w:rFonts w:hint="eastAsia"/>
          <w:kern w:val="0"/>
        </w:rPr>
        <w:t xml:space="preserve"> </w:t>
      </w:r>
      <w:r w:rsidR="000B0E74">
        <w:rPr>
          <w:rFonts w:hint="eastAsia"/>
        </w:rPr>
        <w:t>作者を調べて作品を深く味わおう</w:t>
      </w:r>
    </w:p>
    <w:p w14:paraId="4808E548" w14:textId="169107E2" w:rsidR="000B0E74" w:rsidRDefault="000B0E74" w:rsidP="000B0E74">
      <w:r>
        <w:rPr>
          <w:rFonts w:hint="eastAsia"/>
        </w:rPr>
        <w:t>文学作品研究レポート</w:t>
      </w:r>
    </w:p>
    <w:p w14:paraId="71B738E8" w14:textId="54E82FFC" w:rsidR="000B0E74" w:rsidRDefault="000B0E74" w:rsidP="000B0E74">
      <w:r>
        <w:rPr>
          <w:rFonts w:hint="eastAsia"/>
        </w:rPr>
        <w:t>『注文の多い料理店』</w:t>
      </w:r>
    </w:p>
    <w:p w14:paraId="670C9B12" w14:textId="77777777" w:rsidR="000B0E74" w:rsidRDefault="000B0E74" w:rsidP="000B0E74">
      <w:r>
        <w:rPr>
          <w:rFonts w:hint="eastAsia"/>
        </w:rPr>
        <w:t>（宮沢賢治）</w:t>
      </w:r>
    </w:p>
    <w:p w14:paraId="229C8129" w14:textId="780F47D6" w:rsidR="000B0E74" w:rsidRDefault="000B0E74" w:rsidP="000B0E74">
      <w:r>
        <w:rPr>
          <w:rFonts w:hint="eastAsia"/>
        </w:rPr>
        <w:t>①はじめに（</w:t>
      </w:r>
      <w:r w:rsidR="003B3666">
        <w:rPr>
          <w:rFonts w:hint="eastAsia"/>
        </w:rPr>
        <w:t>初めて読んで感じたこと</w:t>
      </w:r>
      <w:r>
        <w:rPr>
          <w:rFonts w:hint="eastAsia"/>
        </w:rPr>
        <w:t>）</w:t>
      </w:r>
    </w:p>
    <w:p w14:paraId="37214CA8" w14:textId="51D092E7" w:rsidR="000B0E74" w:rsidRDefault="000B0E74" w:rsidP="000B0E74">
      <w:pPr>
        <w:ind w:firstLineChars="100" w:firstLine="210"/>
      </w:pPr>
      <w:r>
        <w:rPr>
          <w:rFonts w:hint="eastAsia"/>
        </w:rPr>
        <w:t>私</w:t>
      </w:r>
      <w:r w:rsidR="003B3666">
        <w:rPr>
          <w:rFonts w:hint="eastAsia"/>
        </w:rPr>
        <w:t>は</w:t>
      </w:r>
      <w:r>
        <w:rPr>
          <w:rFonts w:hint="eastAsia"/>
        </w:rPr>
        <w:t>『注文の多い料理店』を</w:t>
      </w:r>
      <w:r w:rsidR="003B3666">
        <w:rPr>
          <w:rFonts w:hint="eastAsia"/>
        </w:rPr>
        <w:t>読んで</w:t>
      </w:r>
      <w:r>
        <w:rPr>
          <w:rFonts w:hint="eastAsia"/>
        </w:rPr>
        <w:t>、物語が不思議で読みやすい一方で、人間の生き方について深く考えさせられる作品だと感じた。読み進めるうちに、「なぜ作者はこのような結末にしたのか」「何を伝えたかったのか」を</w:t>
      </w:r>
      <w:r w:rsidR="003B3666">
        <w:rPr>
          <w:rFonts w:hint="eastAsia"/>
        </w:rPr>
        <w:t>、より深く</w:t>
      </w:r>
      <w:r>
        <w:rPr>
          <w:rFonts w:hint="eastAsia"/>
        </w:rPr>
        <w:t>知りたいと思</w:t>
      </w:r>
      <w:r w:rsidR="003B3666">
        <w:rPr>
          <w:rFonts w:hint="eastAsia"/>
        </w:rPr>
        <w:t>っ</w:t>
      </w:r>
      <w:r>
        <w:rPr>
          <w:rFonts w:hint="eastAsia"/>
        </w:rPr>
        <w:t>た。</w:t>
      </w:r>
    </w:p>
    <w:p w14:paraId="13868846" w14:textId="77777777" w:rsidR="000B0E74" w:rsidRPr="003B3666" w:rsidRDefault="000B0E74" w:rsidP="000B0E74"/>
    <w:p w14:paraId="3F117155" w14:textId="77777777" w:rsidR="000B0E74" w:rsidRDefault="000B0E74" w:rsidP="000B0E74">
      <w:r>
        <w:rPr>
          <w:rFonts w:hint="eastAsia"/>
        </w:rPr>
        <w:t>②作品の基本情報</w:t>
      </w:r>
    </w:p>
    <w:p w14:paraId="3D5FB9AB" w14:textId="1921C1B8" w:rsidR="000B0E74" w:rsidRDefault="000B0E74" w:rsidP="000B0E74">
      <w:r>
        <w:rPr>
          <w:rFonts w:hint="eastAsia"/>
        </w:rPr>
        <w:t>作品名：注文の多い料理店</w:t>
      </w:r>
    </w:p>
    <w:p w14:paraId="1C62A931" w14:textId="1B359A48" w:rsidR="000B0E74" w:rsidRDefault="000B0E74" w:rsidP="000B0E74">
      <w:r>
        <w:rPr>
          <w:rFonts w:hint="eastAsia"/>
        </w:rPr>
        <w:t>作者：宮沢賢治</w:t>
      </w:r>
    </w:p>
    <w:p w14:paraId="10018F00" w14:textId="726C6BCF" w:rsidR="000B0E74" w:rsidRDefault="000B0E74" w:rsidP="000B0E74">
      <w:r>
        <w:rPr>
          <w:rFonts w:hint="eastAsia"/>
        </w:rPr>
        <w:t>発表年：</w:t>
      </w:r>
      <w:r>
        <w:rPr>
          <w:rFonts w:hint="eastAsia"/>
        </w:rPr>
        <w:t>1924</w:t>
      </w:r>
      <w:r>
        <w:rPr>
          <w:rFonts w:hint="eastAsia"/>
        </w:rPr>
        <w:t>年（大正</w:t>
      </w:r>
      <w:r>
        <w:rPr>
          <w:rFonts w:hint="eastAsia"/>
        </w:rPr>
        <w:t>13</w:t>
      </w:r>
      <w:r>
        <w:rPr>
          <w:rFonts w:hint="eastAsia"/>
        </w:rPr>
        <w:t>年）</w:t>
      </w:r>
    </w:p>
    <w:p w14:paraId="26D7B071" w14:textId="4470D21E" w:rsidR="000B0E74" w:rsidRDefault="000B0E74" w:rsidP="000B0E74">
      <w:r>
        <w:rPr>
          <w:rFonts w:hint="eastAsia"/>
        </w:rPr>
        <w:t>ジャンル：童話・寓話</w:t>
      </w:r>
    </w:p>
    <w:p w14:paraId="3B98B6CB" w14:textId="3739B4B9" w:rsidR="000B0E74" w:rsidRDefault="000B0E74" w:rsidP="000B0E74">
      <w:r>
        <w:rPr>
          <w:rFonts w:hint="eastAsia"/>
        </w:rPr>
        <w:t>舞台：山の中にある西洋料理店とその周辺</w:t>
      </w:r>
    </w:p>
    <w:p w14:paraId="6CA9581E" w14:textId="77777777" w:rsidR="000B0E74" w:rsidRPr="000B0E74" w:rsidRDefault="000B0E74" w:rsidP="000B0E74"/>
    <w:p w14:paraId="6F524E60" w14:textId="3D412207" w:rsidR="000B0E74" w:rsidRDefault="000B0E74" w:rsidP="000B0E74">
      <w:r>
        <w:rPr>
          <w:rFonts w:hint="eastAsia"/>
        </w:rPr>
        <w:t>③あらすじ</w:t>
      </w:r>
    </w:p>
    <w:p w14:paraId="5F71A276" w14:textId="1F6D4E3F" w:rsidR="000B0E74" w:rsidRDefault="000B0E74" w:rsidP="000B0E74">
      <w:pPr>
        <w:ind w:firstLineChars="100" w:firstLine="210"/>
      </w:pPr>
      <w:r>
        <w:rPr>
          <w:rFonts w:hint="eastAsia"/>
        </w:rPr>
        <w:t>都会から来た二人の紳士が山へ狩りに出かけ</w:t>
      </w:r>
      <w:r w:rsidR="003B3666">
        <w:rPr>
          <w:rFonts w:hint="eastAsia"/>
        </w:rPr>
        <w:t>る</w:t>
      </w:r>
      <w:r>
        <w:rPr>
          <w:rFonts w:hint="eastAsia"/>
        </w:rPr>
        <w:t>が、道に迷ってしま</w:t>
      </w:r>
      <w:r w:rsidR="003B3666">
        <w:rPr>
          <w:rFonts w:hint="eastAsia"/>
        </w:rPr>
        <w:t>う</w:t>
      </w:r>
      <w:r>
        <w:rPr>
          <w:rFonts w:hint="eastAsia"/>
        </w:rPr>
        <w:t>。そこで「注文の多い料理店」という西洋料理店を見つけ、空腹のため中へ入</w:t>
      </w:r>
      <w:r w:rsidR="003B3666">
        <w:rPr>
          <w:rFonts w:hint="eastAsia"/>
        </w:rPr>
        <w:t>った</w:t>
      </w:r>
      <w:r>
        <w:rPr>
          <w:rFonts w:hint="eastAsia"/>
        </w:rPr>
        <w:t>。店内にはいくつもの扉があり、そこには次々と奇妙な「注文」が書かれ</w:t>
      </w:r>
      <w:r w:rsidR="003B3666">
        <w:rPr>
          <w:rFonts w:hint="eastAsia"/>
        </w:rPr>
        <w:t>ている</w:t>
      </w:r>
      <w:r>
        <w:rPr>
          <w:rFonts w:hint="eastAsia"/>
        </w:rPr>
        <w:t>。紳士たちは料理のためだと思い込み、その指示に従</w:t>
      </w:r>
      <w:r w:rsidR="003B3666">
        <w:rPr>
          <w:rFonts w:hint="eastAsia"/>
        </w:rPr>
        <w:t>う</w:t>
      </w:r>
      <w:r>
        <w:rPr>
          <w:rFonts w:hint="eastAsia"/>
        </w:rPr>
        <w:t>が、実は自分たちが料理される立場であることに気づ</w:t>
      </w:r>
      <w:r w:rsidR="003B3666">
        <w:rPr>
          <w:rFonts w:hint="eastAsia"/>
        </w:rPr>
        <w:t>く</w:t>
      </w:r>
      <w:r>
        <w:rPr>
          <w:rFonts w:hint="eastAsia"/>
        </w:rPr>
        <w:t>。最後は猟犬に助けられ、命からがら山を下り</w:t>
      </w:r>
      <w:r w:rsidR="003B3666">
        <w:rPr>
          <w:rFonts w:hint="eastAsia"/>
        </w:rPr>
        <w:t>る</w:t>
      </w:r>
      <w:r>
        <w:rPr>
          <w:rFonts w:hint="eastAsia"/>
        </w:rPr>
        <w:t>。</w:t>
      </w:r>
    </w:p>
    <w:p w14:paraId="25728181" w14:textId="77777777" w:rsidR="000B0E74" w:rsidRDefault="000B0E74" w:rsidP="000B0E74"/>
    <w:p w14:paraId="113A547A" w14:textId="0BC61E90" w:rsidR="000B0E74" w:rsidRDefault="000B0E74" w:rsidP="000B0E74">
      <w:r>
        <w:rPr>
          <w:rFonts w:hint="eastAsia"/>
        </w:rPr>
        <w:t>④登場人物の分析</w:t>
      </w:r>
    </w:p>
    <w:p w14:paraId="50F1AD1E" w14:textId="58DD024E" w:rsidR="000B0E74" w:rsidRDefault="000B0E74" w:rsidP="000B0E74">
      <w:pPr>
        <w:ind w:firstLineChars="100" w:firstLine="210"/>
      </w:pPr>
      <w:r>
        <w:rPr>
          <w:rFonts w:hint="eastAsia"/>
        </w:rPr>
        <w:t>本作品の中心人物である二人の紳士は、物語のはじめでは自分たちを「立派な都会人」だと考え、自然を軽く見てい</w:t>
      </w:r>
      <w:r w:rsidR="003B3666">
        <w:rPr>
          <w:rFonts w:hint="eastAsia"/>
        </w:rPr>
        <w:t>る</w:t>
      </w:r>
      <w:r>
        <w:rPr>
          <w:rFonts w:hint="eastAsia"/>
        </w:rPr>
        <w:t>。しかし、料理店の中で不安が強まるにつれ、次第に余裕を失い、人間の弱さが表れてい</w:t>
      </w:r>
      <w:r w:rsidR="003B3666">
        <w:rPr>
          <w:rFonts w:hint="eastAsia"/>
        </w:rPr>
        <w:t>く</w:t>
      </w:r>
      <w:r>
        <w:rPr>
          <w:rFonts w:hint="eastAsia"/>
        </w:rPr>
        <w:t>。</w:t>
      </w:r>
    </w:p>
    <w:p w14:paraId="1272C0A7" w14:textId="6F42B82A" w:rsidR="000B0E74" w:rsidRDefault="000B0E74" w:rsidP="000B0E74">
      <w:pPr>
        <w:ind w:firstLineChars="100" w:firstLine="210"/>
      </w:pPr>
      <w:r>
        <w:rPr>
          <w:rFonts w:hint="eastAsia"/>
        </w:rPr>
        <w:t>この変化から、作者は人間が自然の中では決して万能な存在ではないことを示していると考えられ</w:t>
      </w:r>
      <w:r w:rsidR="003B3666">
        <w:rPr>
          <w:rFonts w:hint="eastAsia"/>
        </w:rPr>
        <w:t>る</w:t>
      </w:r>
      <w:r>
        <w:rPr>
          <w:rFonts w:hint="eastAsia"/>
        </w:rPr>
        <w:t>。</w:t>
      </w:r>
    </w:p>
    <w:p w14:paraId="57557F2A" w14:textId="77777777" w:rsidR="000B0E74" w:rsidRPr="000B0E74" w:rsidRDefault="000B0E74" w:rsidP="000B0E74"/>
    <w:p w14:paraId="17BD83E9" w14:textId="7052A1C5" w:rsidR="000B0E74" w:rsidRDefault="000B0E74" w:rsidP="000B0E74">
      <w:r>
        <w:rPr>
          <w:rFonts w:hint="eastAsia"/>
        </w:rPr>
        <w:t>⑤作品のテーマについて</w:t>
      </w:r>
    </w:p>
    <w:p w14:paraId="6D07018F" w14:textId="2902F187" w:rsidR="003B3666" w:rsidRDefault="003B3666" w:rsidP="003B3666">
      <w:pPr>
        <w:ind w:firstLineChars="100" w:firstLine="210"/>
      </w:pPr>
      <w:r>
        <w:rPr>
          <w:rFonts w:hint="eastAsia"/>
        </w:rPr>
        <w:t>『注文の多い料理店』の中心的なテーマは、「人間の思い上がりへの警告」と「自然や本質を見抜く力の重要性」であると考えられる。</w:t>
      </w:r>
    </w:p>
    <w:p w14:paraId="0B7BA2E4" w14:textId="7B62AA89" w:rsidR="003B3666" w:rsidRDefault="003B3666" w:rsidP="003B3666">
      <w:r>
        <w:rPr>
          <w:rFonts w:hint="eastAsia"/>
        </w:rPr>
        <w:t>【理由】</w:t>
      </w:r>
    </w:p>
    <w:p w14:paraId="16BE1929" w14:textId="70F89511" w:rsidR="003B3666" w:rsidRDefault="003B3666" w:rsidP="003B3666">
      <w:pPr>
        <w:ind w:firstLineChars="100" w:firstLine="210"/>
      </w:pPr>
      <w:r>
        <w:rPr>
          <w:rFonts w:hint="eastAsia"/>
        </w:rPr>
        <w:t>物語の冒頭で描かれる二人の紳士は、都会から来た「立派な人物」として描かれ、自分たちを自然よりも優位な存在だと考えている。しかし山の中で道に迷い、不思議な料理店に入</w:t>
      </w:r>
      <w:r>
        <w:rPr>
          <w:rFonts w:hint="eastAsia"/>
        </w:rPr>
        <w:lastRenderedPageBreak/>
        <w:t>ったことで、その立場は逆転していく。彼らは「客」であると思い込み続けるが、実際には「料理される側」であった。</w:t>
      </w:r>
    </w:p>
    <w:p w14:paraId="167555CD" w14:textId="77777777" w:rsidR="003B3666" w:rsidRDefault="003B3666" w:rsidP="003B3666">
      <w:pPr>
        <w:ind w:firstLineChars="100" w:firstLine="210"/>
      </w:pPr>
      <w:r>
        <w:rPr>
          <w:rFonts w:hint="eastAsia"/>
        </w:rPr>
        <w:t>この構造は、立場や肩書き、見た目によって自分が安全で正しい側にいると信じ込むことの危うさを表していると考えられる。また、扉に書かれた「注文」を深く考えずに従ってしまう様子からは、表面的な言葉や流行に流され、本質を考えない人間の姿が浮かび上がる。</w:t>
      </w:r>
    </w:p>
    <w:p w14:paraId="0D0BCE6D" w14:textId="1974AF8C" w:rsidR="000B0E74" w:rsidRDefault="003B3666" w:rsidP="003B3666">
      <w:pPr>
        <w:ind w:firstLineChars="100" w:firstLine="210"/>
      </w:pPr>
      <w:r>
        <w:rPr>
          <w:rFonts w:hint="eastAsia"/>
        </w:rPr>
        <w:t>宮沢賢治は、人間が自然や状況を軽く見て判断を誤ることへの警告を、恐怖と皮肉を交えた寓話として描いたのではないだろうか。</w:t>
      </w:r>
    </w:p>
    <w:p w14:paraId="30B457B0" w14:textId="77777777" w:rsidR="003B3666" w:rsidRDefault="003B3666" w:rsidP="000B0E74"/>
    <w:p w14:paraId="04FBF63E" w14:textId="6DA010E0" w:rsidR="000B0E74" w:rsidRDefault="000B0E74" w:rsidP="000B0E74">
      <w:r>
        <w:rPr>
          <w:rFonts w:hint="eastAsia"/>
        </w:rPr>
        <w:t>⑥印象に残った表現</w:t>
      </w:r>
    </w:p>
    <w:p w14:paraId="2F1BF312" w14:textId="20DF8BD1" w:rsidR="000B0E74" w:rsidRDefault="000B0E74" w:rsidP="000B0E74">
      <w:pPr>
        <w:ind w:firstLineChars="100" w:firstLine="210"/>
      </w:pPr>
      <w:r>
        <w:rPr>
          <w:rFonts w:hint="eastAsia"/>
        </w:rPr>
        <w:t>特に印象に残ったのは、紳士たちが「だんだん体がこわばってきた」と描写されている場面</w:t>
      </w:r>
      <w:r w:rsidR="00103C3A">
        <w:rPr>
          <w:rFonts w:hint="eastAsia"/>
        </w:rPr>
        <w:t>だ</w:t>
      </w:r>
      <w:r>
        <w:rPr>
          <w:rFonts w:hint="eastAsia"/>
        </w:rPr>
        <w:t>。この表現によって、読者は紳士たちの不安や恐怖を強く感じることができ</w:t>
      </w:r>
      <w:r w:rsidR="00103C3A">
        <w:rPr>
          <w:rFonts w:hint="eastAsia"/>
        </w:rPr>
        <w:t>る</w:t>
      </w:r>
      <w:r>
        <w:rPr>
          <w:rFonts w:hint="eastAsia"/>
        </w:rPr>
        <w:t>。作者は細かな心理描写によって、読者を物語の世界に引き込んでいると感じた。</w:t>
      </w:r>
    </w:p>
    <w:p w14:paraId="5E48B3E8" w14:textId="77777777" w:rsidR="000B0E74" w:rsidRPr="00103C3A" w:rsidRDefault="000B0E74" w:rsidP="000B0E74"/>
    <w:p w14:paraId="6E7C8F55" w14:textId="3F3548B4" w:rsidR="000B0E74" w:rsidRDefault="000B0E74" w:rsidP="000B0E74">
      <w:r>
        <w:rPr>
          <w:rFonts w:hint="eastAsia"/>
        </w:rPr>
        <w:t>⑦作者・宮沢賢治について</w:t>
      </w:r>
    </w:p>
    <w:p w14:paraId="3E7DAACC" w14:textId="0C4EA2E6" w:rsidR="003B3666" w:rsidRDefault="003B3666" w:rsidP="003B3666">
      <w:pPr>
        <w:ind w:firstLineChars="100" w:firstLine="210"/>
      </w:pPr>
      <w:r>
        <w:rPr>
          <w:rFonts w:hint="eastAsia"/>
        </w:rPr>
        <w:t>宮沢賢治は岩手県花巻の出身で、農業や農村の現実に深く関わりながら作品を書いた作家である。花巻周辺での生活・教育活動を通して、農民の暮らしや自然環境の厳しさを身近に理解していた点が特徴的である。実際に賢治は農学校の教師として活動し、その後も農業技術や農民への講義など、地域に根ざした実践を行っている。</w:t>
      </w:r>
    </w:p>
    <w:p w14:paraId="16E64D65" w14:textId="0F10743B" w:rsidR="003B3666" w:rsidRDefault="003B3666" w:rsidP="003B3666">
      <w:pPr>
        <w:ind w:firstLineChars="100" w:firstLine="210"/>
      </w:pPr>
      <w:r>
        <w:rPr>
          <w:rFonts w:hint="eastAsia"/>
        </w:rPr>
        <w:t>このような作者の背景は、『注文の多い料理店』の設定と対比構造に反映されていると考えられる。物語では、都会から来た「紳士」が山へ狩りに入り、自然の中で方向感覚や判断力を失い、最後には「食べられる側」に転落する。ここには、自然の中で生きる厳しさを理解していない者（都会の紳士）と、自然の力（山・獣・不思議な店）との対立がはっきり描かれている。</w:t>
      </w:r>
    </w:p>
    <w:p w14:paraId="272B1D2D" w14:textId="1C33DA69" w:rsidR="000B0E74" w:rsidRDefault="003B3666" w:rsidP="003B3666">
      <w:pPr>
        <w:ind w:firstLineChars="100" w:firstLine="210"/>
      </w:pPr>
      <w:r>
        <w:rPr>
          <w:rFonts w:hint="eastAsia"/>
        </w:rPr>
        <w:t>つまり賢治は、農村や自然と近い場所で生きた経験を土台にして、単なる怖い話ではなく、人間が自然を軽んじることの危うさや、「強い立場だと思い込む心（思い上がり）」への批判を物語の仕掛けとして表現したと考えられる。なお本作は賢治の最初期の童話集（</w:t>
      </w:r>
      <w:r>
        <w:rPr>
          <w:rFonts w:hint="eastAsia"/>
        </w:rPr>
        <w:t>1924</w:t>
      </w:r>
      <w:r>
        <w:rPr>
          <w:rFonts w:hint="eastAsia"/>
        </w:rPr>
        <w:t>年刊）に収録された作品であり、作者が自分の思想や表現を童話という形で社会に示そうとした時期の作品である点も重要である。</w:t>
      </w:r>
    </w:p>
    <w:p w14:paraId="3C0B1BB8" w14:textId="77777777" w:rsidR="000B0E74" w:rsidRDefault="000B0E74" w:rsidP="000B0E74"/>
    <w:p w14:paraId="03909CC2" w14:textId="77777777" w:rsidR="00511FF9" w:rsidRDefault="00511FF9" w:rsidP="00511FF9">
      <w:pPr>
        <w:rPr>
          <w:rFonts w:hint="eastAsia"/>
        </w:rPr>
      </w:pPr>
      <w:bookmarkStart w:id="0" w:name="_Hlk217386687"/>
      <w:r>
        <w:rPr>
          <w:rFonts w:hint="eastAsia"/>
        </w:rPr>
        <w:t>⑧</w:t>
      </w:r>
      <w:r>
        <w:rPr>
          <w:rFonts w:hint="eastAsia"/>
        </w:rPr>
        <w:t>他作品との比較から分かること</w:t>
      </w:r>
    </w:p>
    <w:bookmarkEnd w:id="0"/>
    <w:p w14:paraId="1F04FE51" w14:textId="28D133BC" w:rsidR="00511FF9" w:rsidRDefault="00511FF9" w:rsidP="00511FF9">
      <w:pPr>
        <w:rPr>
          <w:rFonts w:hint="eastAsia"/>
        </w:rPr>
      </w:pPr>
      <w:r>
        <w:rPr>
          <w:rFonts w:hint="eastAsia"/>
        </w:rPr>
        <w:t>『銀河鉄道の夜』との比較</w:t>
      </w:r>
    </w:p>
    <w:p w14:paraId="31FFBDD9" w14:textId="77777777" w:rsidR="00511FF9" w:rsidRDefault="00511FF9" w:rsidP="00511FF9">
      <w:pPr>
        <w:ind w:firstLineChars="100" w:firstLine="210"/>
        <w:rPr>
          <w:rFonts w:hint="eastAsia"/>
        </w:rPr>
      </w:pPr>
      <w:r>
        <w:rPr>
          <w:rFonts w:hint="eastAsia"/>
        </w:rPr>
        <w:t>『注文の多い料理店』をより深く理解するために、同じ宮沢賢治の作品である『銀河鉄道の夜』と比較して考察する。</w:t>
      </w:r>
    </w:p>
    <w:p w14:paraId="45C852C0" w14:textId="77777777" w:rsidR="00511FF9" w:rsidRDefault="00511FF9" w:rsidP="00511FF9">
      <w:pPr>
        <w:ind w:firstLineChars="100" w:firstLine="210"/>
        <w:rPr>
          <w:rFonts w:hint="eastAsia"/>
        </w:rPr>
      </w:pPr>
      <w:r>
        <w:rPr>
          <w:rFonts w:hint="eastAsia"/>
        </w:rPr>
        <w:t>『銀河鉄道の夜』は、主人公ジョバンニが銀河を旅しながら「本当の幸せとは何か」「人のために生きるとはどういうことか」を考えていく物語である。この作品では、自己中心的な考えから他者を思いやる心へと成長していく過程が描かれている。</w:t>
      </w:r>
    </w:p>
    <w:p w14:paraId="00EB7758" w14:textId="77777777" w:rsidR="00511FF9" w:rsidRDefault="00511FF9" w:rsidP="00511FF9">
      <w:pPr>
        <w:ind w:firstLineChars="100" w:firstLine="210"/>
        <w:rPr>
          <w:rFonts w:hint="eastAsia"/>
        </w:rPr>
      </w:pPr>
      <w:r>
        <w:rPr>
          <w:rFonts w:hint="eastAsia"/>
        </w:rPr>
        <w:lastRenderedPageBreak/>
        <w:t>一方、『注文の多い料理店』では、二人の紳士が最後まで自分中心の考えを改めることはなく、危険な状況に陥って初めて自分たちの弱さに気づくという結末になっている。つまり、『銀河鉄道の夜』が「成長と気づき」を描いた作品であるのに対し、『注文の多い料理店』は「気づけなかった人間の危うさ」を描いた作品だと言える。</w:t>
      </w:r>
    </w:p>
    <w:p w14:paraId="265431AC" w14:textId="7CBA87F2" w:rsidR="00511FF9" w:rsidRDefault="00511FF9" w:rsidP="00511FF9">
      <w:pPr>
        <w:ind w:firstLineChars="100" w:firstLine="210"/>
        <w:rPr>
          <w:rFonts w:hint="eastAsia"/>
        </w:rPr>
      </w:pPr>
      <w:r>
        <w:rPr>
          <w:rFonts w:hint="eastAsia"/>
        </w:rPr>
        <w:t>この比較から、宮沢賢治は作品によって異なる形で、人間の生き方を読者に問いかけていることが分かる。理想的な生き方を示す場合もあれば、『注文の多い料理店』のように、反面教師として人間の欠点を描くことで、読者に考えさせる方法も用いている。</w:t>
      </w:r>
    </w:p>
    <w:p w14:paraId="50DFCE04" w14:textId="005D1B08" w:rsidR="00511FF9" w:rsidRDefault="00511FF9" w:rsidP="00511FF9">
      <w:pPr>
        <w:ind w:firstLineChars="100" w:firstLine="210"/>
      </w:pPr>
      <w:r>
        <w:rPr>
          <w:rFonts w:hint="eastAsia"/>
        </w:rPr>
        <w:t>このように他作品と比べて読むことで、『注文の多い料理店』は、人間の思い上がりや判断の甘さを強く印象づけるために、あえて救いの少ない結末を選んだ作品であることが、よりはっきりと理解できた。</w:t>
      </w:r>
    </w:p>
    <w:p w14:paraId="5E22EE27" w14:textId="77777777" w:rsidR="00511FF9" w:rsidRPr="00511FF9" w:rsidRDefault="00511FF9" w:rsidP="000B0E74">
      <w:pPr>
        <w:rPr>
          <w:rFonts w:hint="eastAsia"/>
        </w:rPr>
      </w:pPr>
    </w:p>
    <w:p w14:paraId="5E1F82BC" w14:textId="3B91173B" w:rsidR="000B0E74" w:rsidRDefault="00511FF9" w:rsidP="000B0E74">
      <w:r>
        <w:rPr>
          <w:rFonts w:hint="eastAsia"/>
        </w:rPr>
        <w:t>⑨</w:t>
      </w:r>
      <w:r w:rsidR="000B0E74">
        <w:rPr>
          <w:rFonts w:hint="eastAsia"/>
        </w:rPr>
        <w:t>時代背景との関係</w:t>
      </w:r>
    </w:p>
    <w:p w14:paraId="6C8D16A2" w14:textId="77777777" w:rsidR="00103C3A" w:rsidRDefault="00103C3A" w:rsidP="00103C3A">
      <w:pPr>
        <w:ind w:firstLineChars="100" w:firstLine="210"/>
      </w:pPr>
      <w:r>
        <w:rPr>
          <w:rFonts w:hint="eastAsia"/>
        </w:rPr>
        <w:t>『注文の多い料理店』が刊行された</w:t>
      </w:r>
      <w:r>
        <w:rPr>
          <w:rFonts w:hint="eastAsia"/>
        </w:rPr>
        <w:t>1924</w:t>
      </w:r>
      <w:r>
        <w:rPr>
          <w:rFonts w:hint="eastAsia"/>
        </w:rPr>
        <w:t>年（大正</w:t>
      </w:r>
      <w:r>
        <w:rPr>
          <w:rFonts w:hint="eastAsia"/>
        </w:rPr>
        <w:t>13</w:t>
      </w:r>
      <w:r>
        <w:rPr>
          <w:rFonts w:hint="eastAsia"/>
        </w:rPr>
        <w:t>年）は、社会や文化が大きく変化し、多様な文化が花開いた時期である。大正期は短い期間ながら、政治・経済・文化の転換期であり、新しい都市文化や消費文化が広がっていったことが指摘されている。</w:t>
      </w:r>
    </w:p>
    <w:p w14:paraId="34166C2A" w14:textId="77777777" w:rsidR="00103C3A" w:rsidRDefault="00103C3A" w:rsidP="00103C3A">
      <w:pPr>
        <w:ind w:firstLineChars="100" w:firstLine="210"/>
      </w:pPr>
      <w:r>
        <w:rPr>
          <w:rFonts w:hint="eastAsia"/>
        </w:rPr>
        <w:t>また</w:t>
      </w:r>
      <w:r>
        <w:rPr>
          <w:rFonts w:hint="eastAsia"/>
        </w:rPr>
        <w:t>1920</w:t>
      </w:r>
      <w:r>
        <w:rPr>
          <w:rFonts w:hint="eastAsia"/>
        </w:rPr>
        <w:t>年代の都市では、西洋文化の影響を受けた新しい流行や生活スタイルが注目され、「モダンボーイ／モダンガール」といった言葉が象徴するように、外見や新しさを重視する風潮も見られた。</w:t>
      </w:r>
    </w:p>
    <w:p w14:paraId="4DC605AE" w14:textId="035AE4B0" w:rsidR="00103C3A" w:rsidRDefault="00103C3A" w:rsidP="00103C3A">
      <w:pPr>
        <w:ind w:firstLineChars="100" w:firstLine="210"/>
      </w:pPr>
      <w:r>
        <w:rPr>
          <w:rFonts w:hint="eastAsia"/>
        </w:rPr>
        <w:t>さらに、消費や趣味が一部の特別な人だけのものから、より広い層へ広がる動き（大衆化）もこの時期の特徴として研究されている。</w:t>
      </w:r>
    </w:p>
    <w:p w14:paraId="4458FFD8" w14:textId="77777777" w:rsidR="00103C3A" w:rsidRDefault="00103C3A" w:rsidP="00103C3A">
      <w:pPr>
        <w:ind w:firstLineChars="100" w:firstLine="210"/>
      </w:pPr>
      <w:r>
        <w:rPr>
          <w:rFonts w:hint="eastAsia"/>
        </w:rPr>
        <w:t>この時代背景を踏まえると、作中の「西洋料理店」という舞台設定は、当時広がっていた“新しさ”や“都会的でハイカラなもの”へのあこがれを象徴しているように読める。都会の紳士たちは、山の中という不慣れな場所であっても、「西洋料理店」という看板に安心し、深く疑わずに入ってしまう。つまり作品は、表面上の看板や雰囲気（＝都会的・西洋的）を信用しすぎる心を利用して、価値判断の危うさを浮かび上がらせている。</w:t>
      </w:r>
    </w:p>
    <w:p w14:paraId="672BE4B2" w14:textId="4FFEF71D" w:rsidR="000B0E74" w:rsidRDefault="00103C3A" w:rsidP="00103C3A">
      <w:pPr>
        <w:ind w:firstLineChars="100" w:firstLine="210"/>
      </w:pPr>
      <w:r>
        <w:rPr>
          <w:rFonts w:hint="eastAsia"/>
        </w:rPr>
        <w:t>結局、紳士たちは「客」だと思い込んで行動し続けるが、実際には「料理される側」になっていた。この逆転は、当時の都市的な優越感や消費文化の空気に対する、作者なりの批判や風刺として読むことができる。大正期の社会変化（都市化・流行・消費の拡大）を背景に、賢治は“都会的で立派に見えること”が本質的な安全や正しさを保証しないことを、寓話的に示したと考えられる。</w:t>
      </w:r>
    </w:p>
    <w:p w14:paraId="1C30D1EF" w14:textId="77777777" w:rsidR="00103C3A" w:rsidRDefault="00103C3A" w:rsidP="000B0E74"/>
    <w:p w14:paraId="31A39DB9" w14:textId="57CC6476" w:rsidR="000B0E74" w:rsidRDefault="00511FF9" w:rsidP="000B0E74">
      <w:r>
        <w:rPr>
          <w:rFonts w:hint="eastAsia"/>
        </w:rPr>
        <w:t>⑩</w:t>
      </w:r>
      <w:r w:rsidR="000B0E74">
        <w:rPr>
          <w:rFonts w:hint="eastAsia"/>
        </w:rPr>
        <w:t>まとめ（考察）</w:t>
      </w:r>
    </w:p>
    <w:p w14:paraId="3103AE4A" w14:textId="77777777" w:rsidR="003B3666" w:rsidRDefault="003B3666" w:rsidP="003B3666">
      <w:pPr>
        <w:ind w:firstLineChars="100" w:firstLine="210"/>
      </w:pPr>
      <w:r>
        <w:rPr>
          <w:rFonts w:hint="eastAsia"/>
        </w:rPr>
        <w:t>本作品を作者の思想や時代背景と結びつけて考察することで、『注文の多い料理店』は単なる不思議な童話ではなく、社会や人間のあり方を問いかける作品であることが分かった。</w:t>
      </w:r>
    </w:p>
    <w:p w14:paraId="777C30D6" w14:textId="7B9A8C23" w:rsidR="003B3666" w:rsidRDefault="003B3666" w:rsidP="003B3666">
      <w:pPr>
        <w:ind w:firstLineChars="100" w:firstLine="210"/>
      </w:pPr>
      <w:r>
        <w:rPr>
          <w:rFonts w:hint="eastAsia"/>
        </w:rPr>
        <w:t>宮沢賢治は、自然と深く関わりながら生きた人物であり、人間が自然を支配するのではなく、共に生きる存在であるという考えを大切にしていた。その思想は、本作において「自然</w:t>
      </w:r>
      <w:r>
        <w:rPr>
          <w:rFonts w:hint="eastAsia"/>
        </w:rPr>
        <w:lastRenderedPageBreak/>
        <w:t>の中で無力になる都会人」という形で表現されている。また、大正時代の都市化や西洋文化へのあこがれという時代背景を踏まえると、「西洋料理店」という舞台は、見た目の新しさや立派さを無条件に信じてしまう人間の姿を象徴していると考えられる。</w:t>
      </w:r>
    </w:p>
    <w:p w14:paraId="14568820" w14:textId="726A85C3" w:rsidR="000B0E74" w:rsidRDefault="003B3666" w:rsidP="003B3666">
      <w:pPr>
        <w:ind w:firstLineChars="100" w:firstLine="210"/>
      </w:pPr>
      <w:r>
        <w:rPr>
          <w:rFonts w:hint="eastAsia"/>
        </w:rPr>
        <w:t>現代社会でも、肩書きや流行、表面的な情報に流される場面は少なくない。そうした点から考えると、『注文の多い料理店』は書かれた時代を超えて、今を生きる私たちにも重要な問いを投げかけている作品だと言える。</w:t>
      </w:r>
    </w:p>
    <w:p w14:paraId="5A3D4332" w14:textId="77777777" w:rsidR="00103C3A" w:rsidRDefault="00103C3A" w:rsidP="00103C3A"/>
    <w:p w14:paraId="06DF1FEA" w14:textId="56CC5705" w:rsidR="00103C3A" w:rsidRDefault="00103C3A" w:rsidP="00103C3A">
      <w:r>
        <w:rPr>
          <w:rFonts w:hint="eastAsia"/>
        </w:rPr>
        <w:t>〇出典・参考文献</w:t>
      </w:r>
    </w:p>
    <w:p w14:paraId="0EFF9622" w14:textId="77777777" w:rsidR="00103C3A" w:rsidRDefault="00103C3A" w:rsidP="00103C3A">
      <w:r>
        <w:rPr>
          <w:rFonts w:hint="eastAsia"/>
        </w:rPr>
        <w:t>1</w:t>
      </w:r>
      <w:r>
        <w:rPr>
          <w:rFonts w:hint="eastAsia"/>
        </w:rPr>
        <w:t>．宮沢賢治『注文の多い料理店』</w:t>
      </w:r>
    </w:p>
    <w:p w14:paraId="7E2F4374" w14:textId="77777777" w:rsidR="00103C3A" w:rsidRDefault="00103C3A" w:rsidP="00103C3A">
      <w:r>
        <w:rPr>
          <w:rFonts w:hint="eastAsia"/>
        </w:rPr>
        <w:t xml:space="preserve">　　新潮社（新潮文庫）、</w:t>
      </w:r>
      <w:r>
        <w:rPr>
          <w:rFonts w:hint="eastAsia"/>
        </w:rPr>
        <w:t>1989</w:t>
      </w:r>
      <w:r>
        <w:rPr>
          <w:rFonts w:hint="eastAsia"/>
        </w:rPr>
        <w:t>年</w:t>
      </w:r>
    </w:p>
    <w:p w14:paraId="6E41DFB1" w14:textId="77777777" w:rsidR="00103C3A" w:rsidRDefault="00103C3A" w:rsidP="00103C3A"/>
    <w:p w14:paraId="702F8B73" w14:textId="77777777" w:rsidR="00103C3A" w:rsidRDefault="00103C3A" w:rsidP="00103C3A">
      <w:r>
        <w:rPr>
          <w:rFonts w:hint="eastAsia"/>
        </w:rPr>
        <w:t>2</w:t>
      </w:r>
      <w:r>
        <w:rPr>
          <w:rFonts w:hint="eastAsia"/>
        </w:rPr>
        <w:t>．宮沢賢治『宮沢賢治童話全集</w:t>
      </w:r>
      <w:r>
        <w:rPr>
          <w:rFonts w:hint="eastAsia"/>
        </w:rPr>
        <w:t xml:space="preserve"> 1</w:t>
      </w:r>
      <w:r>
        <w:rPr>
          <w:rFonts w:hint="eastAsia"/>
        </w:rPr>
        <w:t>』</w:t>
      </w:r>
    </w:p>
    <w:p w14:paraId="6B05A83F" w14:textId="77777777" w:rsidR="00103C3A" w:rsidRDefault="00103C3A" w:rsidP="00103C3A">
      <w:r>
        <w:rPr>
          <w:rFonts w:hint="eastAsia"/>
        </w:rPr>
        <w:t xml:space="preserve">　　岩波書店（岩波文庫）、</w:t>
      </w:r>
      <w:r>
        <w:rPr>
          <w:rFonts w:hint="eastAsia"/>
        </w:rPr>
        <w:t>2000</w:t>
      </w:r>
      <w:r>
        <w:rPr>
          <w:rFonts w:hint="eastAsia"/>
        </w:rPr>
        <w:t>年</w:t>
      </w:r>
    </w:p>
    <w:p w14:paraId="4FE4223A" w14:textId="77777777" w:rsidR="00103C3A" w:rsidRDefault="00103C3A" w:rsidP="00103C3A"/>
    <w:p w14:paraId="7E01F192" w14:textId="77777777" w:rsidR="00103C3A" w:rsidRDefault="00103C3A" w:rsidP="00103C3A">
      <w:r>
        <w:rPr>
          <w:rFonts w:hint="eastAsia"/>
        </w:rPr>
        <w:t>3</w:t>
      </w:r>
      <w:r>
        <w:rPr>
          <w:rFonts w:hint="eastAsia"/>
        </w:rPr>
        <w:t>．天沢退二郎</w:t>
      </w:r>
      <w:r>
        <w:rPr>
          <w:rFonts w:hint="eastAsia"/>
        </w:rPr>
        <w:t xml:space="preserve"> </w:t>
      </w:r>
      <w:r>
        <w:rPr>
          <w:rFonts w:hint="eastAsia"/>
        </w:rPr>
        <w:t>編『宮沢賢治を読む』</w:t>
      </w:r>
    </w:p>
    <w:p w14:paraId="2B9D5A76" w14:textId="77777777" w:rsidR="00103C3A" w:rsidRDefault="00103C3A" w:rsidP="00103C3A">
      <w:r>
        <w:rPr>
          <w:rFonts w:hint="eastAsia"/>
        </w:rPr>
        <w:t xml:space="preserve">　　岩波書店、</w:t>
      </w:r>
      <w:r>
        <w:rPr>
          <w:rFonts w:hint="eastAsia"/>
        </w:rPr>
        <w:t>1996</w:t>
      </w:r>
      <w:r>
        <w:rPr>
          <w:rFonts w:hint="eastAsia"/>
        </w:rPr>
        <w:t>年</w:t>
      </w:r>
    </w:p>
    <w:p w14:paraId="0C7B8E4B" w14:textId="77777777" w:rsidR="00103C3A" w:rsidRDefault="00103C3A" w:rsidP="00103C3A"/>
    <w:p w14:paraId="7B0E872B" w14:textId="77777777" w:rsidR="00103C3A" w:rsidRDefault="00103C3A" w:rsidP="00103C3A">
      <w:r>
        <w:rPr>
          <w:rFonts w:hint="eastAsia"/>
        </w:rPr>
        <w:t>4</w:t>
      </w:r>
      <w:r>
        <w:rPr>
          <w:rFonts w:hint="eastAsia"/>
        </w:rPr>
        <w:t>．花巻市教育委員会</w:t>
      </w:r>
      <w:r>
        <w:rPr>
          <w:rFonts w:hint="eastAsia"/>
        </w:rPr>
        <w:t xml:space="preserve"> </w:t>
      </w:r>
      <w:r>
        <w:rPr>
          <w:rFonts w:hint="eastAsia"/>
        </w:rPr>
        <w:t>編『宮沢賢治の生涯と文学』</w:t>
      </w:r>
    </w:p>
    <w:p w14:paraId="7764781A" w14:textId="77777777" w:rsidR="00103C3A" w:rsidRDefault="00103C3A" w:rsidP="00103C3A">
      <w:r>
        <w:rPr>
          <w:rFonts w:hint="eastAsia"/>
        </w:rPr>
        <w:t xml:space="preserve">　　花巻市、</w:t>
      </w:r>
      <w:r>
        <w:rPr>
          <w:rFonts w:hint="eastAsia"/>
        </w:rPr>
        <w:t>2011</w:t>
      </w:r>
      <w:r>
        <w:rPr>
          <w:rFonts w:hint="eastAsia"/>
        </w:rPr>
        <w:t>年</w:t>
      </w:r>
    </w:p>
    <w:p w14:paraId="60FB4681" w14:textId="77777777" w:rsidR="00103C3A" w:rsidRDefault="00103C3A" w:rsidP="00103C3A"/>
    <w:p w14:paraId="22CCA6D2" w14:textId="77777777" w:rsidR="00103C3A" w:rsidRDefault="00103C3A" w:rsidP="00103C3A">
      <w:r>
        <w:rPr>
          <w:rFonts w:hint="eastAsia"/>
        </w:rPr>
        <w:t>5</w:t>
      </w:r>
      <w:r>
        <w:rPr>
          <w:rFonts w:hint="eastAsia"/>
        </w:rPr>
        <w:t>．文部科学省</w:t>
      </w:r>
    </w:p>
    <w:p w14:paraId="2028859B" w14:textId="77777777" w:rsidR="00103C3A" w:rsidRDefault="00103C3A" w:rsidP="00103C3A">
      <w:r>
        <w:rPr>
          <w:rFonts w:hint="eastAsia"/>
        </w:rPr>
        <w:t xml:space="preserve">　　『中学校学習指導要領（国語）解説』</w:t>
      </w:r>
    </w:p>
    <w:p w14:paraId="4D9A5171" w14:textId="77777777" w:rsidR="00103C3A" w:rsidRDefault="00103C3A" w:rsidP="00103C3A">
      <w:r>
        <w:rPr>
          <w:rFonts w:hint="eastAsia"/>
        </w:rPr>
        <w:t xml:space="preserve">　　文部科学省、</w:t>
      </w:r>
      <w:r>
        <w:rPr>
          <w:rFonts w:hint="eastAsia"/>
        </w:rPr>
        <w:t>2018</w:t>
      </w:r>
      <w:r>
        <w:rPr>
          <w:rFonts w:hint="eastAsia"/>
        </w:rPr>
        <w:t>年</w:t>
      </w:r>
    </w:p>
    <w:sectPr w:rsidR="00103C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62FD" w14:textId="77777777" w:rsidR="003D451B" w:rsidRDefault="003D451B" w:rsidP="00326D52">
      <w:r>
        <w:separator/>
      </w:r>
    </w:p>
  </w:endnote>
  <w:endnote w:type="continuationSeparator" w:id="0">
    <w:p w14:paraId="49628D14" w14:textId="77777777" w:rsidR="003D451B" w:rsidRDefault="003D451B" w:rsidP="0032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F092" w14:textId="77777777" w:rsidR="003D451B" w:rsidRDefault="003D451B" w:rsidP="00326D52">
      <w:r>
        <w:separator/>
      </w:r>
    </w:p>
  </w:footnote>
  <w:footnote w:type="continuationSeparator" w:id="0">
    <w:p w14:paraId="6B2605B8" w14:textId="77777777" w:rsidR="003D451B" w:rsidRDefault="003D451B" w:rsidP="0032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71"/>
    <w:rsid w:val="00003181"/>
    <w:rsid w:val="00072BCB"/>
    <w:rsid w:val="00086500"/>
    <w:rsid w:val="000B0E74"/>
    <w:rsid w:val="000C37B6"/>
    <w:rsid w:val="00103C3A"/>
    <w:rsid w:val="00125413"/>
    <w:rsid w:val="00126AD4"/>
    <w:rsid w:val="00147F36"/>
    <w:rsid w:val="0016663A"/>
    <w:rsid w:val="0018724D"/>
    <w:rsid w:val="001873F7"/>
    <w:rsid w:val="001910AD"/>
    <w:rsid w:val="001B67EE"/>
    <w:rsid w:val="001C0308"/>
    <w:rsid w:val="001D1603"/>
    <w:rsid w:val="001D7C1C"/>
    <w:rsid w:val="00202ADF"/>
    <w:rsid w:val="00221A61"/>
    <w:rsid w:val="0028094C"/>
    <w:rsid w:val="00294743"/>
    <w:rsid w:val="002E0EF5"/>
    <w:rsid w:val="002E7201"/>
    <w:rsid w:val="00326D52"/>
    <w:rsid w:val="003438CA"/>
    <w:rsid w:val="003517F5"/>
    <w:rsid w:val="003924E1"/>
    <w:rsid w:val="00396960"/>
    <w:rsid w:val="003B11ED"/>
    <w:rsid w:val="003B3666"/>
    <w:rsid w:val="003D451B"/>
    <w:rsid w:val="003F2446"/>
    <w:rsid w:val="004134EB"/>
    <w:rsid w:val="00443B63"/>
    <w:rsid w:val="00443EDB"/>
    <w:rsid w:val="00481B02"/>
    <w:rsid w:val="00487E9B"/>
    <w:rsid w:val="004A0C48"/>
    <w:rsid w:val="004B5DA3"/>
    <w:rsid w:val="004E544B"/>
    <w:rsid w:val="004E6BCF"/>
    <w:rsid w:val="004F5C55"/>
    <w:rsid w:val="00511FF9"/>
    <w:rsid w:val="00520F12"/>
    <w:rsid w:val="00595580"/>
    <w:rsid w:val="005A2726"/>
    <w:rsid w:val="005B0AAA"/>
    <w:rsid w:val="005C6582"/>
    <w:rsid w:val="005E349E"/>
    <w:rsid w:val="005E5271"/>
    <w:rsid w:val="005E6ACF"/>
    <w:rsid w:val="005F70AF"/>
    <w:rsid w:val="006179F7"/>
    <w:rsid w:val="006262C9"/>
    <w:rsid w:val="006331EA"/>
    <w:rsid w:val="00636DF0"/>
    <w:rsid w:val="00650A62"/>
    <w:rsid w:val="00676EF3"/>
    <w:rsid w:val="0068419E"/>
    <w:rsid w:val="006873FD"/>
    <w:rsid w:val="006A42EE"/>
    <w:rsid w:val="006C1CDD"/>
    <w:rsid w:val="006C3E3E"/>
    <w:rsid w:val="006C686C"/>
    <w:rsid w:val="006D2A81"/>
    <w:rsid w:val="006E7313"/>
    <w:rsid w:val="00730957"/>
    <w:rsid w:val="00737747"/>
    <w:rsid w:val="007C2BC0"/>
    <w:rsid w:val="007D4022"/>
    <w:rsid w:val="007E2CE3"/>
    <w:rsid w:val="008679C3"/>
    <w:rsid w:val="008808FF"/>
    <w:rsid w:val="008C3515"/>
    <w:rsid w:val="008C4AEC"/>
    <w:rsid w:val="008D3243"/>
    <w:rsid w:val="008F00AC"/>
    <w:rsid w:val="008F621D"/>
    <w:rsid w:val="00907FB5"/>
    <w:rsid w:val="0095057C"/>
    <w:rsid w:val="00973535"/>
    <w:rsid w:val="009761E4"/>
    <w:rsid w:val="0098679B"/>
    <w:rsid w:val="009A58D8"/>
    <w:rsid w:val="00A42C8B"/>
    <w:rsid w:val="00A43E62"/>
    <w:rsid w:val="00A5544F"/>
    <w:rsid w:val="00B12B50"/>
    <w:rsid w:val="00B72167"/>
    <w:rsid w:val="00B7423C"/>
    <w:rsid w:val="00B81641"/>
    <w:rsid w:val="00B828B2"/>
    <w:rsid w:val="00B951DF"/>
    <w:rsid w:val="00BA7F5A"/>
    <w:rsid w:val="00BB34A4"/>
    <w:rsid w:val="00BE5909"/>
    <w:rsid w:val="00BE6557"/>
    <w:rsid w:val="00C075EF"/>
    <w:rsid w:val="00C7343F"/>
    <w:rsid w:val="00C94B5D"/>
    <w:rsid w:val="00C9656E"/>
    <w:rsid w:val="00CA5E8F"/>
    <w:rsid w:val="00CC79E9"/>
    <w:rsid w:val="00CE083D"/>
    <w:rsid w:val="00D117CA"/>
    <w:rsid w:val="00D1486F"/>
    <w:rsid w:val="00D3008E"/>
    <w:rsid w:val="00D4751B"/>
    <w:rsid w:val="00D53423"/>
    <w:rsid w:val="00D74F7C"/>
    <w:rsid w:val="00D82E3A"/>
    <w:rsid w:val="00D85F07"/>
    <w:rsid w:val="00DD4276"/>
    <w:rsid w:val="00DF326C"/>
    <w:rsid w:val="00E01F1C"/>
    <w:rsid w:val="00E0646E"/>
    <w:rsid w:val="00E474C5"/>
    <w:rsid w:val="00E65036"/>
    <w:rsid w:val="00F01EC4"/>
    <w:rsid w:val="00F01F71"/>
    <w:rsid w:val="00F1605F"/>
    <w:rsid w:val="00F4015F"/>
    <w:rsid w:val="00F42B8D"/>
    <w:rsid w:val="00F64B2A"/>
    <w:rsid w:val="00FC4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3DFE3"/>
  <w15:chartTrackingRefBased/>
  <w15:docId w15:val="{25665ED2-149D-42E3-97CD-02E477F5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D52"/>
    <w:pPr>
      <w:tabs>
        <w:tab w:val="center" w:pos="4252"/>
        <w:tab w:val="right" w:pos="8504"/>
      </w:tabs>
      <w:snapToGrid w:val="0"/>
    </w:pPr>
  </w:style>
  <w:style w:type="character" w:customStyle="1" w:styleId="a5">
    <w:name w:val="ヘッダー (文字)"/>
    <w:basedOn w:val="a0"/>
    <w:link w:val="a4"/>
    <w:uiPriority w:val="99"/>
    <w:rsid w:val="00326D52"/>
  </w:style>
  <w:style w:type="paragraph" w:styleId="a6">
    <w:name w:val="footer"/>
    <w:basedOn w:val="a"/>
    <w:link w:val="a7"/>
    <w:uiPriority w:val="99"/>
    <w:unhideWhenUsed/>
    <w:rsid w:val="00326D52"/>
    <w:pPr>
      <w:tabs>
        <w:tab w:val="center" w:pos="4252"/>
        <w:tab w:val="right" w:pos="8504"/>
      </w:tabs>
      <w:snapToGrid w:val="0"/>
    </w:pPr>
  </w:style>
  <w:style w:type="character" w:customStyle="1" w:styleId="a7">
    <w:name w:val="フッター (文字)"/>
    <w:basedOn w:val="a0"/>
    <w:link w:val="a6"/>
    <w:uiPriority w:val="99"/>
    <w:rsid w:val="0032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瑛一</dc:creator>
  <cp:keywords/>
  <dc:description/>
  <cp:lastModifiedBy>瑛一 石塚</cp:lastModifiedBy>
  <cp:revision>4</cp:revision>
  <dcterms:created xsi:type="dcterms:W3CDTF">2025-12-22T02:07:00Z</dcterms:created>
  <dcterms:modified xsi:type="dcterms:W3CDTF">2025-12-23T03:51:00Z</dcterms:modified>
</cp:coreProperties>
</file>