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1A5245" w14:textId="278F4894" w:rsidR="00B7613F" w:rsidRPr="002969C7" w:rsidRDefault="00A474A3" w:rsidP="002969C7">
      <w:pPr>
        <w:tabs>
          <w:tab w:val="left" w:pos="7990"/>
        </w:tabs>
        <w:spacing w:line="350" w:lineRule="exact"/>
        <w:jc w:val="center"/>
        <w:textAlignment w:val="baseline"/>
        <w:rPr>
          <w:rFonts w:ascii="ＭＳ ゴシック" w:eastAsia="ＭＳ ゴシック" w:hAnsi="ＭＳ ゴシック" w:cs="ＭＳ ゴシック"/>
          <w:color w:val="000000"/>
          <w:kern w:val="0"/>
          <w:sz w:val="28"/>
          <w:szCs w:val="32"/>
        </w:rPr>
      </w:pPr>
      <w:r w:rsidRPr="002969C7">
        <w:rPr>
          <w:rFonts w:ascii="ＭＳ ゴシック" w:eastAsia="ＭＳ ゴシック" w:hAnsi="ＭＳ ゴシック" w:cs="ＭＳ ゴシック" w:hint="eastAsia"/>
          <w:color w:val="000000"/>
          <w:kern w:val="0"/>
          <w:sz w:val="28"/>
          <w:szCs w:val="32"/>
        </w:rPr>
        <w:t>0</w:t>
      </w:r>
      <w:r w:rsidRPr="002969C7">
        <w:rPr>
          <w:rFonts w:ascii="ＭＳ ゴシック" w:eastAsia="ＭＳ ゴシック" w:hAnsi="ＭＳ ゴシック" w:cs="ＭＳ ゴシック"/>
          <w:color w:val="000000"/>
          <w:kern w:val="0"/>
          <w:sz w:val="28"/>
          <w:szCs w:val="32"/>
        </w:rPr>
        <w:t>8</w:t>
      </w:r>
      <w:r w:rsidR="007250A8" w:rsidRPr="002969C7">
        <w:rPr>
          <w:rFonts w:ascii="ＭＳ ゴシック" w:eastAsia="ＭＳ ゴシック" w:hAnsi="ＭＳ ゴシック" w:cs="ＭＳ ゴシック" w:hint="eastAsia"/>
          <w:color w:val="000000"/>
          <w:kern w:val="0"/>
          <w:sz w:val="28"/>
          <w:szCs w:val="32"/>
        </w:rPr>
        <w:t>『</w:t>
      </w:r>
      <w:r w:rsidR="0013388F" w:rsidRPr="002969C7">
        <w:rPr>
          <w:rFonts w:ascii="ＭＳ ゴシック" w:eastAsia="ＭＳ ゴシック" w:hAnsi="ＭＳ ゴシック" w:cs="ＭＳ ゴシック" w:hint="eastAsia"/>
          <w:color w:val="000000"/>
          <w:kern w:val="0"/>
          <w:sz w:val="28"/>
          <w:szCs w:val="32"/>
        </w:rPr>
        <w:t>精選</w:t>
      </w:r>
      <w:r w:rsidR="00382873" w:rsidRPr="002969C7">
        <w:rPr>
          <w:rFonts w:ascii="ＭＳ ゴシック" w:eastAsia="ＭＳ ゴシック" w:hAnsi="ＭＳ ゴシック" w:cs="ＭＳ ゴシック" w:hint="eastAsia"/>
          <w:color w:val="000000"/>
          <w:kern w:val="0"/>
          <w:sz w:val="28"/>
          <w:szCs w:val="32"/>
        </w:rPr>
        <w:t xml:space="preserve"> </w:t>
      </w:r>
      <w:r w:rsidR="007250A8" w:rsidRPr="002969C7">
        <w:rPr>
          <w:rFonts w:ascii="ＭＳ ゴシック" w:eastAsia="ＭＳ ゴシック" w:hAnsi="ＭＳ ゴシック" w:cs="ＭＳ ゴシック" w:hint="eastAsia"/>
          <w:color w:val="000000"/>
          <w:kern w:val="0"/>
          <w:sz w:val="28"/>
          <w:szCs w:val="32"/>
        </w:rPr>
        <w:t>現代</w:t>
      </w:r>
      <w:bookmarkStart w:id="0" w:name="_GoBack"/>
      <w:bookmarkEnd w:id="0"/>
      <w:r w:rsidR="007250A8" w:rsidRPr="002969C7">
        <w:rPr>
          <w:rFonts w:ascii="ＭＳ ゴシック" w:eastAsia="ＭＳ ゴシック" w:hAnsi="ＭＳ ゴシック" w:cs="ＭＳ ゴシック" w:hint="eastAsia"/>
          <w:color w:val="000000"/>
          <w:kern w:val="0"/>
          <w:sz w:val="28"/>
          <w:szCs w:val="32"/>
        </w:rPr>
        <w:t>の国語』</w:t>
      </w:r>
      <w:r w:rsidR="005A2313" w:rsidRPr="002969C7">
        <w:rPr>
          <w:rFonts w:ascii="ＭＳ ゴシック" w:eastAsia="ＭＳ ゴシック" w:hAnsi="ＭＳ ゴシック" w:cs="ＭＳ ゴシック" w:hint="eastAsia"/>
          <w:color w:val="000000"/>
          <w:kern w:val="0"/>
          <w:sz w:val="28"/>
          <w:szCs w:val="32"/>
        </w:rPr>
        <w:t>（現国</w:t>
      </w:r>
      <w:r w:rsidR="002969C7" w:rsidRPr="002969C7">
        <w:rPr>
          <w:rFonts w:ascii="ＭＳ ゴシック" w:eastAsia="ＭＳ ゴシック" w:hAnsi="ＭＳ ゴシック" w:cs="ＭＳ ゴシック" w:hint="eastAsia"/>
          <w:color w:val="000000"/>
          <w:kern w:val="0"/>
          <w:sz w:val="28"/>
          <w:szCs w:val="32"/>
        </w:rPr>
        <w:t>015-901</w:t>
      </w:r>
      <w:r w:rsidR="005A2313" w:rsidRPr="002969C7">
        <w:rPr>
          <w:rFonts w:ascii="ＭＳ ゴシック" w:eastAsia="ＭＳ ゴシック" w:hAnsi="ＭＳ ゴシック" w:cs="ＭＳ ゴシック" w:hint="eastAsia"/>
          <w:color w:val="000000"/>
          <w:kern w:val="0"/>
          <w:sz w:val="28"/>
          <w:szCs w:val="32"/>
        </w:rPr>
        <w:t>）</w:t>
      </w:r>
      <w:r w:rsidR="008F2352" w:rsidRPr="002969C7">
        <w:rPr>
          <w:rFonts w:ascii="ＭＳ ゴシック" w:eastAsia="ＭＳ ゴシック" w:hAnsi="ＭＳ ゴシック" w:cs="ＭＳ ゴシック" w:hint="eastAsia"/>
          <w:color w:val="000000"/>
          <w:kern w:val="0"/>
          <w:sz w:val="28"/>
          <w:szCs w:val="32"/>
        </w:rPr>
        <w:t>年間</w:t>
      </w:r>
      <w:r w:rsidR="00B7613F" w:rsidRPr="002969C7">
        <w:rPr>
          <w:rFonts w:ascii="ＭＳ ゴシック" w:eastAsia="ＭＳ ゴシック" w:hAnsi="ＭＳ ゴシック" w:cs="ＭＳ ゴシック" w:hint="eastAsia"/>
          <w:color w:val="000000"/>
          <w:kern w:val="0"/>
          <w:sz w:val="28"/>
          <w:szCs w:val="32"/>
        </w:rPr>
        <w:t>学習指導</w:t>
      </w:r>
      <w:r w:rsidR="0026023A" w:rsidRPr="002969C7">
        <w:rPr>
          <w:rFonts w:ascii="ＭＳ ゴシック" w:eastAsia="ＭＳ ゴシック" w:hAnsi="ＭＳ ゴシック" w:cs="ＭＳ ゴシック" w:hint="eastAsia"/>
          <w:color w:val="000000"/>
          <w:kern w:val="0"/>
          <w:sz w:val="28"/>
          <w:szCs w:val="32"/>
        </w:rPr>
        <w:t>計</w:t>
      </w:r>
      <w:r w:rsidR="00B7613F" w:rsidRPr="002969C7">
        <w:rPr>
          <w:rFonts w:ascii="ＭＳ ゴシック" w:eastAsia="ＭＳ ゴシック" w:hAnsi="ＭＳ ゴシック" w:cs="ＭＳ ゴシック" w:hint="eastAsia"/>
          <w:color w:val="000000"/>
          <w:kern w:val="0"/>
          <w:sz w:val="28"/>
          <w:szCs w:val="32"/>
        </w:rPr>
        <w:t>画</w:t>
      </w:r>
      <w:r w:rsidR="00B66553" w:rsidRPr="002969C7">
        <w:rPr>
          <w:rFonts w:ascii="ＭＳ ゴシック" w:eastAsia="ＭＳ ゴシック" w:hAnsi="ＭＳ ゴシック" w:cs="ＭＳ ゴシック" w:hint="eastAsia"/>
          <w:color w:val="000000"/>
          <w:kern w:val="0"/>
          <w:sz w:val="28"/>
          <w:szCs w:val="32"/>
        </w:rPr>
        <w:t>作成のための資料</w:t>
      </w:r>
    </w:p>
    <w:p w14:paraId="63DCEABA" w14:textId="77777777" w:rsidR="008B208F" w:rsidRPr="00382873" w:rsidRDefault="008B208F" w:rsidP="008B208F">
      <w:pPr>
        <w:pStyle w:val="a3"/>
        <w:wordWrap/>
        <w:overflowPunct w:val="0"/>
        <w:spacing w:line="240" w:lineRule="auto"/>
      </w:pP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113" w:type="dxa"/>
          <w:right w:w="57" w:type="dxa"/>
        </w:tblCellMar>
        <w:tblLook w:val="01E0" w:firstRow="1" w:lastRow="1" w:firstColumn="1" w:lastColumn="1" w:noHBand="0" w:noVBand="0"/>
      </w:tblPr>
      <w:tblGrid>
        <w:gridCol w:w="283"/>
        <w:gridCol w:w="283"/>
        <w:gridCol w:w="2324"/>
        <w:gridCol w:w="340"/>
        <w:gridCol w:w="3627"/>
        <w:gridCol w:w="3628"/>
      </w:tblGrid>
      <w:tr w:rsidR="001E1DC0" w:rsidRPr="00C924EB" w14:paraId="567A7B89" w14:textId="77777777" w:rsidTr="00382873">
        <w:trPr>
          <w:cantSplit/>
          <w:trHeight w:val="549"/>
          <w:tblHeader/>
          <w:jc w:val="center"/>
        </w:trPr>
        <w:tc>
          <w:tcPr>
            <w:tcW w:w="283" w:type="dxa"/>
            <w:tcBorders>
              <w:bottom w:val="single" w:sz="4" w:space="0" w:color="auto"/>
            </w:tcBorders>
            <w:shd w:val="clear" w:color="auto" w:fill="595959" w:themeFill="text1" w:themeFillTint="A6"/>
            <w:tcMar>
              <w:top w:w="28" w:type="dxa"/>
              <w:left w:w="0" w:type="dxa"/>
              <w:bottom w:w="28" w:type="dxa"/>
              <w:right w:w="0" w:type="dxa"/>
            </w:tcMar>
            <w:vAlign w:val="center"/>
          </w:tcPr>
          <w:p w14:paraId="1F6187F9" w14:textId="77777777" w:rsidR="001E1DC0" w:rsidRPr="00706F27" w:rsidRDefault="001E1DC0" w:rsidP="009F25B3">
            <w:pPr>
              <w:widowControl/>
              <w:overflowPunct w:val="0"/>
              <w:snapToGrid w:val="0"/>
              <w:spacing w:line="260" w:lineRule="exact"/>
              <w:jc w:val="center"/>
              <w:rPr>
                <w:rFonts w:ascii="ＭＳ Ｐゴシック" w:eastAsia="ＭＳ Ｐゴシック" w:hAnsi="ＭＳ Ｐゴシック" w:cs="ＭＳ Ｐゴシック"/>
                <w:color w:val="FFFFFF"/>
                <w:kern w:val="0"/>
                <w:sz w:val="18"/>
                <w:szCs w:val="18"/>
              </w:rPr>
            </w:pPr>
            <w:r w:rsidRPr="00706F27">
              <w:rPr>
                <w:rFonts w:ascii="ＭＳ Ｐゴシック" w:eastAsia="ＭＳ Ｐゴシック" w:hAnsi="ＭＳ Ｐゴシック" w:cs="ＭＳ Ｐゴシック" w:hint="eastAsia"/>
                <w:color w:val="FFFFFF"/>
                <w:kern w:val="0"/>
                <w:sz w:val="18"/>
                <w:szCs w:val="18"/>
              </w:rPr>
              <w:t>月</w:t>
            </w:r>
          </w:p>
        </w:tc>
        <w:tc>
          <w:tcPr>
            <w:tcW w:w="283" w:type="dxa"/>
            <w:tcBorders>
              <w:bottom w:val="single" w:sz="4" w:space="0" w:color="auto"/>
            </w:tcBorders>
            <w:shd w:val="clear" w:color="auto" w:fill="595959" w:themeFill="text1" w:themeFillTint="A6"/>
            <w:tcMar>
              <w:top w:w="28" w:type="dxa"/>
              <w:left w:w="0" w:type="dxa"/>
              <w:bottom w:w="28" w:type="dxa"/>
              <w:right w:w="0" w:type="dxa"/>
            </w:tcMar>
            <w:textDirection w:val="tbRlV"/>
            <w:vAlign w:val="center"/>
          </w:tcPr>
          <w:p w14:paraId="7BAA1526" w14:textId="77777777" w:rsidR="001E1DC0" w:rsidRPr="00706F27" w:rsidRDefault="001E1DC0" w:rsidP="009F25B3">
            <w:pPr>
              <w:widowControl/>
              <w:overflowPunct w:val="0"/>
              <w:snapToGrid w:val="0"/>
              <w:spacing w:line="260" w:lineRule="exact"/>
              <w:jc w:val="center"/>
              <w:rPr>
                <w:rFonts w:ascii="ＭＳ Ｐゴシック" w:eastAsia="ＭＳ Ｐゴシック" w:hAnsi="ＭＳ Ｐゴシック" w:cs="ＭＳ Ｐゴシック"/>
                <w:color w:val="FFFFFF"/>
                <w:kern w:val="0"/>
                <w:sz w:val="18"/>
                <w:szCs w:val="18"/>
              </w:rPr>
            </w:pPr>
            <w:r w:rsidRPr="00706F27">
              <w:rPr>
                <w:rFonts w:ascii="ＭＳ Ｐゴシック" w:eastAsia="ＭＳ Ｐゴシック" w:hAnsi="ＭＳ Ｐゴシック" w:cs="ＭＳ Ｐゴシック" w:hint="eastAsia"/>
                <w:color w:val="FFFFFF"/>
                <w:kern w:val="0"/>
                <w:sz w:val="18"/>
                <w:szCs w:val="18"/>
              </w:rPr>
              <w:t>単元名</w:t>
            </w:r>
          </w:p>
        </w:tc>
        <w:tc>
          <w:tcPr>
            <w:tcW w:w="2324" w:type="dxa"/>
            <w:shd w:val="clear" w:color="auto" w:fill="595959" w:themeFill="text1" w:themeFillTint="A6"/>
            <w:tcMar>
              <w:top w:w="28" w:type="dxa"/>
              <w:left w:w="0" w:type="dxa"/>
              <w:bottom w:w="28" w:type="dxa"/>
              <w:right w:w="0" w:type="dxa"/>
            </w:tcMar>
            <w:vAlign w:val="center"/>
          </w:tcPr>
          <w:p w14:paraId="46FA4DC3" w14:textId="0781FE37" w:rsidR="001E1DC0" w:rsidRPr="00706F27" w:rsidRDefault="00382C3E" w:rsidP="009F25B3">
            <w:pPr>
              <w:suppressAutoHyphens/>
              <w:overflowPunct w:val="0"/>
              <w:autoSpaceDE w:val="0"/>
              <w:autoSpaceDN w:val="0"/>
              <w:snapToGrid w:val="0"/>
              <w:spacing w:line="260" w:lineRule="exact"/>
              <w:jc w:val="center"/>
              <w:rPr>
                <w:rFonts w:ascii="ＭＳ Ｐゴシック" w:eastAsia="ＭＳ Ｐゴシック" w:hAnsi="ＭＳ Ｐゴシック" w:cs="ＭＳ Ｐゴシック"/>
                <w:color w:val="FFFFFF"/>
                <w:sz w:val="18"/>
                <w:szCs w:val="18"/>
              </w:rPr>
            </w:pPr>
            <w:r>
              <w:rPr>
                <w:rFonts w:ascii="ＭＳ Ｐゴシック" w:eastAsia="ＭＳ Ｐゴシック" w:hAnsi="ＭＳ Ｐゴシック" w:cs="ＭＳ Ｐゴシック" w:hint="eastAsia"/>
                <w:color w:val="FFFFFF"/>
                <w:sz w:val="18"/>
                <w:szCs w:val="18"/>
              </w:rPr>
              <w:t>教材名</w:t>
            </w:r>
          </w:p>
          <w:p w14:paraId="0B860E88" w14:textId="77777777" w:rsidR="001E1DC0" w:rsidRPr="00706F27" w:rsidRDefault="001E1DC0" w:rsidP="009F25B3">
            <w:pPr>
              <w:suppressAutoHyphens/>
              <w:overflowPunct w:val="0"/>
              <w:autoSpaceDE w:val="0"/>
              <w:autoSpaceDN w:val="0"/>
              <w:snapToGrid w:val="0"/>
              <w:spacing w:line="260" w:lineRule="exact"/>
              <w:jc w:val="center"/>
              <w:rPr>
                <w:rFonts w:ascii="ＭＳ Ｐゴシック" w:eastAsia="ＭＳ Ｐゴシック" w:hAnsi="ＭＳ Ｐゴシック"/>
                <w:color w:val="FFFFFF"/>
                <w:sz w:val="18"/>
                <w:szCs w:val="18"/>
              </w:rPr>
            </w:pPr>
            <w:r w:rsidRPr="00706F27">
              <w:rPr>
                <w:rFonts w:ascii="ＭＳ Ｐゴシック" w:eastAsia="ＭＳ Ｐゴシック" w:hAnsi="ＭＳ Ｐゴシック" w:cs="ＭＳ Ｐゴシック" w:hint="eastAsia"/>
                <w:color w:val="FFFFFF"/>
                <w:sz w:val="18"/>
                <w:szCs w:val="18"/>
              </w:rPr>
              <w:t>●学習目標</w:t>
            </w:r>
          </w:p>
        </w:tc>
        <w:tc>
          <w:tcPr>
            <w:tcW w:w="340" w:type="dxa"/>
            <w:shd w:val="clear" w:color="auto" w:fill="595959" w:themeFill="text1" w:themeFillTint="A6"/>
            <w:tcMar>
              <w:top w:w="28" w:type="dxa"/>
              <w:left w:w="0" w:type="dxa"/>
              <w:bottom w:w="28" w:type="dxa"/>
              <w:right w:w="0" w:type="dxa"/>
            </w:tcMar>
            <w:vAlign w:val="center"/>
          </w:tcPr>
          <w:p w14:paraId="30E81EF8" w14:textId="53EF8AA3" w:rsidR="001E1DC0" w:rsidRPr="00706F27" w:rsidRDefault="001E1DC0" w:rsidP="009F25B3">
            <w:pPr>
              <w:suppressAutoHyphens/>
              <w:overflowPunct w:val="0"/>
              <w:autoSpaceDE w:val="0"/>
              <w:autoSpaceDN w:val="0"/>
              <w:snapToGrid w:val="0"/>
              <w:spacing w:line="260" w:lineRule="exact"/>
              <w:jc w:val="center"/>
              <w:rPr>
                <w:rFonts w:ascii="ＭＳ Ｐゴシック" w:eastAsia="ＭＳ Ｐゴシック" w:hAnsi="ＭＳ Ｐゴシック"/>
                <w:color w:val="FFFFFF"/>
                <w:sz w:val="18"/>
                <w:szCs w:val="18"/>
              </w:rPr>
            </w:pPr>
            <w:r w:rsidRPr="00706F27">
              <w:rPr>
                <w:rFonts w:ascii="ＭＳ Ｐゴシック" w:eastAsia="ＭＳ Ｐゴシック" w:hAnsi="ＭＳ Ｐゴシック" w:cs="ＭＳ Ｐゴシック" w:hint="eastAsia"/>
                <w:color w:val="FFFFFF"/>
                <w:sz w:val="18"/>
                <w:szCs w:val="18"/>
              </w:rPr>
              <w:t>時</w:t>
            </w:r>
          </w:p>
        </w:tc>
        <w:tc>
          <w:tcPr>
            <w:tcW w:w="3627" w:type="dxa"/>
            <w:shd w:val="clear" w:color="auto" w:fill="595959" w:themeFill="text1" w:themeFillTint="A6"/>
            <w:tcMar>
              <w:top w:w="28" w:type="dxa"/>
              <w:left w:w="0" w:type="dxa"/>
              <w:bottom w:w="28" w:type="dxa"/>
              <w:right w:w="0" w:type="dxa"/>
            </w:tcMar>
            <w:vAlign w:val="center"/>
          </w:tcPr>
          <w:p w14:paraId="53F8E656" w14:textId="77777777" w:rsidR="001E1DC0" w:rsidRPr="00706F27" w:rsidRDefault="001E1DC0" w:rsidP="009F25B3">
            <w:pPr>
              <w:suppressAutoHyphens/>
              <w:overflowPunct w:val="0"/>
              <w:autoSpaceDE w:val="0"/>
              <w:autoSpaceDN w:val="0"/>
              <w:snapToGrid w:val="0"/>
              <w:spacing w:line="260" w:lineRule="exact"/>
              <w:jc w:val="center"/>
              <w:rPr>
                <w:rFonts w:ascii="ＭＳ Ｐゴシック" w:eastAsia="ＭＳ Ｐゴシック" w:hAnsi="ＭＳ Ｐゴシック"/>
                <w:color w:val="FFFFFF"/>
                <w:sz w:val="18"/>
                <w:szCs w:val="18"/>
              </w:rPr>
            </w:pPr>
            <w:r w:rsidRPr="00706F27">
              <w:rPr>
                <w:rFonts w:ascii="ＭＳ Ｐゴシック" w:eastAsia="ＭＳ Ｐゴシック" w:hAnsi="ＭＳ Ｐゴシック" w:cs="ＭＳ Ｐゴシック" w:hint="eastAsia"/>
                <w:color w:val="FFFFFF"/>
                <w:sz w:val="18"/>
                <w:szCs w:val="18"/>
              </w:rPr>
              <w:t>主な学習活動</w:t>
            </w:r>
          </w:p>
        </w:tc>
        <w:tc>
          <w:tcPr>
            <w:tcW w:w="3628" w:type="dxa"/>
            <w:shd w:val="clear" w:color="auto" w:fill="595959" w:themeFill="text1" w:themeFillTint="A6"/>
            <w:tcMar>
              <w:top w:w="28" w:type="dxa"/>
              <w:left w:w="0" w:type="dxa"/>
              <w:bottom w:w="28" w:type="dxa"/>
              <w:right w:w="0" w:type="dxa"/>
            </w:tcMar>
            <w:vAlign w:val="center"/>
          </w:tcPr>
          <w:p w14:paraId="0EA94DB5" w14:textId="77777777" w:rsidR="001E1DC0" w:rsidRPr="00706F27" w:rsidRDefault="001E1DC0" w:rsidP="009F25B3">
            <w:pPr>
              <w:suppressAutoHyphens/>
              <w:overflowPunct w:val="0"/>
              <w:autoSpaceDE w:val="0"/>
              <w:autoSpaceDN w:val="0"/>
              <w:snapToGrid w:val="0"/>
              <w:spacing w:line="260" w:lineRule="exact"/>
              <w:jc w:val="center"/>
              <w:rPr>
                <w:rFonts w:ascii="ＭＳ Ｐゴシック" w:eastAsia="ＭＳ Ｐゴシック" w:hAnsi="ＭＳ Ｐゴシック" w:cs="ＭＳ Ｐゴシック"/>
                <w:color w:val="FFFFFF"/>
                <w:sz w:val="18"/>
                <w:szCs w:val="18"/>
              </w:rPr>
            </w:pPr>
            <w:r w:rsidRPr="00706F27">
              <w:rPr>
                <w:rFonts w:ascii="ＭＳ Ｐゴシック" w:eastAsia="ＭＳ Ｐゴシック" w:hAnsi="ＭＳ Ｐゴシック" w:cs="ＭＳ Ｐゴシック" w:hint="eastAsia"/>
                <w:color w:val="FFFFFF"/>
                <w:sz w:val="18"/>
                <w:szCs w:val="18"/>
              </w:rPr>
              <w:t>評価規準</w:t>
            </w:r>
          </w:p>
        </w:tc>
      </w:tr>
      <w:tr w:rsidR="005B1A45" w:rsidRPr="00054139" w14:paraId="7DC2E091" w14:textId="77777777" w:rsidTr="00E46814">
        <w:trPr>
          <w:cantSplit/>
          <w:trHeight w:val="1857"/>
          <w:jc w:val="center"/>
        </w:trPr>
        <w:tc>
          <w:tcPr>
            <w:tcW w:w="283" w:type="dxa"/>
            <w:tcBorders>
              <w:bottom w:val="nil"/>
            </w:tcBorders>
            <w:shd w:val="clear" w:color="auto" w:fill="auto"/>
            <w:tcMar>
              <w:top w:w="28" w:type="dxa"/>
              <w:left w:w="0" w:type="dxa"/>
              <w:bottom w:w="28" w:type="dxa"/>
              <w:right w:w="0" w:type="dxa"/>
            </w:tcMar>
          </w:tcPr>
          <w:p w14:paraId="33E2121C" w14:textId="5832D258" w:rsidR="005B1A45" w:rsidRPr="00C924EB" w:rsidRDefault="006F4713" w:rsidP="009F25B3">
            <w:pPr>
              <w:widowControl/>
              <w:overflowPunct w:val="0"/>
              <w:snapToGrid w:val="0"/>
              <w:spacing w:line="260" w:lineRule="exact"/>
              <w:jc w:val="center"/>
              <w:rPr>
                <w:rFonts w:ascii="ＭＳ Ｐゴシック" w:eastAsia="ＭＳ Ｐゴシック" w:hAnsi="ＭＳ Ｐゴシック" w:cs="ＭＳ Ｐゴシック"/>
                <w:kern w:val="0"/>
                <w:szCs w:val="18"/>
              </w:rPr>
            </w:pPr>
            <w:r>
              <w:rPr>
                <w:rFonts w:ascii="ＭＳ Ｐゴシック" w:eastAsia="ＭＳ Ｐゴシック" w:hAnsi="ＭＳ Ｐゴシック" w:cs="ＭＳ Ｐゴシック"/>
                <w:kern w:val="0"/>
                <w:szCs w:val="18"/>
              </w:rPr>
              <w:t>4</w:t>
            </w:r>
          </w:p>
        </w:tc>
        <w:tc>
          <w:tcPr>
            <w:tcW w:w="283" w:type="dxa"/>
            <w:vMerge w:val="restart"/>
            <w:tcBorders>
              <w:bottom w:val="nil"/>
            </w:tcBorders>
            <w:shd w:val="clear" w:color="auto" w:fill="auto"/>
            <w:tcMar>
              <w:top w:w="28" w:type="dxa"/>
              <w:left w:w="0" w:type="dxa"/>
              <w:bottom w:w="28" w:type="dxa"/>
              <w:right w:w="0" w:type="dxa"/>
            </w:tcMar>
            <w:textDirection w:val="tbRlV"/>
            <w:vAlign w:val="center"/>
          </w:tcPr>
          <w:p w14:paraId="02DD7FC3" w14:textId="3300B568" w:rsidR="005B1A45" w:rsidRPr="00E46814" w:rsidRDefault="00C12650" w:rsidP="007B3DD2">
            <w:pPr>
              <w:widowControl/>
              <w:overflowPunct w:val="0"/>
              <w:snapToGrid w:val="0"/>
              <w:spacing w:line="260" w:lineRule="exact"/>
              <w:rPr>
                <w:rFonts w:asciiTheme="majorEastAsia" w:eastAsiaTheme="majorEastAsia" w:hAnsiTheme="majorEastAsia" w:cs="ＭＳ Ｐゴシック"/>
                <w:kern w:val="0"/>
                <w:szCs w:val="18"/>
              </w:rPr>
            </w:pPr>
            <w:r>
              <w:rPr>
                <w:rFonts w:asciiTheme="majorEastAsia" w:eastAsiaTheme="majorEastAsia" w:hAnsiTheme="majorEastAsia" w:cs="ＭＳ Ｐゴシック" w:hint="eastAsia"/>
                <w:kern w:val="0"/>
                <w:szCs w:val="18"/>
              </w:rPr>
              <w:t>１</w:t>
            </w:r>
            <w:r w:rsidR="00AA50FB">
              <w:rPr>
                <w:rFonts w:asciiTheme="majorEastAsia" w:eastAsiaTheme="majorEastAsia" w:hAnsiTheme="majorEastAsia" w:cs="ＭＳ Ｐゴシック" w:hint="eastAsia"/>
                <w:kern w:val="0"/>
                <w:szCs w:val="18"/>
              </w:rPr>
              <w:t xml:space="preserve">　知らないものに出会う</w:t>
            </w:r>
            <w:r w:rsidR="005B1A45" w:rsidRPr="00AA50FB">
              <w:rPr>
                <w:rFonts w:asciiTheme="majorEastAsia" w:eastAsiaTheme="majorEastAsia" w:hAnsiTheme="majorEastAsia" w:cs="ＭＳ Ｐゴシック" w:hint="eastAsia"/>
                <w:kern w:val="0"/>
                <w:sz w:val="16"/>
                <w:szCs w:val="16"/>
              </w:rPr>
              <w:t>（話すこと・聞くこと）</w:t>
            </w:r>
          </w:p>
        </w:tc>
        <w:tc>
          <w:tcPr>
            <w:tcW w:w="2324" w:type="dxa"/>
            <w:shd w:val="clear" w:color="auto" w:fill="auto"/>
            <w:tcMar>
              <w:top w:w="28" w:type="dxa"/>
              <w:left w:w="57" w:type="dxa"/>
              <w:bottom w:w="28" w:type="dxa"/>
              <w:right w:w="57" w:type="dxa"/>
            </w:tcMar>
          </w:tcPr>
          <w:p w14:paraId="067B092D" w14:textId="77EE6CF5" w:rsidR="005B1A45" w:rsidRPr="00054139" w:rsidRDefault="005B1A45" w:rsidP="008D4B48">
            <w:pPr>
              <w:widowControl/>
              <w:shd w:val="clear" w:color="auto" w:fill="C8C8C8"/>
              <w:overflowPunct w:val="0"/>
              <w:snapToGrid w:val="0"/>
              <w:spacing w:line="260" w:lineRule="exact"/>
              <w:rPr>
                <w:rFonts w:ascii="ＭＳ Ｐゴシック" w:eastAsia="ＭＳ Ｐゴシック" w:hAnsi="ＭＳ Ｐゴシック" w:cs="ＭＳ Ｐゴシック"/>
                <w:kern w:val="0"/>
                <w:szCs w:val="18"/>
              </w:rPr>
            </w:pPr>
            <w:r w:rsidRPr="008D4B48">
              <w:rPr>
                <w:rFonts w:ascii="ＭＳ Ｐゴシック" w:eastAsia="ＭＳ Ｐゴシック" w:hAnsi="ＭＳ Ｐゴシック" w:cs="ＭＳ Ｐゴシック" w:hint="eastAsia"/>
                <w:kern w:val="0"/>
                <w:szCs w:val="18"/>
              </w:rPr>
              <w:t>ぐうぜん、うたがう、読書の</w:t>
            </w:r>
            <w:r w:rsidR="00C12650">
              <w:rPr>
                <w:rFonts w:ascii="ＭＳ Ｐゴシック" w:eastAsia="ＭＳ Ｐゴシック" w:hAnsi="ＭＳ Ｐゴシック" w:cs="ＭＳ Ｐゴシック" w:hint="eastAsia"/>
                <w:kern w:val="0"/>
                <w:szCs w:val="18"/>
              </w:rPr>
              <w:t>ススメ</w:t>
            </w:r>
          </w:p>
          <w:p w14:paraId="23591DE1" w14:textId="77777777" w:rsidR="005B1A45" w:rsidRDefault="005B1A45" w:rsidP="00E06BB1">
            <w:pPr>
              <w:widowControl/>
              <w:overflowPunct w:val="0"/>
              <w:snapToGrid w:val="0"/>
              <w:spacing w:line="260" w:lineRule="exact"/>
              <w:jc w:val="left"/>
              <w:rPr>
                <w:rFonts w:ascii="ＭＳ Ｐ明朝" w:eastAsia="ＭＳ Ｐ明朝" w:hAnsi="ＭＳ Ｐ明朝" w:cs="ＭＳ Ｐゴシック"/>
                <w:kern w:val="0"/>
                <w:sz w:val="18"/>
                <w:szCs w:val="18"/>
              </w:rPr>
            </w:pPr>
          </w:p>
          <w:p w14:paraId="78D78CC2" w14:textId="72CA7CD8" w:rsidR="00E86C0A" w:rsidRPr="00706F27" w:rsidRDefault="005B1A45" w:rsidP="000274B3">
            <w:pPr>
              <w:widowControl/>
              <w:overflowPunct w:val="0"/>
              <w:snapToGrid w:val="0"/>
              <w:spacing w:line="260" w:lineRule="exact"/>
              <w:ind w:left="180" w:hangingChars="100" w:hanging="180"/>
              <w:rPr>
                <w:rFonts w:ascii="ＭＳ Ｐ明朝" w:eastAsia="ＭＳ Ｐ明朝" w:hAnsi="ＭＳ Ｐ明朝" w:cs="ＭＳ Ｐゴシック"/>
                <w:kern w:val="0"/>
                <w:sz w:val="18"/>
                <w:szCs w:val="17"/>
              </w:rPr>
            </w:pPr>
            <w:r w:rsidRPr="00054139">
              <w:rPr>
                <w:rFonts w:ascii="ＭＳ Ｐ明朝" w:eastAsia="ＭＳ Ｐ明朝" w:hAnsi="ＭＳ Ｐ明朝" w:cs="ＭＳ Ｐゴシック" w:hint="eastAsia"/>
                <w:kern w:val="0"/>
                <w:sz w:val="18"/>
                <w:szCs w:val="17"/>
              </w:rPr>
              <w:t>●</w:t>
            </w:r>
            <w:r w:rsidR="00E86C0A" w:rsidRPr="00E86C0A">
              <w:rPr>
                <w:rFonts w:ascii="ＭＳ Ｐ明朝" w:eastAsia="ＭＳ Ｐ明朝" w:hAnsi="ＭＳ Ｐ明朝" w:cs="ＭＳ Ｐゴシック" w:hint="eastAsia"/>
                <w:kern w:val="0"/>
                <w:sz w:val="18"/>
                <w:szCs w:val="17"/>
              </w:rPr>
              <w:t>読書の原体験を振り返り、読書の効用について理解する</w:t>
            </w:r>
            <w:r w:rsidR="00E86C0A">
              <w:rPr>
                <w:rFonts w:ascii="ＭＳ Ｐ明朝" w:eastAsia="ＭＳ Ｐ明朝" w:hAnsi="ＭＳ Ｐ明朝" w:cs="ＭＳ Ｐゴシック" w:hint="eastAsia"/>
                <w:kern w:val="0"/>
                <w:sz w:val="18"/>
                <w:szCs w:val="17"/>
              </w:rPr>
              <w:t>。</w:t>
            </w:r>
            <w:r w:rsidR="000274B3" w:rsidRPr="000274B3">
              <w:rPr>
                <w:rFonts w:ascii="ＭＳ Ｐ明朝" w:eastAsia="ＭＳ Ｐ明朝" w:hAnsi="ＭＳ Ｐ明朝" w:cs="ＭＳ Ｐゴシック" w:hint="eastAsia"/>
                <w:kern w:val="0"/>
                <w:sz w:val="18"/>
                <w:szCs w:val="17"/>
              </w:rPr>
              <w:t>（Ａ</w:t>
            </w:r>
            <w:r w:rsidR="000274B3">
              <w:rPr>
                <w:rFonts w:ascii="ＭＳ Ｐ明朝" w:eastAsia="ＭＳ Ｐ明朝" w:hAnsi="ＭＳ Ｐ明朝" w:cs="ＭＳ Ｐゴシック" w:hint="eastAsia"/>
                <w:kern w:val="0"/>
                <w:sz w:val="18"/>
                <w:szCs w:val="17"/>
              </w:rPr>
              <w:t>ア・ウ</w:t>
            </w:r>
            <w:r w:rsidR="000274B3" w:rsidRPr="000274B3">
              <w:rPr>
                <w:rFonts w:ascii="ＭＳ Ｐ明朝" w:eastAsia="ＭＳ Ｐ明朝" w:hAnsi="ＭＳ Ｐ明朝" w:cs="ＭＳ Ｐゴシック" w:hint="eastAsia"/>
                <w:kern w:val="0"/>
                <w:sz w:val="18"/>
                <w:szCs w:val="17"/>
              </w:rPr>
              <w:t>）</w:t>
            </w:r>
          </w:p>
          <w:p w14:paraId="6DD3A189" w14:textId="7060B8A6" w:rsidR="005B1A45" w:rsidRPr="00054139" w:rsidRDefault="005B1A45" w:rsidP="005B1A45">
            <w:pPr>
              <w:widowControl/>
              <w:overflowPunct w:val="0"/>
              <w:snapToGrid w:val="0"/>
              <w:spacing w:line="260" w:lineRule="exact"/>
              <w:ind w:left="180" w:hangingChars="100" w:hanging="180"/>
              <w:rPr>
                <w:rFonts w:ascii="ＭＳ Ｐ明朝" w:eastAsia="ＭＳ Ｐ明朝" w:hAnsi="ＭＳ Ｐ明朝" w:cs="ＭＳ Ｐゴシック"/>
                <w:kern w:val="0"/>
                <w:sz w:val="18"/>
                <w:szCs w:val="17"/>
              </w:rPr>
            </w:pPr>
          </w:p>
        </w:tc>
        <w:tc>
          <w:tcPr>
            <w:tcW w:w="340" w:type="dxa"/>
            <w:vMerge w:val="restart"/>
            <w:shd w:val="clear" w:color="auto" w:fill="auto"/>
            <w:tcMar>
              <w:top w:w="28" w:type="dxa"/>
              <w:left w:w="0" w:type="dxa"/>
              <w:bottom w:w="28" w:type="dxa"/>
              <w:right w:w="0" w:type="dxa"/>
            </w:tcMar>
          </w:tcPr>
          <w:p w14:paraId="6AE8E799" w14:textId="2E1F0911" w:rsidR="005B1A45" w:rsidRPr="00706F27" w:rsidRDefault="006F4713" w:rsidP="009F25B3">
            <w:pPr>
              <w:suppressAutoHyphens/>
              <w:overflowPunct w:val="0"/>
              <w:autoSpaceDE w:val="0"/>
              <w:autoSpaceDN w:val="0"/>
              <w:snapToGrid w:val="0"/>
              <w:spacing w:line="26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6</w:t>
            </w:r>
          </w:p>
        </w:tc>
        <w:tc>
          <w:tcPr>
            <w:tcW w:w="3627" w:type="dxa"/>
            <w:shd w:val="clear" w:color="auto" w:fill="auto"/>
            <w:tcMar>
              <w:top w:w="28" w:type="dxa"/>
              <w:left w:w="57" w:type="dxa"/>
              <w:bottom w:w="28" w:type="dxa"/>
              <w:right w:w="57" w:type="dxa"/>
            </w:tcMar>
          </w:tcPr>
          <w:p w14:paraId="0409D471" w14:textId="52748F39" w:rsidR="005B1A45" w:rsidRPr="00054139" w:rsidRDefault="005B1A45" w:rsidP="009F25B3">
            <w:pPr>
              <w:widowControl/>
              <w:overflowPunct w:val="0"/>
              <w:snapToGrid w:val="0"/>
              <w:spacing w:line="260" w:lineRule="exact"/>
              <w:ind w:left="270" w:hangingChars="150" w:hanging="270"/>
              <w:rPr>
                <w:rFonts w:ascii="ＭＳ Ｐ明朝" w:eastAsia="ＭＳ Ｐ明朝" w:hAnsi="ＭＳ Ｐ明朝" w:cs="ＭＳ Ｐゴシック"/>
                <w:kern w:val="0"/>
                <w:sz w:val="18"/>
                <w:szCs w:val="17"/>
              </w:rPr>
            </w:pPr>
            <w:r w:rsidRPr="00054139">
              <w:rPr>
                <w:rFonts w:ascii="ＭＳ Ｐ明朝" w:eastAsia="ＭＳ Ｐ明朝" w:hAnsi="ＭＳ Ｐ明朝" w:cs="ＭＳ Ｐゴシック" w:hint="eastAsia"/>
                <w:kern w:val="0"/>
                <w:sz w:val="18"/>
                <w:szCs w:val="17"/>
              </w:rPr>
              <w:t>◆学習目標を確認し</w:t>
            </w:r>
            <w:r>
              <w:rPr>
                <w:rFonts w:ascii="ＭＳ Ｐ明朝" w:eastAsia="ＭＳ Ｐ明朝" w:hAnsi="ＭＳ Ｐ明朝" w:cs="ＭＳ Ｐゴシック" w:hint="eastAsia"/>
                <w:kern w:val="0"/>
                <w:sz w:val="18"/>
                <w:szCs w:val="17"/>
              </w:rPr>
              <w:t>、</w:t>
            </w:r>
            <w:r w:rsidRPr="00054139">
              <w:rPr>
                <w:rFonts w:ascii="ＭＳ Ｐ明朝" w:eastAsia="ＭＳ Ｐ明朝" w:hAnsi="ＭＳ Ｐ明朝" w:cs="ＭＳ Ｐゴシック" w:hint="eastAsia"/>
                <w:kern w:val="0"/>
                <w:sz w:val="18"/>
                <w:szCs w:val="17"/>
              </w:rPr>
              <w:t>学習の見通しをもつ。</w:t>
            </w:r>
          </w:p>
          <w:p w14:paraId="2ADE42E9" w14:textId="77777777" w:rsidR="008347C5" w:rsidRPr="008347C5" w:rsidRDefault="008347C5" w:rsidP="008347C5">
            <w:pPr>
              <w:widowControl/>
              <w:overflowPunct w:val="0"/>
              <w:snapToGrid w:val="0"/>
              <w:spacing w:line="260" w:lineRule="exact"/>
              <w:ind w:left="180" w:hangingChars="100" w:hanging="180"/>
              <w:rPr>
                <w:rFonts w:ascii="ＭＳ Ｐ明朝" w:eastAsia="ＭＳ Ｐ明朝" w:hAnsi="ＭＳ Ｐ明朝" w:cs="ＭＳ Ｐゴシック"/>
                <w:kern w:val="0"/>
                <w:sz w:val="18"/>
                <w:szCs w:val="17"/>
              </w:rPr>
            </w:pPr>
            <w:r w:rsidRPr="008347C5">
              <w:rPr>
                <w:rFonts w:ascii="ＭＳ Ｐ明朝" w:eastAsia="ＭＳ Ｐ明朝" w:hAnsi="ＭＳ Ｐ明朝" w:cs="ＭＳ Ｐゴシック" w:hint="eastAsia"/>
                <w:kern w:val="0"/>
                <w:sz w:val="18"/>
                <w:szCs w:val="17"/>
              </w:rPr>
              <w:t>１　筆者にとって「読書の原体験」とはどのようなものだったのか、整理する。</w:t>
            </w:r>
          </w:p>
          <w:p w14:paraId="2BB9BF02" w14:textId="10D6EB58" w:rsidR="008347C5" w:rsidRPr="008347C5" w:rsidRDefault="008347C5" w:rsidP="008347C5">
            <w:pPr>
              <w:widowControl/>
              <w:overflowPunct w:val="0"/>
              <w:snapToGrid w:val="0"/>
              <w:spacing w:line="260" w:lineRule="exact"/>
              <w:ind w:left="180" w:hangingChars="100" w:hanging="180"/>
              <w:rPr>
                <w:rFonts w:ascii="ＭＳ Ｐ明朝" w:eastAsia="ＭＳ Ｐ明朝" w:hAnsi="ＭＳ Ｐ明朝" w:cs="ＭＳ Ｐゴシック"/>
                <w:kern w:val="0"/>
                <w:sz w:val="18"/>
                <w:szCs w:val="17"/>
              </w:rPr>
            </w:pPr>
            <w:r w:rsidRPr="008347C5">
              <w:rPr>
                <w:rFonts w:ascii="ＭＳ Ｐ明朝" w:eastAsia="ＭＳ Ｐ明朝" w:hAnsi="ＭＳ Ｐ明朝" w:cs="ＭＳ Ｐゴシック" w:hint="eastAsia"/>
                <w:kern w:val="0"/>
                <w:sz w:val="18"/>
                <w:szCs w:val="17"/>
              </w:rPr>
              <w:t>２　「自分の人生の局面を……巻き込まれてしまうものです。」とはどういうことか、筆者の考えをまとめる。</w:t>
            </w:r>
          </w:p>
          <w:p w14:paraId="0FE18BD1" w14:textId="365B270B" w:rsidR="008347C5" w:rsidRPr="008347C5" w:rsidRDefault="008347C5" w:rsidP="008347C5">
            <w:pPr>
              <w:widowControl/>
              <w:overflowPunct w:val="0"/>
              <w:snapToGrid w:val="0"/>
              <w:spacing w:line="260" w:lineRule="exact"/>
              <w:ind w:left="180" w:hangingChars="100" w:hanging="180"/>
              <w:rPr>
                <w:rFonts w:ascii="ＭＳ Ｐ明朝" w:eastAsia="ＭＳ Ｐ明朝" w:hAnsi="ＭＳ Ｐ明朝" w:cs="ＭＳ Ｐゴシック"/>
                <w:kern w:val="0"/>
                <w:sz w:val="18"/>
                <w:szCs w:val="17"/>
              </w:rPr>
            </w:pPr>
            <w:r w:rsidRPr="008347C5">
              <w:rPr>
                <w:rFonts w:ascii="ＭＳ Ｐ明朝" w:eastAsia="ＭＳ Ｐ明朝" w:hAnsi="ＭＳ Ｐ明朝" w:cs="ＭＳ Ｐゴシック" w:hint="eastAsia"/>
                <w:kern w:val="0"/>
                <w:sz w:val="18"/>
                <w:szCs w:val="17"/>
              </w:rPr>
              <w:t>３　筆者の読書に対する考え方はどういうものか、</w:t>
            </w:r>
            <w:r w:rsidR="00C12650">
              <w:rPr>
                <w:rFonts w:ascii="ＭＳ Ｐ明朝" w:eastAsia="ＭＳ Ｐ明朝" w:hAnsi="ＭＳ Ｐ明朝" w:cs="ＭＳ Ｐゴシック" w:hint="eastAsia"/>
                <w:kern w:val="0"/>
                <w:sz w:val="18"/>
                <w:szCs w:val="17"/>
              </w:rPr>
              <w:t>タイトル</w:t>
            </w:r>
            <w:r w:rsidRPr="008347C5">
              <w:rPr>
                <w:rFonts w:ascii="ＭＳ Ｐ明朝" w:eastAsia="ＭＳ Ｐ明朝" w:hAnsi="ＭＳ Ｐ明朝" w:cs="ＭＳ Ｐゴシック" w:hint="eastAsia"/>
                <w:kern w:val="0"/>
                <w:sz w:val="18"/>
                <w:szCs w:val="17"/>
              </w:rPr>
              <w:t>にある「ぐうぜん」、「うたがう」、「読書のススメ」という語句を用いて説明する。</w:t>
            </w:r>
          </w:p>
          <w:p w14:paraId="38159BBB" w14:textId="5ABD8D77" w:rsidR="005B1A45" w:rsidRPr="007A7335" w:rsidRDefault="008347C5" w:rsidP="008347C5">
            <w:pPr>
              <w:widowControl/>
              <w:overflowPunct w:val="0"/>
              <w:snapToGrid w:val="0"/>
              <w:spacing w:line="260" w:lineRule="exact"/>
              <w:ind w:left="180" w:hangingChars="100" w:hanging="180"/>
              <w:rPr>
                <w:rFonts w:ascii="ＭＳ Ｐ明朝" w:eastAsia="ＭＳ Ｐ明朝" w:hAnsi="ＭＳ Ｐ明朝" w:cs="ＭＳ Ｐゴシック"/>
                <w:kern w:val="0"/>
                <w:sz w:val="18"/>
                <w:szCs w:val="17"/>
              </w:rPr>
            </w:pPr>
            <w:r w:rsidRPr="008347C5">
              <w:rPr>
                <w:rFonts w:ascii="ＭＳ Ｐ明朝" w:eastAsia="ＭＳ Ｐ明朝" w:hAnsi="ＭＳ Ｐ明朝" w:cs="ＭＳ Ｐゴシック" w:hint="eastAsia"/>
                <w:kern w:val="0"/>
                <w:sz w:val="18"/>
                <w:szCs w:val="17"/>
              </w:rPr>
              <w:t>４　「数々の偶然性」によって、新しい発見をした体験を発表し、話し合う。</w:t>
            </w:r>
          </w:p>
          <w:p w14:paraId="40EF1EF0" w14:textId="77777777" w:rsidR="005B1A45" w:rsidRDefault="005B1A45" w:rsidP="007A7335">
            <w:pPr>
              <w:widowControl/>
              <w:overflowPunct w:val="0"/>
              <w:snapToGrid w:val="0"/>
              <w:spacing w:line="260" w:lineRule="exact"/>
              <w:ind w:left="180" w:hangingChars="100" w:hanging="180"/>
              <w:rPr>
                <w:rFonts w:ascii="ＭＳ Ｐ明朝" w:eastAsia="ＭＳ Ｐ明朝" w:hAnsi="ＭＳ Ｐ明朝" w:cs="ＭＳ Ｐゴシック"/>
                <w:kern w:val="0"/>
                <w:sz w:val="18"/>
                <w:szCs w:val="17"/>
              </w:rPr>
            </w:pPr>
            <w:r>
              <w:rPr>
                <w:rFonts w:ascii="ＭＳ Ｐ明朝" w:eastAsia="ＭＳ Ｐ明朝" w:hAnsi="ＭＳ Ｐ明朝" w:cs="ＭＳ Ｐゴシック" w:hint="eastAsia"/>
                <w:kern w:val="0"/>
                <w:sz w:val="18"/>
                <w:szCs w:val="17"/>
              </w:rPr>
              <w:t>◆学習目標をもう一度確認し、</w:t>
            </w:r>
            <w:r w:rsidRPr="00054139">
              <w:rPr>
                <w:rFonts w:ascii="ＭＳ Ｐ明朝" w:eastAsia="ＭＳ Ｐ明朝" w:hAnsi="ＭＳ Ｐ明朝" w:cs="ＭＳ Ｐゴシック" w:hint="eastAsia"/>
                <w:kern w:val="0"/>
                <w:sz w:val="18"/>
                <w:szCs w:val="17"/>
              </w:rPr>
              <w:t>学んだことを自分の言葉でまとめる。</w:t>
            </w:r>
          </w:p>
          <w:p w14:paraId="3B12AEAC" w14:textId="1762B60F" w:rsidR="00F6534E" w:rsidRPr="00054139" w:rsidRDefault="00F6534E" w:rsidP="007A7335">
            <w:pPr>
              <w:widowControl/>
              <w:overflowPunct w:val="0"/>
              <w:snapToGrid w:val="0"/>
              <w:spacing w:line="260" w:lineRule="exact"/>
              <w:ind w:left="180" w:hangingChars="100" w:hanging="180"/>
              <w:rPr>
                <w:rFonts w:ascii="ＭＳ Ｐ明朝" w:eastAsia="ＭＳ Ｐ明朝" w:hAnsi="ＭＳ Ｐ明朝" w:cs="ＭＳ Ｐゴシック"/>
                <w:kern w:val="0"/>
                <w:sz w:val="18"/>
                <w:szCs w:val="17"/>
                <w:highlight w:val="yellow"/>
              </w:rPr>
            </w:pPr>
          </w:p>
        </w:tc>
        <w:tc>
          <w:tcPr>
            <w:tcW w:w="3628" w:type="dxa"/>
            <w:vMerge w:val="restart"/>
            <w:shd w:val="clear" w:color="auto" w:fill="auto"/>
            <w:tcMar>
              <w:top w:w="28" w:type="dxa"/>
              <w:left w:w="57" w:type="dxa"/>
              <w:bottom w:w="28" w:type="dxa"/>
              <w:right w:w="57" w:type="dxa"/>
            </w:tcMar>
          </w:tcPr>
          <w:p w14:paraId="56C3D1C0" w14:textId="77777777" w:rsidR="005B1A45" w:rsidRPr="00054139" w:rsidRDefault="005B1A45" w:rsidP="009F25B3">
            <w:pPr>
              <w:widowControl/>
              <w:overflowPunct w:val="0"/>
              <w:snapToGrid w:val="0"/>
              <w:spacing w:line="260" w:lineRule="exact"/>
              <w:ind w:left="142" w:hanging="142"/>
              <w:rPr>
                <w:rFonts w:ascii="ＭＳ Ｐ明朝" w:eastAsia="ＭＳ Ｐ明朝" w:hAnsi="ＭＳ Ｐ明朝" w:cs="ＭＳ Ｐゴシック"/>
                <w:kern w:val="0"/>
                <w:sz w:val="18"/>
                <w:szCs w:val="16"/>
                <w:bdr w:val="single" w:sz="4" w:space="0" w:color="auto"/>
              </w:rPr>
            </w:pPr>
            <w:r w:rsidRPr="00054139">
              <w:rPr>
                <w:rFonts w:ascii="ＭＳ Ｐ明朝" w:eastAsia="ＭＳ Ｐ明朝" w:hAnsi="ＭＳ Ｐ明朝" w:cs="ＭＳ Ｐゴシック" w:hint="eastAsia"/>
                <w:kern w:val="0"/>
                <w:sz w:val="18"/>
                <w:szCs w:val="16"/>
                <w:bdr w:val="single" w:sz="4" w:space="0" w:color="auto"/>
              </w:rPr>
              <w:t>知・技</w:t>
            </w:r>
          </w:p>
          <w:p w14:paraId="522C2E12" w14:textId="5E1CCF2C" w:rsidR="005B1A45" w:rsidRDefault="005B1A45" w:rsidP="00866C11">
            <w:pPr>
              <w:widowControl/>
              <w:overflowPunct w:val="0"/>
              <w:snapToGrid w:val="0"/>
              <w:spacing w:line="260" w:lineRule="exact"/>
              <w:ind w:leftChars="50" w:left="190" w:hangingChars="50" w:hanging="90"/>
              <w:rPr>
                <w:rFonts w:ascii="ＭＳ Ｐ明朝" w:eastAsia="ＭＳ Ｐ明朝" w:hAnsi="ＭＳ Ｐ明朝" w:cs="ＭＳ Ｐゴシック"/>
                <w:kern w:val="0"/>
                <w:sz w:val="18"/>
                <w:szCs w:val="16"/>
              </w:rPr>
            </w:pPr>
            <w:r w:rsidRPr="00054139">
              <w:rPr>
                <w:rFonts w:ascii="ＭＳ Ｐ明朝" w:eastAsia="ＭＳ Ｐ明朝" w:hAnsi="ＭＳ Ｐ明朝" w:cs="ＭＳ Ｐゴシック" w:hint="eastAsia"/>
                <w:kern w:val="0"/>
                <w:sz w:val="18"/>
                <w:szCs w:val="16"/>
              </w:rPr>
              <w:t>・</w:t>
            </w:r>
            <w:r w:rsidR="001D7216" w:rsidRPr="001D7216">
              <w:rPr>
                <w:rFonts w:ascii="ＭＳ Ｐ明朝" w:eastAsia="ＭＳ Ｐ明朝" w:hAnsi="ＭＳ Ｐ明朝" w:cs="ＭＳ Ｐゴシック" w:hint="eastAsia"/>
                <w:kern w:val="0"/>
                <w:sz w:val="18"/>
                <w:szCs w:val="16"/>
              </w:rPr>
              <w:t>実社会との関わりを考えるための読書の意義と効用について理解を深めている。（⑶ア）</w:t>
            </w:r>
          </w:p>
          <w:p w14:paraId="1244A533" w14:textId="77777777" w:rsidR="00F6534E" w:rsidRPr="00054139" w:rsidRDefault="00F6534E" w:rsidP="00866C11">
            <w:pPr>
              <w:widowControl/>
              <w:overflowPunct w:val="0"/>
              <w:snapToGrid w:val="0"/>
              <w:spacing w:line="260" w:lineRule="exact"/>
              <w:ind w:leftChars="50" w:left="190" w:hangingChars="50" w:hanging="90"/>
              <w:rPr>
                <w:rFonts w:ascii="ＭＳ Ｐ明朝" w:eastAsia="ＭＳ Ｐ明朝" w:hAnsi="ＭＳ Ｐ明朝" w:cs="ＭＳ Ｐゴシック"/>
                <w:kern w:val="0"/>
                <w:sz w:val="18"/>
                <w:szCs w:val="16"/>
                <w:highlight w:val="yellow"/>
              </w:rPr>
            </w:pPr>
          </w:p>
          <w:p w14:paraId="4AF8DFB6" w14:textId="77777777" w:rsidR="005B1A45" w:rsidRPr="00054139" w:rsidRDefault="005B1A45" w:rsidP="009F25B3">
            <w:pPr>
              <w:widowControl/>
              <w:overflowPunct w:val="0"/>
              <w:snapToGrid w:val="0"/>
              <w:spacing w:line="260" w:lineRule="exact"/>
              <w:ind w:left="142" w:hanging="142"/>
              <w:rPr>
                <w:rFonts w:ascii="ＭＳ Ｐ明朝" w:eastAsia="ＭＳ Ｐ明朝" w:hAnsi="ＭＳ Ｐ明朝" w:cs="ＭＳ Ｐゴシック"/>
                <w:kern w:val="0"/>
                <w:sz w:val="18"/>
                <w:szCs w:val="16"/>
              </w:rPr>
            </w:pPr>
            <w:r w:rsidRPr="00054139">
              <w:rPr>
                <w:rFonts w:ascii="ＭＳ Ｐ明朝" w:eastAsia="ＭＳ Ｐ明朝" w:hAnsi="ＭＳ Ｐ明朝" w:cs="ＭＳ Ｐゴシック" w:hint="eastAsia"/>
                <w:kern w:val="0"/>
                <w:sz w:val="18"/>
                <w:szCs w:val="16"/>
                <w:bdr w:val="single" w:sz="4" w:space="0" w:color="auto"/>
              </w:rPr>
              <w:t>思・判・表</w:t>
            </w:r>
          </w:p>
          <w:p w14:paraId="48AB26DA" w14:textId="53EE5EEA" w:rsidR="005B1A45" w:rsidRPr="00054139" w:rsidRDefault="00587C0A" w:rsidP="00866C11">
            <w:pPr>
              <w:widowControl/>
              <w:overflowPunct w:val="0"/>
              <w:snapToGrid w:val="0"/>
              <w:spacing w:line="260" w:lineRule="exact"/>
              <w:ind w:leftChars="50" w:left="190" w:hangingChars="50" w:hanging="90"/>
              <w:rPr>
                <w:rFonts w:ascii="ＭＳ Ｐ明朝" w:eastAsia="ＭＳ Ｐ明朝" w:hAnsi="ＭＳ Ｐ明朝" w:cs="ＭＳ Ｐゴシック"/>
                <w:kern w:val="0"/>
                <w:sz w:val="18"/>
                <w:szCs w:val="16"/>
              </w:rPr>
            </w:pPr>
            <w:r>
              <w:rPr>
                <w:rFonts w:ascii="ＭＳ Ｐ明朝" w:eastAsia="ＭＳ Ｐ明朝" w:hAnsi="ＭＳ Ｐ明朝" w:cs="ＭＳ Ｐゴシック" w:hint="eastAsia"/>
                <w:kern w:val="0"/>
                <w:sz w:val="18"/>
                <w:szCs w:val="16"/>
              </w:rPr>
              <w:t>・</w:t>
            </w:r>
            <w:r w:rsidR="001D7216" w:rsidRPr="001D7216">
              <w:rPr>
                <w:rFonts w:ascii="ＭＳ Ｐ明朝" w:eastAsia="ＭＳ Ｐ明朝" w:hAnsi="ＭＳ Ｐ明朝" w:cs="ＭＳ Ｐゴシック" w:hint="eastAsia"/>
                <w:kern w:val="0"/>
                <w:sz w:val="18"/>
                <w:szCs w:val="16"/>
              </w:rPr>
              <w:t>「話すこと・聞くこと」において、目的や場に応じて、実社会の中から適切な話題を決め、様々な観点から情報を収集、整理して、伝え合う内容を検討している。（Ａア）</w:t>
            </w:r>
          </w:p>
          <w:p w14:paraId="17762855" w14:textId="01823375" w:rsidR="005B1A45" w:rsidRDefault="00587C0A" w:rsidP="009F15D0">
            <w:pPr>
              <w:widowControl/>
              <w:overflowPunct w:val="0"/>
              <w:snapToGrid w:val="0"/>
              <w:spacing w:line="260" w:lineRule="exact"/>
              <w:ind w:leftChars="50" w:left="190" w:hangingChars="50" w:hanging="90"/>
              <w:rPr>
                <w:rFonts w:ascii="ＭＳ Ｐ明朝" w:eastAsia="ＭＳ Ｐ明朝" w:hAnsi="ＭＳ Ｐ明朝" w:cs="ＭＳ Ｐゴシック"/>
                <w:kern w:val="0"/>
                <w:sz w:val="18"/>
                <w:szCs w:val="16"/>
              </w:rPr>
            </w:pPr>
            <w:r>
              <w:rPr>
                <w:rFonts w:ascii="ＭＳ Ｐ明朝" w:eastAsia="ＭＳ Ｐ明朝" w:hAnsi="ＭＳ Ｐ明朝" w:cs="ＭＳ Ｐゴシック" w:hint="eastAsia"/>
                <w:kern w:val="0"/>
                <w:sz w:val="18"/>
                <w:szCs w:val="16"/>
              </w:rPr>
              <w:t>・</w:t>
            </w:r>
            <w:r w:rsidR="001D7216" w:rsidRPr="001D7216">
              <w:rPr>
                <w:rFonts w:ascii="ＭＳ Ｐ明朝" w:eastAsia="ＭＳ Ｐ明朝" w:hAnsi="ＭＳ Ｐ明朝" w:cs="ＭＳ Ｐゴシック" w:hint="eastAsia"/>
                <w:kern w:val="0"/>
                <w:sz w:val="18"/>
                <w:szCs w:val="16"/>
              </w:rPr>
              <w:t>「話すこと・聞くこと」において、話し言葉の特徴を踏まえて話したり</w:t>
            </w:r>
            <w:r w:rsidR="00C12650">
              <w:rPr>
                <w:rFonts w:ascii="ＭＳ Ｐ明朝" w:eastAsia="ＭＳ Ｐ明朝" w:hAnsi="ＭＳ Ｐ明朝" w:cs="ＭＳ Ｐゴシック" w:hint="eastAsia"/>
                <w:kern w:val="0"/>
                <w:sz w:val="18"/>
                <w:szCs w:val="16"/>
              </w:rPr>
              <w:t>、</w:t>
            </w:r>
            <w:r w:rsidR="001D7216" w:rsidRPr="001D7216">
              <w:rPr>
                <w:rFonts w:ascii="ＭＳ Ｐ明朝" w:eastAsia="ＭＳ Ｐ明朝" w:hAnsi="ＭＳ Ｐ明朝" w:cs="ＭＳ Ｐゴシック" w:hint="eastAsia"/>
                <w:kern w:val="0"/>
                <w:sz w:val="18"/>
                <w:szCs w:val="16"/>
              </w:rPr>
              <w:t>場の状況に応じて資料や機器を効果的に用いたりするなど</w:t>
            </w:r>
            <w:r w:rsidR="00C12650">
              <w:rPr>
                <w:rFonts w:ascii="ＭＳ Ｐ明朝" w:eastAsia="ＭＳ Ｐ明朝" w:hAnsi="ＭＳ Ｐ明朝" w:cs="ＭＳ Ｐゴシック" w:hint="eastAsia"/>
                <w:kern w:val="0"/>
                <w:sz w:val="18"/>
                <w:szCs w:val="16"/>
              </w:rPr>
              <w:t>、</w:t>
            </w:r>
            <w:r w:rsidR="001D7216" w:rsidRPr="001D7216">
              <w:rPr>
                <w:rFonts w:ascii="ＭＳ Ｐ明朝" w:eastAsia="ＭＳ Ｐ明朝" w:hAnsi="ＭＳ Ｐ明朝" w:cs="ＭＳ Ｐゴシック" w:hint="eastAsia"/>
                <w:kern w:val="0"/>
                <w:sz w:val="18"/>
                <w:szCs w:val="16"/>
              </w:rPr>
              <w:t>相手の理解が得られるように表現を工夫している。（Ａウ）</w:t>
            </w:r>
          </w:p>
          <w:p w14:paraId="1E9FF141" w14:textId="77777777" w:rsidR="00F6534E" w:rsidRPr="00054139" w:rsidRDefault="00F6534E" w:rsidP="009F15D0">
            <w:pPr>
              <w:widowControl/>
              <w:overflowPunct w:val="0"/>
              <w:snapToGrid w:val="0"/>
              <w:spacing w:line="260" w:lineRule="exact"/>
              <w:ind w:leftChars="50" w:left="190" w:hangingChars="50" w:hanging="90"/>
              <w:rPr>
                <w:rFonts w:ascii="ＭＳ Ｐ明朝" w:eastAsia="ＭＳ Ｐ明朝" w:hAnsi="ＭＳ Ｐ明朝" w:cs="ＭＳ Ｐゴシック"/>
                <w:kern w:val="0"/>
                <w:sz w:val="18"/>
                <w:szCs w:val="16"/>
              </w:rPr>
            </w:pPr>
          </w:p>
          <w:p w14:paraId="011A628E" w14:textId="77777777" w:rsidR="005B1A45" w:rsidRPr="00054139" w:rsidRDefault="005B1A45" w:rsidP="009F25B3">
            <w:pPr>
              <w:widowControl/>
              <w:overflowPunct w:val="0"/>
              <w:snapToGrid w:val="0"/>
              <w:spacing w:line="260" w:lineRule="exact"/>
              <w:ind w:left="142" w:hanging="142"/>
              <w:rPr>
                <w:rFonts w:ascii="ＭＳ Ｐ明朝" w:eastAsia="ＭＳ Ｐ明朝" w:hAnsi="ＭＳ Ｐ明朝" w:cs="ＭＳ Ｐゴシック"/>
                <w:kern w:val="0"/>
                <w:sz w:val="18"/>
                <w:szCs w:val="16"/>
                <w:bdr w:val="single" w:sz="4" w:space="0" w:color="auto"/>
              </w:rPr>
            </w:pPr>
            <w:r w:rsidRPr="00054139">
              <w:rPr>
                <w:rFonts w:ascii="ＭＳ Ｐ明朝" w:eastAsia="ＭＳ Ｐ明朝" w:hAnsi="ＭＳ Ｐ明朝" w:cs="ＭＳ Ｐゴシック" w:hint="eastAsia"/>
                <w:kern w:val="0"/>
                <w:sz w:val="18"/>
                <w:szCs w:val="16"/>
                <w:bdr w:val="single" w:sz="4" w:space="0" w:color="auto"/>
              </w:rPr>
              <w:t>主</w:t>
            </w:r>
          </w:p>
          <w:p w14:paraId="40CBEB95" w14:textId="35B180AF" w:rsidR="005B1A45" w:rsidRDefault="005B1A45" w:rsidP="00722AC0">
            <w:pPr>
              <w:widowControl/>
              <w:overflowPunct w:val="0"/>
              <w:snapToGrid w:val="0"/>
              <w:spacing w:line="260" w:lineRule="exact"/>
              <w:ind w:left="142" w:hanging="142"/>
              <w:rPr>
                <w:rFonts w:ascii="ＭＳ Ｐ明朝" w:eastAsia="ＭＳ Ｐ明朝" w:hAnsi="ＭＳ Ｐ明朝"/>
                <w:sz w:val="18"/>
                <w:szCs w:val="18"/>
              </w:rPr>
            </w:pPr>
            <w:r w:rsidRPr="00657FCE">
              <w:rPr>
                <w:rFonts w:ascii="ＭＳ Ｐ明朝" w:eastAsia="ＭＳ Ｐ明朝" w:hAnsi="ＭＳ Ｐ明朝" w:hint="eastAsia"/>
                <w:sz w:val="18"/>
                <w:szCs w:val="18"/>
              </w:rPr>
              <w:t>・</w:t>
            </w:r>
            <w:r w:rsidR="001D7216" w:rsidRPr="001D7216">
              <w:rPr>
                <w:rFonts w:ascii="ＭＳ Ｐ明朝" w:eastAsia="ＭＳ Ｐ明朝" w:hAnsi="ＭＳ Ｐ明朝" w:hint="eastAsia"/>
                <w:sz w:val="18"/>
                <w:szCs w:val="18"/>
              </w:rPr>
              <w:t>進んで読書の意義と効用について理解を深め、様々な観点から情報を収集、整理して、伝え合う内容を検討し、学習の見通しをもって</w:t>
            </w:r>
            <w:r w:rsidR="00C12650">
              <w:rPr>
                <w:rFonts w:ascii="ＭＳ Ｐ明朝" w:eastAsia="ＭＳ Ｐ明朝" w:hAnsi="ＭＳ Ｐ明朝" w:hint="eastAsia"/>
                <w:sz w:val="18"/>
                <w:szCs w:val="18"/>
              </w:rPr>
              <w:t>自分の考えを</w:t>
            </w:r>
            <w:r w:rsidR="001D7216" w:rsidRPr="001D7216">
              <w:rPr>
                <w:rFonts w:ascii="ＭＳ Ｐ明朝" w:eastAsia="ＭＳ Ｐ明朝" w:hAnsi="ＭＳ Ｐ明朝" w:hint="eastAsia"/>
                <w:sz w:val="18"/>
                <w:szCs w:val="18"/>
              </w:rPr>
              <w:t>発表しようとしている。</w:t>
            </w:r>
          </w:p>
          <w:p w14:paraId="266896AC" w14:textId="77777777" w:rsidR="00F6534E" w:rsidRPr="00722AC0" w:rsidRDefault="00F6534E" w:rsidP="00722AC0">
            <w:pPr>
              <w:widowControl/>
              <w:overflowPunct w:val="0"/>
              <w:snapToGrid w:val="0"/>
              <w:spacing w:line="260" w:lineRule="exact"/>
              <w:ind w:left="142" w:hanging="142"/>
              <w:rPr>
                <w:rFonts w:ascii="ＭＳ Ｐ明朝" w:eastAsia="ＭＳ Ｐ明朝" w:hAnsi="ＭＳ Ｐ明朝"/>
                <w:sz w:val="18"/>
                <w:szCs w:val="18"/>
              </w:rPr>
            </w:pPr>
          </w:p>
          <w:p w14:paraId="14A50203" w14:textId="77777777" w:rsidR="009315DE" w:rsidRPr="00DF407F" w:rsidRDefault="009315DE" w:rsidP="009315DE">
            <w:pPr>
              <w:widowControl/>
              <w:overflowPunct w:val="0"/>
              <w:snapToGrid w:val="0"/>
              <w:spacing w:line="260" w:lineRule="exact"/>
              <w:ind w:left="180" w:hangingChars="100" w:hanging="180"/>
              <w:rPr>
                <w:rFonts w:ascii="ＭＳ Ｐ明朝" w:eastAsia="ＭＳ Ｐ明朝" w:hAnsi="ＭＳ Ｐ明朝" w:cs="ＭＳ Ｐゴシック"/>
                <w:kern w:val="0"/>
                <w:sz w:val="18"/>
                <w:szCs w:val="18"/>
              </w:rPr>
            </w:pPr>
            <w:r w:rsidRPr="005D2B1E">
              <w:rPr>
                <w:rFonts w:ascii="ＭＳ Ｐ明朝" w:eastAsia="ＭＳ Ｐ明朝" w:hAnsi="ＭＳ Ｐ明朝" w:cs="ＭＳ Ｐゴシック" w:hint="eastAsia"/>
                <w:kern w:val="0"/>
                <w:sz w:val="18"/>
                <w:szCs w:val="18"/>
                <w:bdr w:val="single" w:sz="4" w:space="0" w:color="auto"/>
              </w:rPr>
              <w:t>言語活動例</w:t>
            </w:r>
          </w:p>
          <w:p w14:paraId="107B44C1" w14:textId="0AA6C56C" w:rsidR="00DF407F" w:rsidRDefault="001D7216" w:rsidP="001D7216">
            <w:pPr>
              <w:widowControl/>
              <w:overflowPunct w:val="0"/>
              <w:snapToGrid w:val="0"/>
              <w:spacing w:line="260" w:lineRule="exact"/>
              <w:ind w:leftChars="50" w:left="190" w:hangingChars="50" w:hanging="90"/>
              <w:rPr>
                <w:rFonts w:ascii="ＭＳ Ｐ明朝" w:eastAsia="ＭＳ Ｐ明朝" w:hAnsi="ＭＳ Ｐ明朝"/>
                <w:sz w:val="18"/>
                <w:szCs w:val="18"/>
              </w:rPr>
            </w:pPr>
            <w:r w:rsidRPr="001D7216">
              <w:rPr>
                <w:rFonts w:ascii="ＭＳ Ｐ明朝" w:eastAsia="ＭＳ Ｐ明朝" w:hAnsi="ＭＳ Ｐ明朝" w:hint="eastAsia"/>
                <w:sz w:val="18"/>
                <w:szCs w:val="18"/>
              </w:rPr>
              <w:t>イ</w:t>
            </w:r>
            <w:r>
              <w:rPr>
                <w:rFonts w:ascii="ＭＳ Ｐ明朝" w:eastAsia="ＭＳ Ｐ明朝" w:hAnsi="ＭＳ Ｐ明朝" w:hint="eastAsia"/>
                <w:sz w:val="18"/>
                <w:szCs w:val="18"/>
              </w:rPr>
              <w:t xml:space="preserve"> </w:t>
            </w:r>
            <w:r w:rsidRPr="001D7216">
              <w:rPr>
                <w:rFonts w:ascii="ＭＳ Ｐ明朝" w:eastAsia="ＭＳ Ｐ明朝" w:hAnsi="ＭＳ Ｐ明朝" w:hint="eastAsia"/>
                <w:sz w:val="18"/>
                <w:szCs w:val="18"/>
              </w:rPr>
              <w:t>報告や連絡、案内などのために、資料に基づいて必要な</w:t>
            </w:r>
            <w:r>
              <w:rPr>
                <w:rFonts w:ascii="ＭＳ Ｐ明朝" w:eastAsia="ＭＳ Ｐ明朝" w:hAnsi="ＭＳ Ｐ明朝" w:hint="eastAsia"/>
                <w:sz w:val="18"/>
                <w:szCs w:val="18"/>
              </w:rPr>
              <w:t>事柄を話したり、それらを聞いて、質問したり批評したりする活動。</w:t>
            </w:r>
          </w:p>
          <w:p w14:paraId="6C439CED" w14:textId="55F06E3F" w:rsidR="005B1A45" w:rsidRPr="00DF407F" w:rsidRDefault="001D7216" w:rsidP="001D7216">
            <w:pPr>
              <w:widowControl/>
              <w:overflowPunct w:val="0"/>
              <w:snapToGrid w:val="0"/>
              <w:spacing w:line="260" w:lineRule="exact"/>
              <w:ind w:leftChars="50" w:left="190" w:hangingChars="50" w:hanging="90"/>
              <w:rPr>
                <w:rFonts w:ascii="ＭＳ Ｐ明朝" w:eastAsia="ＭＳ Ｐ明朝" w:hAnsi="ＭＳ Ｐ明朝" w:cs="ＭＳ Ｐゴシック"/>
                <w:kern w:val="0"/>
                <w:sz w:val="18"/>
                <w:szCs w:val="18"/>
              </w:rPr>
            </w:pPr>
            <w:r w:rsidRPr="001D7216">
              <w:rPr>
                <w:rFonts w:ascii="ＭＳ Ｐ明朝" w:eastAsia="ＭＳ Ｐ明朝" w:hAnsi="ＭＳ Ｐ明朝" w:hint="eastAsia"/>
                <w:sz w:val="18"/>
                <w:szCs w:val="18"/>
              </w:rPr>
              <w:t>エ</w:t>
            </w:r>
            <w:r>
              <w:rPr>
                <w:rFonts w:ascii="ＭＳ Ｐ明朝" w:eastAsia="ＭＳ Ｐ明朝" w:hAnsi="ＭＳ Ｐ明朝" w:hint="eastAsia"/>
                <w:sz w:val="18"/>
                <w:szCs w:val="18"/>
              </w:rPr>
              <w:t xml:space="preserve"> </w:t>
            </w:r>
            <w:r w:rsidRPr="001D7216">
              <w:rPr>
                <w:rFonts w:ascii="ＭＳ Ｐ明朝" w:eastAsia="ＭＳ Ｐ明朝" w:hAnsi="ＭＳ Ｐ明朝" w:hint="eastAsia"/>
                <w:sz w:val="18"/>
                <w:szCs w:val="18"/>
              </w:rPr>
              <w:t>集めた情報を資料にまとめ、聴衆に対して発表する活動。</w:t>
            </w:r>
          </w:p>
        </w:tc>
      </w:tr>
      <w:tr w:rsidR="005B1A45" w:rsidRPr="00054139" w14:paraId="082DDFE3" w14:textId="77777777" w:rsidTr="00E46814">
        <w:trPr>
          <w:cantSplit/>
          <w:trHeight w:val="2124"/>
          <w:jc w:val="center"/>
        </w:trPr>
        <w:tc>
          <w:tcPr>
            <w:tcW w:w="283" w:type="dxa"/>
            <w:tcBorders>
              <w:top w:val="nil"/>
              <w:bottom w:val="nil"/>
            </w:tcBorders>
            <w:shd w:val="clear" w:color="auto" w:fill="auto"/>
            <w:tcMar>
              <w:top w:w="28" w:type="dxa"/>
              <w:left w:w="0" w:type="dxa"/>
              <w:bottom w:w="28" w:type="dxa"/>
              <w:right w:w="0" w:type="dxa"/>
            </w:tcMar>
          </w:tcPr>
          <w:p w14:paraId="382E163C" w14:textId="77777777" w:rsidR="005B1A45" w:rsidRPr="00C924EB" w:rsidRDefault="005B1A45" w:rsidP="009F25B3">
            <w:pPr>
              <w:widowControl/>
              <w:overflowPunct w:val="0"/>
              <w:snapToGrid w:val="0"/>
              <w:spacing w:line="260" w:lineRule="exact"/>
              <w:jc w:val="center"/>
              <w:rPr>
                <w:rFonts w:ascii="ＭＳ Ｐゴシック" w:eastAsia="ＭＳ Ｐゴシック" w:hAnsi="ＭＳ Ｐゴシック" w:cs="ＭＳ Ｐゴシック"/>
                <w:kern w:val="0"/>
                <w:szCs w:val="18"/>
              </w:rPr>
            </w:pPr>
          </w:p>
        </w:tc>
        <w:tc>
          <w:tcPr>
            <w:tcW w:w="283" w:type="dxa"/>
            <w:vMerge/>
            <w:tcBorders>
              <w:bottom w:val="nil"/>
            </w:tcBorders>
            <w:shd w:val="clear" w:color="auto" w:fill="auto"/>
            <w:tcMar>
              <w:top w:w="28" w:type="dxa"/>
              <w:left w:w="0" w:type="dxa"/>
              <w:bottom w:w="28" w:type="dxa"/>
              <w:right w:w="0" w:type="dxa"/>
            </w:tcMar>
            <w:textDirection w:val="tbRlV"/>
            <w:vAlign w:val="center"/>
          </w:tcPr>
          <w:p w14:paraId="5B17C380" w14:textId="77777777" w:rsidR="005B1A45" w:rsidRPr="00C924EB" w:rsidRDefault="005B1A45" w:rsidP="009F25B3">
            <w:pPr>
              <w:widowControl/>
              <w:overflowPunct w:val="0"/>
              <w:snapToGrid w:val="0"/>
              <w:spacing w:line="260" w:lineRule="exact"/>
              <w:rPr>
                <w:rFonts w:ascii="ＭＳ Ｐゴシック" w:eastAsia="ＭＳ Ｐゴシック" w:hAnsi="ＭＳ Ｐゴシック" w:cs="ＭＳ Ｐゴシック"/>
                <w:kern w:val="0"/>
                <w:szCs w:val="18"/>
              </w:rPr>
            </w:pPr>
          </w:p>
        </w:tc>
        <w:tc>
          <w:tcPr>
            <w:tcW w:w="2324" w:type="dxa"/>
            <w:shd w:val="clear" w:color="auto" w:fill="auto"/>
            <w:tcMar>
              <w:top w:w="28" w:type="dxa"/>
              <w:left w:w="57" w:type="dxa"/>
              <w:bottom w:w="28" w:type="dxa"/>
              <w:right w:w="57" w:type="dxa"/>
            </w:tcMar>
          </w:tcPr>
          <w:p w14:paraId="39B3FF2F" w14:textId="0A54F170" w:rsidR="005B1A45" w:rsidRPr="00054139" w:rsidRDefault="009552A2" w:rsidP="008D4B48">
            <w:pPr>
              <w:widowControl/>
              <w:shd w:val="clear" w:color="auto" w:fill="C8C8C8"/>
              <w:overflowPunct w:val="0"/>
              <w:snapToGrid w:val="0"/>
              <w:spacing w:line="260" w:lineRule="exact"/>
              <w:rPr>
                <w:rFonts w:ascii="ＭＳ Ｐゴシック" w:eastAsia="ＭＳ Ｐゴシック" w:hAnsi="ＭＳ Ｐゴシック" w:cs="ＭＳ Ｐゴシック"/>
                <w:kern w:val="0"/>
                <w:szCs w:val="18"/>
              </w:rPr>
            </w:pPr>
            <w:r w:rsidRPr="009552A2">
              <w:rPr>
                <w:rFonts w:ascii="ＭＳ Ｐゴシック" w:eastAsia="ＭＳ Ｐゴシック" w:hAnsi="ＭＳ Ｐゴシック" w:cs="ＭＳ Ｐゴシック" w:hint="eastAsia"/>
                <w:kern w:val="0"/>
                <w:szCs w:val="18"/>
              </w:rPr>
              <w:t>〈対話の場〉としての図書館</w:t>
            </w:r>
          </w:p>
          <w:p w14:paraId="57C0EEB7" w14:textId="7629DB08" w:rsidR="005B1A45" w:rsidRPr="00054139" w:rsidRDefault="005B1A45" w:rsidP="009F25B3">
            <w:pPr>
              <w:widowControl/>
              <w:overflowPunct w:val="0"/>
              <w:snapToGrid w:val="0"/>
              <w:spacing w:line="260" w:lineRule="exact"/>
              <w:rPr>
                <w:rFonts w:ascii="ＭＳ Ｐゴシック" w:eastAsia="ＭＳ Ｐゴシック" w:hAnsi="ＭＳ Ｐゴシック" w:cs="ＭＳ Ｐゴシック"/>
                <w:kern w:val="0"/>
                <w:szCs w:val="18"/>
              </w:rPr>
            </w:pPr>
          </w:p>
          <w:p w14:paraId="23DF1EB0" w14:textId="7CEE6D63" w:rsidR="005B1A45" w:rsidRPr="00706F27" w:rsidRDefault="005B1A45" w:rsidP="00382C3E">
            <w:pPr>
              <w:widowControl/>
              <w:overflowPunct w:val="0"/>
              <w:snapToGrid w:val="0"/>
              <w:spacing w:line="260" w:lineRule="exact"/>
              <w:ind w:left="180" w:hangingChars="100" w:hanging="180"/>
              <w:rPr>
                <w:rFonts w:ascii="ＭＳ Ｐ明朝" w:eastAsia="ＭＳ Ｐ明朝" w:hAnsi="ＭＳ Ｐ明朝" w:cs="ＭＳ Ｐゴシック"/>
                <w:kern w:val="0"/>
                <w:sz w:val="18"/>
                <w:szCs w:val="17"/>
              </w:rPr>
            </w:pPr>
            <w:r w:rsidRPr="00054139">
              <w:rPr>
                <w:rFonts w:ascii="ＭＳ Ｐ明朝" w:eastAsia="ＭＳ Ｐ明朝" w:hAnsi="ＭＳ Ｐ明朝" w:cs="ＭＳ Ｐゴシック" w:hint="eastAsia"/>
                <w:kern w:val="0"/>
                <w:sz w:val="18"/>
                <w:szCs w:val="17"/>
              </w:rPr>
              <w:t>●</w:t>
            </w:r>
            <w:r w:rsidR="00E86C0A" w:rsidRPr="00E86C0A">
              <w:rPr>
                <w:rFonts w:ascii="ＭＳ Ｐ明朝" w:eastAsia="ＭＳ Ｐ明朝" w:hAnsi="ＭＳ Ｐ明朝" w:cs="ＭＳ Ｐゴシック" w:hint="eastAsia"/>
                <w:kern w:val="0"/>
                <w:sz w:val="18"/>
                <w:szCs w:val="17"/>
              </w:rPr>
              <w:t>図書館の役割について考え、本や他者と対話する意義を理解する</w:t>
            </w:r>
            <w:r w:rsidR="00E86C0A">
              <w:rPr>
                <w:rFonts w:ascii="ＭＳ Ｐ明朝" w:eastAsia="ＭＳ Ｐ明朝" w:hAnsi="ＭＳ Ｐ明朝" w:cs="ＭＳ Ｐゴシック" w:hint="eastAsia"/>
                <w:kern w:val="0"/>
                <w:sz w:val="18"/>
                <w:szCs w:val="17"/>
              </w:rPr>
              <w:t>。</w:t>
            </w:r>
            <w:r w:rsidR="000274B3" w:rsidRPr="000274B3">
              <w:rPr>
                <w:rFonts w:ascii="ＭＳ Ｐ明朝" w:eastAsia="ＭＳ Ｐ明朝" w:hAnsi="ＭＳ Ｐ明朝" w:cs="ＭＳ Ｐゴシック" w:hint="eastAsia"/>
                <w:kern w:val="0"/>
                <w:sz w:val="18"/>
                <w:szCs w:val="17"/>
              </w:rPr>
              <w:t>（Ａア・ウ）</w:t>
            </w:r>
          </w:p>
          <w:p w14:paraId="41A9101E" w14:textId="77777777" w:rsidR="005B1A45" w:rsidRDefault="005B1A45" w:rsidP="00891E98">
            <w:pPr>
              <w:widowControl/>
              <w:overflowPunct w:val="0"/>
              <w:snapToGrid w:val="0"/>
              <w:spacing w:line="260" w:lineRule="exact"/>
              <w:ind w:left="180" w:hangingChars="100" w:hanging="180"/>
              <w:rPr>
                <w:rFonts w:ascii="ＭＳ Ｐ明朝" w:eastAsia="ＭＳ Ｐ明朝" w:hAnsi="ＭＳ Ｐ明朝" w:cs="ＭＳ Ｐゴシック"/>
                <w:kern w:val="0"/>
                <w:sz w:val="18"/>
                <w:szCs w:val="17"/>
              </w:rPr>
            </w:pPr>
          </w:p>
          <w:p w14:paraId="25808963" w14:textId="54448BE1" w:rsidR="005B1A45" w:rsidRPr="00054139" w:rsidRDefault="005B1A45" w:rsidP="005B1A45">
            <w:pPr>
              <w:widowControl/>
              <w:overflowPunct w:val="0"/>
              <w:snapToGrid w:val="0"/>
              <w:spacing w:line="260" w:lineRule="exact"/>
              <w:ind w:left="180" w:hangingChars="100" w:hanging="180"/>
              <w:rPr>
                <w:rFonts w:ascii="ＭＳ Ｐ明朝" w:eastAsia="ＭＳ Ｐ明朝" w:hAnsi="ＭＳ Ｐ明朝" w:cs="ＭＳ Ｐゴシック"/>
                <w:kern w:val="0"/>
                <w:sz w:val="18"/>
                <w:szCs w:val="17"/>
              </w:rPr>
            </w:pPr>
          </w:p>
        </w:tc>
        <w:tc>
          <w:tcPr>
            <w:tcW w:w="340" w:type="dxa"/>
            <w:vMerge/>
            <w:shd w:val="clear" w:color="auto" w:fill="auto"/>
            <w:tcMar>
              <w:top w:w="28" w:type="dxa"/>
              <w:left w:w="0" w:type="dxa"/>
              <w:bottom w:w="28" w:type="dxa"/>
              <w:right w:w="0" w:type="dxa"/>
            </w:tcMar>
          </w:tcPr>
          <w:p w14:paraId="4F236D03" w14:textId="36BCE13C" w:rsidR="005B1A45" w:rsidRPr="00706F27" w:rsidRDefault="005B1A45" w:rsidP="009F25B3">
            <w:pPr>
              <w:suppressAutoHyphens/>
              <w:overflowPunct w:val="0"/>
              <w:autoSpaceDE w:val="0"/>
              <w:autoSpaceDN w:val="0"/>
              <w:snapToGrid w:val="0"/>
              <w:spacing w:line="260" w:lineRule="exact"/>
              <w:jc w:val="center"/>
              <w:rPr>
                <w:rFonts w:ascii="ＭＳ Ｐ明朝" w:eastAsia="ＭＳ Ｐ明朝" w:hAnsi="ＭＳ Ｐ明朝"/>
                <w:sz w:val="18"/>
                <w:szCs w:val="18"/>
              </w:rPr>
            </w:pPr>
          </w:p>
        </w:tc>
        <w:tc>
          <w:tcPr>
            <w:tcW w:w="3627" w:type="dxa"/>
            <w:shd w:val="clear" w:color="auto" w:fill="auto"/>
            <w:tcMar>
              <w:top w:w="28" w:type="dxa"/>
              <w:left w:w="57" w:type="dxa"/>
              <w:bottom w:w="28" w:type="dxa"/>
              <w:right w:w="57" w:type="dxa"/>
            </w:tcMar>
          </w:tcPr>
          <w:p w14:paraId="1D19E1F6" w14:textId="159C26FA" w:rsidR="005B1A45" w:rsidRPr="00054139" w:rsidRDefault="005B1A45" w:rsidP="009F25B3">
            <w:pPr>
              <w:widowControl/>
              <w:overflowPunct w:val="0"/>
              <w:snapToGrid w:val="0"/>
              <w:spacing w:line="260" w:lineRule="exact"/>
              <w:ind w:left="180" w:hangingChars="100" w:hanging="180"/>
              <w:rPr>
                <w:rFonts w:ascii="ＭＳ Ｐ明朝" w:eastAsia="ＭＳ Ｐ明朝" w:hAnsi="ＭＳ Ｐ明朝" w:cs="ＭＳ Ｐゴシック"/>
                <w:kern w:val="0"/>
                <w:sz w:val="18"/>
                <w:szCs w:val="17"/>
              </w:rPr>
            </w:pPr>
            <w:r w:rsidRPr="00054139">
              <w:rPr>
                <w:rFonts w:ascii="ＭＳ Ｐ明朝" w:eastAsia="ＭＳ Ｐ明朝" w:hAnsi="ＭＳ Ｐ明朝" w:cs="ＭＳ Ｐゴシック" w:hint="eastAsia"/>
                <w:kern w:val="0"/>
                <w:sz w:val="18"/>
                <w:szCs w:val="17"/>
              </w:rPr>
              <w:t>◆学習目標を確認し</w:t>
            </w:r>
            <w:r>
              <w:rPr>
                <w:rFonts w:ascii="ＭＳ Ｐ明朝" w:eastAsia="ＭＳ Ｐ明朝" w:hAnsi="ＭＳ Ｐ明朝" w:cs="ＭＳ Ｐゴシック" w:hint="eastAsia"/>
                <w:kern w:val="0"/>
                <w:sz w:val="18"/>
                <w:szCs w:val="17"/>
              </w:rPr>
              <w:t>、</w:t>
            </w:r>
            <w:r w:rsidRPr="00054139">
              <w:rPr>
                <w:rFonts w:ascii="ＭＳ Ｐ明朝" w:eastAsia="ＭＳ Ｐ明朝" w:hAnsi="ＭＳ Ｐ明朝" w:cs="ＭＳ Ｐゴシック" w:hint="eastAsia"/>
                <w:kern w:val="0"/>
                <w:sz w:val="18"/>
                <w:szCs w:val="17"/>
              </w:rPr>
              <w:t>学習の見通しをもつ。</w:t>
            </w:r>
          </w:p>
          <w:p w14:paraId="43958310" w14:textId="7D5579FF" w:rsidR="009C6723" w:rsidRPr="009C6723" w:rsidRDefault="009C6723" w:rsidP="009C6723">
            <w:pPr>
              <w:widowControl/>
              <w:overflowPunct w:val="0"/>
              <w:snapToGrid w:val="0"/>
              <w:spacing w:line="260" w:lineRule="exact"/>
              <w:ind w:left="180" w:hangingChars="100" w:hanging="180"/>
              <w:rPr>
                <w:rFonts w:ascii="ＭＳ Ｐ明朝" w:eastAsia="ＭＳ Ｐ明朝" w:hAnsi="ＭＳ Ｐ明朝" w:cs="ＭＳ Ｐゴシック"/>
                <w:kern w:val="0"/>
                <w:sz w:val="18"/>
                <w:szCs w:val="17"/>
              </w:rPr>
            </w:pPr>
            <w:r w:rsidRPr="009C6723">
              <w:rPr>
                <w:rFonts w:ascii="ＭＳ Ｐ明朝" w:eastAsia="ＭＳ Ｐ明朝" w:hAnsi="ＭＳ Ｐ明朝" w:cs="ＭＳ Ｐゴシック" w:hint="eastAsia"/>
                <w:kern w:val="0"/>
                <w:sz w:val="18"/>
                <w:szCs w:val="17"/>
              </w:rPr>
              <w:t>１　どのように「複眼」が鍛えられるのか、説明する。</w:t>
            </w:r>
          </w:p>
          <w:p w14:paraId="59D1C963" w14:textId="57A53F8B" w:rsidR="009C6723" w:rsidRPr="009C6723" w:rsidRDefault="009C6723" w:rsidP="009C6723">
            <w:pPr>
              <w:widowControl/>
              <w:overflowPunct w:val="0"/>
              <w:snapToGrid w:val="0"/>
              <w:spacing w:line="260" w:lineRule="exact"/>
              <w:ind w:left="180" w:hangingChars="100" w:hanging="180"/>
              <w:rPr>
                <w:rFonts w:ascii="ＭＳ Ｐ明朝" w:eastAsia="ＭＳ Ｐ明朝" w:hAnsi="ＭＳ Ｐ明朝" w:cs="ＭＳ Ｐゴシック"/>
                <w:kern w:val="0"/>
                <w:sz w:val="18"/>
                <w:szCs w:val="17"/>
              </w:rPr>
            </w:pPr>
            <w:r w:rsidRPr="009C6723">
              <w:rPr>
                <w:rFonts w:ascii="ＭＳ Ｐ明朝" w:eastAsia="ＭＳ Ｐ明朝" w:hAnsi="ＭＳ Ｐ明朝" w:cs="ＭＳ Ｐゴシック" w:hint="eastAsia"/>
                <w:kern w:val="0"/>
                <w:sz w:val="18"/>
                <w:szCs w:val="17"/>
              </w:rPr>
              <w:t>２　タイトルに筆者はどのような意味をこめているか、説明する。</w:t>
            </w:r>
          </w:p>
          <w:p w14:paraId="6027CD3B" w14:textId="7A762CF0" w:rsidR="009C6723" w:rsidRPr="009C6723" w:rsidRDefault="009C6723" w:rsidP="009C6723">
            <w:pPr>
              <w:widowControl/>
              <w:overflowPunct w:val="0"/>
              <w:snapToGrid w:val="0"/>
              <w:spacing w:line="260" w:lineRule="exact"/>
              <w:ind w:left="180" w:hangingChars="100" w:hanging="180"/>
              <w:rPr>
                <w:rFonts w:ascii="ＭＳ Ｐ明朝" w:eastAsia="ＭＳ Ｐ明朝" w:hAnsi="ＭＳ Ｐ明朝" w:cs="ＭＳ Ｐゴシック"/>
                <w:kern w:val="0"/>
                <w:sz w:val="18"/>
                <w:szCs w:val="17"/>
              </w:rPr>
            </w:pPr>
            <w:r w:rsidRPr="009C6723">
              <w:rPr>
                <w:rFonts w:ascii="ＭＳ Ｐ明朝" w:eastAsia="ＭＳ Ｐ明朝" w:hAnsi="ＭＳ Ｐ明朝" w:cs="ＭＳ Ｐゴシック" w:hint="eastAsia"/>
                <w:kern w:val="0"/>
                <w:sz w:val="18"/>
                <w:szCs w:val="17"/>
              </w:rPr>
              <w:t xml:space="preserve">３　</w:t>
            </w:r>
            <w:r w:rsidR="00C12650">
              <w:rPr>
                <w:rFonts w:ascii="ＭＳ Ｐ明朝" w:eastAsia="ＭＳ Ｐ明朝" w:hAnsi="ＭＳ Ｐ明朝" w:cs="ＭＳ Ｐゴシック" w:hint="eastAsia"/>
                <w:kern w:val="0"/>
                <w:sz w:val="18"/>
                <w:szCs w:val="17"/>
              </w:rPr>
              <w:t>本文を</w:t>
            </w:r>
            <w:r w:rsidR="008B5687">
              <w:rPr>
                <w:rFonts w:ascii="ＭＳ Ｐ明朝" w:eastAsia="ＭＳ Ｐ明朝" w:hAnsi="ＭＳ Ｐ明朝" w:cs="ＭＳ Ｐゴシック" w:hint="eastAsia"/>
                <w:kern w:val="0"/>
                <w:sz w:val="18"/>
                <w:szCs w:val="17"/>
              </w:rPr>
              <w:t>ふ</w:t>
            </w:r>
            <w:r w:rsidR="00C12650">
              <w:rPr>
                <w:rFonts w:ascii="ＭＳ Ｐ明朝" w:eastAsia="ＭＳ Ｐ明朝" w:hAnsi="ＭＳ Ｐ明朝" w:cs="ＭＳ Ｐゴシック" w:hint="eastAsia"/>
                <w:kern w:val="0"/>
                <w:sz w:val="18"/>
                <w:szCs w:val="17"/>
              </w:rPr>
              <w:t>まえて</w:t>
            </w:r>
            <w:r w:rsidRPr="009C6723">
              <w:rPr>
                <w:rFonts w:ascii="ＭＳ Ｐ明朝" w:eastAsia="ＭＳ Ｐ明朝" w:hAnsi="ＭＳ Ｐ明朝" w:cs="ＭＳ Ｐゴシック" w:hint="eastAsia"/>
                <w:kern w:val="0"/>
                <w:sz w:val="18"/>
                <w:szCs w:val="17"/>
              </w:rPr>
              <w:t>、〈対話すること〉の意義について話し合う。</w:t>
            </w:r>
          </w:p>
          <w:p w14:paraId="57471011" w14:textId="77777777" w:rsidR="00C12650" w:rsidRDefault="009C6723" w:rsidP="009C6723">
            <w:pPr>
              <w:widowControl/>
              <w:overflowPunct w:val="0"/>
              <w:snapToGrid w:val="0"/>
              <w:spacing w:line="260" w:lineRule="exact"/>
              <w:ind w:left="180" w:hangingChars="100" w:hanging="180"/>
              <w:rPr>
                <w:rFonts w:ascii="ＭＳ Ｐ明朝" w:eastAsia="ＭＳ Ｐ明朝" w:hAnsi="ＭＳ Ｐ明朝" w:cs="ＭＳ Ｐゴシック"/>
                <w:kern w:val="0"/>
                <w:sz w:val="18"/>
                <w:szCs w:val="17"/>
              </w:rPr>
            </w:pPr>
            <w:r>
              <w:rPr>
                <w:rFonts w:ascii="ＭＳ Ｐ明朝" w:eastAsia="ＭＳ Ｐ明朝" w:hAnsi="ＭＳ Ｐ明朝" w:cs="ＭＳ Ｐゴシック" w:hint="eastAsia"/>
                <w:kern w:val="0"/>
                <w:sz w:val="18"/>
                <w:szCs w:val="17"/>
              </w:rPr>
              <w:t>４　話し合いをふまえ</w:t>
            </w:r>
            <w:r w:rsidRPr="009C6723">
              <w:rPr>
                <w:rFonts w:ascii="ＭＳ Ｐ明朝" w:eastAsia="ＭＳ Ｐ明朝" w:hAnsi="ＭＳ Ｐ明朝" w:cs="ＭＳ Ｐゴシック" w:hint="eastAsia"/>
                <w:kern w:val="0"/>
                <w:sz w:val="18"/>
                <w:szCs w:val="17"/>
              </w:rPr>
              <w:t>、〈対話すること〉の意義について、自分の考えを四</w:t>
            </w:r>
            <w:r w:rsidR="00C12650">
              <w:rPr>
                <w:rFonts w:ascii="ＭＳ Ｐ明朝" w:eastAsia="ＭＳ Ｐ明朝" w:hAnsi="ＭＳ Ｐ明朝" w:cs="ＭＳ Ｐゴシック" w:hint="eastAsia"/>
                <w:kern w:val="0"/>
                <w:sz w:val="18"/>
                <w:szCs w:val="17"/>
              </w:rPr>
              <w:t>〇〇</w:t>
            </w:r>
            <w:r w:rsidRPr="009C6723">
              <w:rPr>
                <w:rFonts w:ascii="ＭＳ Ｐ明朝" w:eastAsia="ＭＳ Ｐ明朝" w:hAnsi="ＭＳ Ｐ明朝" w:cs="ＭＳ Ｐゴシック" w:hint="eastAsia"/>
                <w:kern w:val="0"/>
                <w:sz w:val="18"/>
                <w:szCs w:val="17"/>
              </w:rPr>
              <w:t>字程度の文章にまとめる。その際に次の</w:t>
            </w:r>
            <w:r w:rsidR="00C12650">
              <w:rPr>
                <w:rFonts w:ascii="ＭＳ Ｐ明朝" w:eastAsia="ＭＳ Ｐ明朝" w:hAnsi="ＭＳ Ｐ明朝" w:cs="ＭＳ Ｐゴシック" w:hint="eastAsia"/>
                <w:kern w:val="0"/>
                <w:sz w:val="18"/>
                <w:szCs w:val="17"/>
              </w:rPr>
              <w:t>四</w:t>
            </w:r>
            <w:r w:rsidRPr="009C6723">
              <w:rPr>
                <w:rFonts w:ascii="ＭＳ Ｐ明朝" w:eastAsia="ＭＳ Ｐ明朝" w:hAnsi="ＭＳ Ｐ明朝" w:cs="ＭＳ Ｐゴシック" w:hint="eastAsia"/>
                <w:kern w:val="0"/>
                <w:sz w:val="18"/>
                <w:szCs w:val="17"/>
              </w:rPr>
              <w:t>つの言葉を必ず用いる。</w:t>
            </w:r>
          </w:p>
          <w:p w14:paraId="295ABEA9" w14:textId="2DBADED6" w:rsidR="005B1A45" w:rsidRDefault="009C6723" w:rsidP="00C12650">
            <w:pPr>
              <w:widowControl/>
              <w:overflowPunct w:val="0"/>
              <w:snapToGrid w:val="0"/>
              <w:spacing w:line="260" w:lineRule="exact"/>
              <w:ind w:leftChars="100" w:left="200"/>
              <w:rPr>
                <w:rFonts w:ascii="ＭＳ Ｐ明朝" w:eastAsia="ＭＳ Ｐ明朝" w:hAnsi="ＭＳ Ｐ明朝" w:cs="ＭＳ Ｐゴシック"/>
                <w:kern w:val="0"/>
                <w:sz w:val="18"/>
                <w:szCs w:val="17"/>
              </w:rPr>
            </w:pPr>
            <w:r w:rsidRPr="009C6723">
              <w:rPr>
                <w:rFonts w:ascii="ＭＳ Ｐ明朝" w:eastAsia="ＭＳ Ｐ明朝" w:hAnsi="ＭＳ Ｐ明朝" w:cs="ＭＳ Ｐゴシック" w:hint="eastAsia"/>
                <w:kern w:val="0"/>
                <w:sz w:val="18"/>
                <w:szCs w:val="17"/>
              </w:rPr>
              <w:t>話し手</w:t>
            </w:r>
            <w:r w:rsidR="00C12650">
              <w:rPr>
                <w:rFonts w:ascii="ＭＳ Ｐ明朝" w:eastAsia="ＭＳ Ｐ明朝" w:hAnsi="ＭＳ Ｐ明朝" w:cs="ＭＳ Ｐゴシック" w:hint="eastAsia"/>
                <w:kern w:val="0"/>
                <w:sz w:val="18"/>
                <w:szCs w:val="17"/>
              </w:rPr>
              <w:t>・</w:t>
            </w:r>
            <w:r>
              <w:rPr>
                <w:rFonts w:ascii="ＭＳ Ｐ明朝" w:eastAsia="ＭＳ Ｐ明朝" w:hAnsi="ＭＳ Ｐ明朝" w:cs="ＭＳ Ｐゴシック" w:hint="eastAsia"/>
                <w:kern w:val="0"/>
                <w:sz w:val="18"/>
                <w:szCs w:val="17"/>
              </w:rPr>
              <w:t>聞き手</w:t>
            </w:r>
            <w:r w:rsidR="00C12650">
              <w:rPr>
                <w:rFonts w:ascii="ＭＳ Ｐ明朝" w:eastAsia="ＭＳ Ｐ明朝" w:hAnsi="ＭＳ Ｐ明朝" w:cs="ＭＳ Ｐゴシック" w:hint="eastAsia"/>
                <w:kern w:val="0"/>
                <w:sz w:val="18"/>
                <w:szCs w:val="17"/>
              </w:rPr>
              <w:t>・</w:t>
            </w:r>
            <w:r>
              <w:rPr>
                <w:rFonts w:ascii="ＭＳ Ｐ明朝" w:eastAsia="ＭＳ Ｐ明朝" w:hAnsi="ＭＳ Ｐ明朝" w:cs="ＭＳ Ｐゴシック" w:hint="eastAsia"/>
                <w:kern w:val="0"/>
                <w:sz w:val="18"/>
                <w:szCs w:val="17"/>
              </w:rPr>
              <w:t>他者</w:t>
            </w:r>
            <w:r w:rsidR="00C12650">
              <w:rPr>
                <w:rFonts w:ascii="ＭＳ Ｐ明朝" w:eastAsia="ＭＳ Ｐ明朝" w:hAnsi="ＭＳ Ｐ明朝" w:cs="ＭＳ Ｐゴシック" w:hint="eastAsia"/>
                <w:kern w:val="0"/>
                <w:sz w:val="18"/>
                <w:szCs w:val="17"/>
              </w:rPr>
              <w:t>・</w:t>
            </w:r>
            <w:r>
              <w:rPr>
                <w:rFonts w:ascii="ＭＳ Ｐ明朝" w:eastAsia="ＭＳ Ｐ明朝" w:hAnsi="ＭＳ Ｐ明朝" w:cs="ＭＳ Ｐゴシック" w:hint="eastAsia"/>
                <w:kern w:val="0"/>
                <w:sz w:val="18"/>
                <w:szCs w:val="17"/>
              </w:rPr>
              <w:t>理解</w:t>
            </w:r>
          </w:p>
          <w:p w14:paraId="744D43DD" w14:textId="77777777" w:rsidR="005B1A45" w:rsidRDefault="005B1A45" w:rsidP="00D11E59">
            <w:pPr>
              <w:widowControl/>
              <w:overflowPunct w:val="0"/>
              <w:snapToGrid w:val="0"/>
              <w:spacing w:line="260" w:lineRule="exact"/>
              <w:ind w:left="180" w:hangingChars="100" w:hanging="180"/>
              <w:rPr>
                <w:rFonts w:ascii="ＭＳ Ｐ明朝" w:eastAsia="ＭＳ Ｐ明朝" w:hAnsi="ＭＳ Ｐ明朝" w:cs="ＭＳ Ｐゴシック"/>
                <w:kern w:val="0"/>
                <w:sz w:val="18"/>
                <w:szCs w:val="17"/>
              </w:rPr>
            </w:pPr>
            <w:r>
              <w:rPr>
                <w:rFonts w:ascii="ＭＳ Ｐ明朝" w:eastAsia="ＭＳ Ｐ明朝" w:hAnsi="ＭＳ Ｐ明朝" w:cs="ＭＳ Ｐゴシック" w:hint="eastAsia"/>
                <w:kern w:val="0"/>
                <w:sz w:val="18"/>
                <w:szCs w:val="17"/>
              </w:rPr>
              <w:t>◆学習目標をもう一度確認し、</w:t>
            </w:r>
            <w:r w:rsidRPr="00054139">
              <w:rPr>
                <w:rFonts w:ascii="ＭＳ Ｐ明朝" w:eastAsia="ＭＳ Ｐ明朝" w:hAnsi="ＭＳ Ｐ明朝" w:cs="ＭＳ Ｐゴシック" w:hint="eastAsia"/>
                <w:kern w:val="0"/>
                <w:sz w:val="18"/>
                <w:szCs w:val="17"/>
              </w:rPr>
              <w:t>学んだことを自分の言葉でまとめる。</w:t>
            </w:r>
          </w:p>
          <w:p w14:paraId="0BC8C04D" w14:textId="665C0C35" w:rsidR="00F6534E" w:rsidRPr="00054139" w:rsidRDefault="00F6534E" w:rsidP="00D11E59">
            <w:pPr>
              <w:widowControl/>
              <w:overflowPunct w:val="0"/>
              <w:snapToGrid w:val="0"/>
              <w:spacing w:line="260" w:lineRule="exact"/>
              <w:ind w:left="180" w:hangingChars="100" w:hanging="180"/>
              <w:rPr>
                <w:rFonts w:ascii="ＭＳ Ｐ明朝" w:eastAsia="ＭＳ Ｐ明朝" w:hAnsi="ＭＳ Ｐ明朝" w:cs="ＭＳ Ｐゴシック"/>
                <w:kern w:val="0"/>
                <w:sz w:val="18"/>
                <w:szCs w:val="17"/>
                <w:highlight w:val="yellow"/>
              </w:rPr>
            </w:pPr>
          </w:p>
        </w:tc>
        <w:tc>
          <w:tcPr>
            <w:tcW w:w="3628" w:type="dxa"/>
            <w:vMerge/>
            <w:shd w:val="clear" w:color="auto" w:fill="auto"/>
            <w:tcMar>
              <w:top w:w="28" w:type="dxa"/>
              <w:left w:w="57" w:type="dxa"/>
              <w:bottom w:w="28" w:type="dxa"/>
              <w:right w:w="57" w:type="dxa"/>
            </w:tcMar>
          </w:tcPr>
          <w:p w14:paraId="1D62E7BE" w14:textId="1CE788B2" w:rsidR="005B1A45" w:rsidRPr="00054139" w:rsidRDefault="005B1A45" w:rsidP="005B1A45">
            <w:pPr>
              <w:widowControl/>
              <w:overflowPunct w:val="0"/>
              <w:snapToGrid w:val="0"/>
              <w:spacing w:line="260" w:lineRule="exact"/>
              <w:ind w:leftChars="50" w:left="190" w:hangingChars="50" w:hanging="90"/>
              <w:rPr>
                <w:rFonts w:ascii="ＭＳ Ｐ明朝" w:eastAsia="ＭＳ Ｐ明朝" w:hAnsi="ＭＳ Ｐ明朝" w:cs="ＭＳ Ｐゴシック"/>
                <w:kern w:val="0"/>
                <w:sz w:val="18"/>
                <w:szCs w:val="16"/>
                <w:highlight w:val="yellow"/>
              </w:rPr>
            </w:pPr>
          </w:p>
        </w:tc>
      </w:tr>
      <w:tr w:rsidR="005B1A45" w:rsidRPr="00054139" w14:paraId="689DB370" w14:textId="77777777" w:rsidTr="00B86C60">
        <w:trPr>
          <w:cantSplit/>
          <w:trHeight w:val="2126"/>
          <w:jc w:val="center"/>
        </w:trPr>
        <w:tc>
          <w:tcPr>
            <w:tcW w:w="283" w:type="dxa"/>
            <w:tcBorders>
              <w:top w:val="nil"/>
              <w:bottom w:val="nil"/>
            </w:tcBorders>
            <w:shd w:val="clear" w:color="auto" w:fill="auto"/>
            <w:tcMar>
              <w:top w:w="28" w:type="dxa"/>
              <w:left w:w="0" w:type="dxa"/>
              <w:bottom w:w="28" w:type="dxa"/>
              <w:right w:w="0" w:type="dxa"/>
            </w:tcMar>
          </w:tcPr>
          <w:p w14:paraId="62F2C760" w14:textId="56B03E2F" w:rsidR="005B1A45" w:rsidRPr="00C924EB" w:rsidRDefault="005B1A45" w:rsidP="009F25B3">
            <w:pPr>
              <w:widowControl/>
              <w:overflowPunct w:val="0"/>
              <w:snapToGrid w:val="0"/>
              <w:spacing w:line="260" w:lineRule="exact"/>
              <w:jc w:val="center"/>
              <w:rPr>
                <w:rFonts w:ascii="ＭＳ Ｐゴシック" w:eastAsia="ＭＳ Ｐゴシック" w:hAnsi="ＭＳ Ｐゴシック" w:cs="ＭＳ Ｐゴシック"/>
                <w:kern w:val="0"/>
                <w:szCs w:val="18"/>
              </w:rPr>
            </w:pPr>
          </w:p>
        </w:tc>
        <w:tc>
          <w:tcPr>
            <w:tcW w:w="283" w:type="dxa"/>
            <w:vMerge/>
            <w:tcBorders>
              <w:bottom w:val="nil"/>
            </w:tcBorders>
            <w:shd w:val="clear" w:color="auto" w:fill="auto"/>
            <w:tcMar>
              <w:top w:w="28" w:type="dxa"/>
              <w:left w:w="0" w:type="dxa"/>
              <w:bottom w:w="28" w:type="dxa"/>
              <w:right w:w="0" w:type="dxa"/>
            </w:tcMar>
            <w:textDirection w:val="tbRlV"/>
            <w:vAlign w:val="center"/>
          </w:tcPr>
          <w:p w14:paraId="16D7ABC2" w14:textId="77777777" w:rsidR="005B1A45" w:rsidRPr="00C924EB" w:rsidRDefault="005B1A45" w:rsidP="009F25B3">
            <w:pPr>
              <w:widowControl/>
              <w:overflowPunct w:val="0"/>
              <w:snapToGrid w:val="0"/>
              <w:spacing w:line="260" w:lineRule="exact"/>
              <w:rPr>
                <w:rFonts w:ascii="ＭＳ Ｐゴシック" w:eastAsia="ＭＳ Ｐゴシック" w:hAnsi="ＭＳ Ｐゴシック" w:cs="ＭＳ Ｐゴシック"/>
                <w:kern w:val="0"/>
                <w:szCs w:val="18"/>
              </w:rPr>
            </w:pPr>
          </w:p>
        </w:tc>
        <w:tc>
          <w:tcPr>
            <w:tcW w:w="2324" w:type="dxa"/>
            <w:shd w:val="clear" w:color="auto" w:fill="auto"/>
            <w:tcMar>
              <w:top w:w="28" w:type="dxa"/>
              <w:left w:w="57" w:type="dxa"/>
              <w:bottom w:w="28" w:type="dxa"/>
              <w:right w:w="57" w:type="dxa"/>
            </w:tcMar>
          </w:tcPr>
          <w:p w14:paraId="7DBCAEF5" w14:textId="77777777" w:rsidR="005B1A45" w:rsidRDefault="005B1A45" w:rsidP="008D4B48">
            <w:pPr>
              <w:widowControl/>
              <w:shd w:val="clear" w:color="auto" w:fill="C8C8C8"/>
              <w:overflowPunct w:val="0"/>
              <w:snapToGrid w:val="0"/>
              <w:spacing w:line="260" w:lineRule="exact"/>
              <w:rPr>
                <w:rFonts w:ascii="ＭＳ Ｐゴシック" w:eastAsia="ＭＳ Ｐゴシック" w:hAnsi="ＭＳ Ｐゴシック" w:cs="ＭＳ Ｐゴシック"/>
                <w:kern w:val="0"/>
                <w:szCs w:val="18"/>
              </w:rPr>
            </w:pPr>
            <w:r w:rsidRPr="008D4B48">
              <w:rPr>
                <w:rFonts w:ascii="ＭＳ Ｐゴシック" w:eastAsia="ＭＳ Ｐゴシック" w:hAnsi="ＭＳ Ｐゴシック" w:cs="ＭＳ Ｐゴシック" w:hint="eastAsia"/>
                <w:kern w:val="0"/>
                <w:szCs w:val="18"/>
              </w:rPr>
              <w:t>学びを広げる</w:t>
            </w:r>
          </w:p>
          <w:p w14:paraId="6B162BF7" w14:textId="58F8CEE1" w:rsidR="005B1A45" w:rsidRPr="003B362C" w:rsidRDefault="005B1A45" w:rsidP="008D4B48">
            <w:pPr>
              <w:widowControl/>
              <w:shd w:val="clear" w:color="auto" w:fill="C8C8C8"/>
              <w:overflowPunct w:val="0"/>
              <w:snapToGrid w:val="0"/>
              <w:spacing w:line="260" w:lineRule="exact"/>
              <w:rPr>
                <w:rFonts w:ascii="ＭＳ Ｐゴシック" w:eastAsia="ＭＳ Ｐゴシック" w:hAnsi="ＭＳ Ｐゴシック" w:cs="ＭＳ Ｐゴシック"/>
                <w:spacing w:val="-12"/>
                <w:kern w:val="0"/>
                <w:szCs w:val="18"/>
              </w:rPr>
            </w:pPr>
            <w:r w:rsidRPr="003B362C">
              <w:rPr>
                <w:rFonts w:ascii="ＭＳ Ｐゴシック" w:eastAsia="ＭＳ Ｐゴシック" w:hAnsi="ＭＳ Ｐゴシック" w:cs="ＭＳ Ｐゴシック" w:hint="eastAsia"/>
                <w:spacing w:val="-12"/>
                <w:kern w:val="0"/>
                <w:szCs w:val="18"/>
              </w:rPr>
              <w:t>〝この一冊〞を伝え合おう</w:t>
            </w:r>
          </w:p>
          <w:p w14:paraId="5C2565C7" w14:textId="77867BE6" w:rsidR="003B362C" w:rsidRDefault="009552A2" w:rsidP="008D4B48">
            <w:pPr>
              <w:widowControl/>
              <w:shd w:val="clear" w:color="auto" w:fill="C8C8C8"/>
              <w:overflowPunct w:val="0"/>
              <w:snapToGrid w:val="0"/>
              <w:spacing w:line="260" w:lineRule="exact"/>
              <w:rPr>
                <w:rFonts w:ascii="ＭＳ Ｐゴシック" w:eastAsia="ＭＳ Ｐゴシック" w:hAnsi="ＭＳ Ｐゴシック" w:cs="ＭＳ Ｐゴシック"/>
                <w:kern w:val="0"/>
                <w:szCs w:val="18"/>
              </w:rPr>
            </w:pPr>
            <w:r>
              <w:rPr>
                <w:rFonts w:ascii="ＭＳ Ｐゴシック" w:eastAsia="ＭＳ Ｐゴシック" w:hAnsi="ＭＳ Ｐゴシック" w:cs="ＭＳ Ｐゴシック" w:hint="eastAsia"/>
                <w:kern w:val="0"/>
                <w:szCs w:val="18"/>
              </w:rPr>
              <w:t>参考</w:t>
            </w:r>
          </w:p>
          <w:p w14:paraId="2A5D37A0" w14:textId="01FAD856" w:rsidR="003B362C" w:rsidRPr="00054139" w:rsidRDefault="009552A2" w:rsidP="008D4B48">
            <w:pPr>
              <w:widowControl/>
              <w:shd w:val="clear" w:color="auto" w:fill="C8C8C8"/>
              <w:overflowPunct w:val="0"/>
              <w:snapToGrid w:val="0"/>
              <w:spacing w:line="260" w:lineRule="exact"/>
              <w:rPr>
                <w:rFonts w:ascii="ＭＳ Ｐゴシック" w:eastAsia="ＭＳ Ｐゴシック" w:hAnsi="ＭＳ Ｐゴシック" w:cs="ＭＳ Ｐゴシック"/>
                <w:kern w:val="0"/>
                <w:szCs w:val="18"/>
              </w:rPr>
            </w:pPr>
            <w:r w:rsidRPr="009552A2">
              <w:rPr>
                <w:rFonts w:ascii="ＭＳ Ｐゴシック" w:eastAsia="ＭＳ Ｐゴシック" w:hAnsi="ＭＳ Ｐゴシック" w:cs="ＭＳ Ｐゴシック" w:hint="eastAsia"/>
                <w:kern w:val="0"/>
                <w:szCs w:val="18"/>
              </w:rPr>
              <w:t>対談 言葉の功罪</w:t>
            </w:r>
          </w:p>
          <w:p w14:paraId="6C7F2467" w14:textId="77777777" w:rsidR="005B1A45" w:rsidRPr="00054139" w:rsidRDefault="005B1A45" w:rsidP="009F25B3">
            <w:pPr>
              <w:widowControl/>
              <w:overflowPunct w:val="0"/>
              <w:snapToGrid w:val="0"/>
              <w:spacing w:line="260" w:lineRule="exact"/>
              <w:ind w:left="113" w:hanging="113"/>
              <w:rPr>
                <w:rFonts w:ascii="ＭＳ Ｐゴシック" w:eastAsia="ＭＳ Ｐゴシック" w:hAnsi="ＭＳ Ｐゴシック" w:cs="ＭＳ Ｐゴシック"/>
                <w:kern w:val="0"/>
                <w:szCs w:val="18"/>
              </w:rPr>
            </w:pPr>
          </w:p>
          <w:p w14:paraId="12130DDC" w14:textId="3D45D549" w:rsidR="005B1A45" w:rsidRPr="00054139" w:rsidRDefault="005B1A45" w:rsidP="000274B3">
            <w:pPr>
              <w:widowControl/>
              <w:overflowPunct w:val="0"/>
              <w:snapToGrid w:val="0"/>
              <w:spacing w:line="260" w:lineRule="exact"/>
              <w:ind w:left="180" w:hangingChars="100" w:hanging="180"/>
              <w:rPr>
                <w:rFonts w:ascii="ＭＳ Ｐ明朝" w:eastAsia="ＭＳ Ｐ明朝" w:hAnsi="ＭＳ Ｐ明朝" w:cs="ＭＳ Ｐゴシック"/>
                <w:kern w:val="0"/>
                <w:sz w:val="18"/>
                <w:szCs w:val="16"/>
              </w:rPr>
            </w:pPr>
            <w:r w:rsidRPr="00054139">
              <w:rPr>
                <w:rFonts w:ascii="ＭＳ Ｐ明朝" w:eastAsia="ＭＳ Ｐ明朝" w:hAnsi="ＭＳ Ｐ明朝" w:cs="ＭＳ Ｐゴシック" w:hint="eastAsia"/>
                <w:kern w:val="0"/>
                <w:sz w:val="18"/>
                <w:szCs w:val="16"/>
              </w:rPr>
              <w:t>●</w:t>
            </w:r>
            <w:r w:rsidR="000274B3" w:rsidRPr="000274B3">
              <w:rPr>
                <w:rFonts w:ascii="ＭＳ Ｐ明朝" w:eastAsia="ＭＳ Ｐ明朝" w:hAnsi="ＭＳ Ｐ明朝" w:cs="ＭＳ Ｐゴシック" w:hint="eastAsia"/>
                <w:kern w:val="0"/>
                <w:sz w:val="18"/>
                <w:szCs w:val="16"/>
              </w:rPr>
              <w:t>本の魅力が相手に伝わるよう、発表の仕方を工夫する</w:t>
            </w:r>
            <w:r>
              <w:rPr>
                <w:rFonts w:ascii="ＭＳ Ｐ明朝" w:eastAsia="ＭＳ Ｐ明朝" w:hAnsi="ＭＳ Ｐ明朝" w:cs="ＭＳ Ｐゴシック" w:hint="eastAsia"/>
                <w:kern w:val="0"/>
                <w:sz w:val="18"/>
                <w:szCs w:val="16"/>
              </w:rPr>
              <w:t>。</w:t>
            </w:r>
            <w:r w:rsidR="000274B3" w:rsidRPr="000274B3">
              <w:rPr>
                <w:rFonts w:ascii="ＭＳ Ｐ明朝" w:eastAsia="ＭＳ Ｐ明朝" w:hAnsi="ＭＳ Ｐ明朝" w:cs="ＭＳ Ｐゴシック" w:hint="eastAsia"/>
                <w:kern w:val="0"/>
                <w:sz w:val="18"/>
                <w:szCs w:val="16"/>
              </w:rPr>
              <w:t>（Ａア・ウ）</w:t>
            </w:r>
          </w:p>
        </w:tc>
        <w:tc>
          <w:tcPr>
            <w:tcW w:w="340" w:type="dxa"/>
            <w:vMerge/>
            <w:shd w:val="clear" w:color="auto" w:fill="auto"/>
            <w:tcMar>
              <w:top w:w="28" w:type="dxa"/>
              <w:left w:w="0" w:type="dxa"/>
              <w:bottom w:w="28" w:type="dxa"/>
              <w:right w:w="0" w:type="dxa"/>
            </w:tcMar>
          </w:tcPr>
          <w:p w14:paraId="00076F1E" w14:textId="188838D3" w:rsidR="005B1A45" w:rsidRPr="00706F27" w:rsidRDefault="005B1A45" w:rsidP="009F25B3">
            <w:pPr>
              <w:suppressAutoHyphens/>
              <w:overflowPunct w:val="0"/>
              <w:autoSpaceDE w:val="0"/>
              <w:autoSpaceDN w:val="0"/>
              <w:snapToGrid w:val="0"/>
              <w:spacing w:line="260" w:lineRule="exact"/>
              <w:jc w:val="center"/>
              <w:rPr>
                <w:rFonts w:ascii="ＭＳ Ｐ明朝" w:eastAsia="ＭＳ Ｐ明朝" w:hAnsi="ＭＳ Ｐ明朝"/>
                <w:sz w:val="18"/>
                <w:szCs w:val="18"/>
              </w:rPr>
            </w:pPr>
          </w:p>
        </w:tc>
        <w:tc>
          <w:tcPr>
            <w:tcW w:w="3627" w:type="dxa"/>
            <w:shd w:val="clear" w:color="auto" w:fill="auto"/>
            <w:tcMar>
              <w:top w:w="28" w:type="dxa"/>
              <w:left w:w="57" w:type="dxa"/>
              <w:bottom w:w="28" w:type="dxa"/>
              <w:right w:w="57" w:type="dxa"/>
            </w:tcMar>
          </w:tcPr>
          <w:p w14:paraId="383E7C3C" w14:textId="7C4B3712" w:rsidR="005B1A45" w:rsidRPr="00054139" w:rsidRDefault="005B1A45" w:rsidP="009F25B3">
            <w:pPr>
              <w:widowControl/>
              <w:overflowPunct w:val="0"/>
              <w:snapToGrid w:val="0"/>
              <w:spacing w:line="260" w:lineRule="exact"/>
              <w:ind w:left="180" w:hangingChars="100" w:hanging="180"/>
              <w:rPr>
                <w:rFonts w:ascii="ＭＳ Ｐ明朝" w:eastAsia="ＭＳ Ｐ明朝" w:hAnsi="ＭＳ Ｐ明朝" w:cs="ＭＳ Ｐゴシック"/>
                <w:kern w:val="0"/>
                <w:sz w:val="18"/>
                <w:szCs w:val="17"/>
              </w:rPr>
            </w:pPr>
            <w:r w:rsidRPr="00054139">
              <w:rPr>
                <w:rFonts w:ascii="ＭＳ Ｐ明朝" w:eastAsia="ＭＳ Ｐ明朝" w:hAnsi="ＭＳ Ｐ明朝" w:cs="ＭＳ Ｐゴシック" w:hint="eastAsia"/>
                <w:kern w:val="0"/>
                <w:sz w:val="18"/>
                <w:szCs w:val="17"/>
              </w:rPr>
              <w:t>◆学習目標と学習の流れを確認し</w:t>
            </w:r>
            <w:r>
              <w:rPr>
                <w:rFonts w:ascii="ＭＳ Ｐ明朝" w:eastAsia="ＭＳ Ｐ明朝" w:hAnsi="ＭＳ Ｐ明朝" w:cs="ＭＳ Ｐゴシック" w:hint="eastAsia"/>
                <w:kern w:val="0"/>
                <w:sz w:val="18"/>
                <w:szCs w:val="17"/>
              </w:rPr>
              <w:t>、</w:t>
            </w:r>
            <w:r w:rsidRPr="00054139">
              <w:rPr>
                <w:rFonts w:ascii="ＭＳ Ｐ明朝" w:eastAsia="ＭＳ Ｐ明朝" w:hAnsi="ＭＳ Ｐ明朝" w:cs="ＭＳ Ｐゴシック" w:hint="eastAsia"/>
                <w:kern w:val="0"/>
                <w:sz w:val="18"/>
                <w:szCs w:val="17"/>
              </w:rPr>
              <w:t>学習の見通しをもつ。</w:t>
            </w:r>
          </w:p>
          <w:p w14:paraId="260ACA52" w14:textId="5CFA423F" w:rsidR="005B1A45" w:rsidRPr="001E1222" w:rsidRDefault="000216F0" w:rsidP="001E1222">
            <w:pPr>
              <w:widowControl/>
              <w:overflowPunct w:val="0"/>
              <w:snapToGrid w:val="0"/>
              <w:spacing w:line="260" w:lineRule="exact"/>
              <w:ind w:left="180" w:hangingChars="100" w:hanging="180"/>
              <w:rPr>
                <w:rFonts w:ascii="ＭＳ Ｐ明朝" w:eastAsia="ＭＳ Ｐ明朝" w:hAnsi="ＭＳ Ｐ明朝" w:cs="ＭＳ Ｐゴシック"/>
                <w:kern w:val="0"/>
                <w:sz w:val="18"/>
                <w:szCs w:val="17"/>
              </w:rPr>
            </w:pPr>
            <w:r>
              <w:rPr>
                <w:rFonts w:ascii="ＭＳ Ｐ明朝" w:eastAsia="ＭＳ Ｐ明朝" w:hAnsi="ＭＳ Ｐ明朝" w:cs="ＭＳ Ｐゴシック" w:hint="eastAsia"/>
                <w:kern w:val="0"/>
                <w:sz w:val="18"/>
                <w:szCs w:val="17"/>
              </w:rPr>
              <w:t xml:space="preserve">１　</w:t>
            </w:r>
            <w:r w:rsidR="00B27C4E" w:rsidRPr="00B27C4E">
              <w:rPr>
                <w:rFonts w:ascii="ＭＳ Ｐ明朝" w:eastAsia="ＭＳ Ｐ明朝" w:hAnsi="ＭＳ Ｐ明朝" w:cs="ＭＳ Ｐゴシック" w:hint="eastAsia"/>
                <w:kern w:val="0"/>
                <w:sz w:val="18"/>
                <w:szCs w:val="17"/>
              </w:rPr>
              <w:t>伝えたい〝この一冊〟を選ぶ</w:t>
            </w:r>
            <w:r w:rsidR="005B1A45" w:rsidRPr="001E1222">
              <w:rPr>
                <w:rFonts w:ascii="ＭＳ Ｐ明朝" w:eastAsia="ＭＳ Ｐ明朝" w:hAnsi="ＭＳ Ｐ明朝" w:cs="ＭＳ Ｐゴシック" w:hint="eastAsia"/>
                <w:kern w:val="0"/>
                <w:sz w:val="18"/>
                <w:szCs w:val="17"/>
              </w:rPr>
              <w:t>。</w:t>
            </w:r>
          </w:p>
          <w:p w14:paraId="070081E3" w14:textId="06301604" w:rsidR="005B1A45" w:rsidRPr="001E1222" w:rsidRDefault="000216F0" w:rsidP="001E1222">
            <w:pPr>
              <w:widowControl/>
              <w:overflowPunct w:val="0"/>
              <w:snapToGrid w:val="0"/>
              <w:spacing w:line="260" w:lineRule="exact"/>
              <w:ind w:left="180" w:hangingChars="100" w:hanging="180"/>
              <w:rPr>
                <w:rFonts w:ascii="ＭＳ Ｐ明朝" w:eastAsia="ＭＳ Ｐ明朝" w:hAnsi="ＭＳ Ｐ明朝" w:cs="ＭＳ Ｐゴシック"/>
                <w:kern w:val="0"/>
                <w:sz w:val="18"/>
                <w:szCs w:val="17"/>
              </w:rPr>
            </w:pPr>
            <w:r>
              <w:rPr>
                <w:rFonts w:ascii="ＭＳ Ｐ明朝" w:eastAsia="ＭＳ Ｐ明朝" w:hAnsi="ＭＳ Ｐ明朝" w:cs="ＭＳ Ｐゴシック" w:hint="eastAsia"/>
                <w:kern w:val="0"/>
                <w:sz w:val="18"/>
                <w:szCs w:val="17"/>
              </w:rPr>
              <w:t xml:space="preserve">２　</w:t>
            </w:r>
            <w:r w:rsidR="00B27C4E" w:rsidRPr="00B27C4E">
              <w:rPr>
                <w:rFonts w:ascii="ＭＳ Ｐ明朝" w:eastAsia="ＭＳ Ｐ明朝" w:hAnsi="ＭＳ Ｐ明朝" w:cs="ＭＳ Ｐゴシック" w:hint="eastAsia"/>
                <w:kern w:val="0"/>
                <w:sz w:val="18"/>
                <w:szCs w:val="17"/>
              </w:rPr>
              <w:t>伝える内容をメモに書き出す</w:t>
            </w:r>
            <w:r w:rsidR="005B1A45" w:rsidRPr="001E1222">
              <w:rPr>
                <w:rFonts w:ascii="ＭＳ Ｐ明朝" w:eastAsia="ＭＳ Ｐ明朝" w:hAnsi="ＭＳ Ｐ明朝" w:cs="ＭＳ Ｐゴシック" w:hint="eastAsia"/>
                <w:kern w:val="0"/>
                <w:sz w:val="18"/>
                <w:szCs w:val="17"/>
              </w:rPr>
              <w:t>。</w:t>
            </w:r>
          </w:p>
          <w:p w14:paraId="398389A1" w14:textId="6EE37BBC" w:rsidR="005B1A45" w:rsidRPr="001E1222" w:rsidRDefault="000216F0" w:rsidP="001E1222">
            <w:pPr>
              <w:widowControl/>
              <w:overflowPunct w:val="0"/>
              <w:snapToGrid w:val="0"/>
              <w:spacing w:line="260" w:lineRule="exact"/>
              <w:ind w:left="180" w:hangingChars="100" w:hanging="180"/>
              <w:rPr>
                <w:rFonts w:ascii="ＭＳ Ｐ明朝" w:eastAsia="ＭＳ Ｐ明朝" w:hAnsi="ＭＳ Ｐ明朝" w:cs="ＭＳ Ｐゴシック"/>
                <w:kern w:val="0"/>
                <w:sz w:val="18"/>
                <w:szCs w:val="17"/>
              </w:rPr>
            </w:pPr>
            <w:r>
              <w:rPr>
                <w:rFonts w:ascii="ＭＳ Ｐ明朝" w:eastAsia="ＭＳ Ｐ明朝" w:hAnsi="ＭＳ Ｐ明朝" w:cs="ＭＳ Ｐゴシック" w:hint="eastAsia"/>
                <w:kern w:val="0"/>
                <w:sz w:val="18"/>
                <w:szCs w:val="17"/>
              </w:rPr>
              <w:t xml:space="preserve">３　</w:t>
            </w:r>
            <w:r w:rsidR="00B27C4E" w:rsidRPr="00B27C4E">
              <w:rPr>
                <w:rFonts w:ascii="ＭＳ Ｐ明朝" w:eastAsia="ＭＳ Ｐ明朝" w:hAnsi="ＭＳ Ｐ明朝" w:cs="ＭＳ Ｐゴシック" w:hint="eastAsia"/>
                <w:kern w:val="0"/>
                <w:sz w:val="18"/>
                <w:szCs w:val="17"/>
              </w:rPr>
              <w:t>〝この一冊〟について伝え合う</w:t>
            </w:r>
            <w:r w:rsidR="005B1A45" w:rsidRPr="001E1222">
              <w:rPr>
                <w:rFonts w:ascii="ＭＳ Ｐ明朝" w:eastAsia="ＭＳ Ｐ明朝" w:hAnsi="ＭＳ Ｐ明朝" w:cs="ＭＳ Ｐゴシック" w:hint="eastAsia"/>
                <w:kern w:val="0"/>
                <w:sz w:val="18"/>
                <w:szCs w:val="17"/>
              </w:rPr>
              <w:t>。</w:t>
            </w:r>
          </w:p>
          <w:p w14:paraId="77433427" w14:textId="6205FED5" w:rsidR="005B1A45" w:rsidRDefault="000216F0" w:rsidP="001E1222">
            <w:pPr>
              <w:widowControl/>
              <w:overflowPunct w:val="0"/>
              <w:snapToGrid w:val="0"/>
              <w:spacing w:line="260" w:lineRule="exact"/>
              <w:rPr>
                <w:rFonts w:ascii="ＭＳ Ｐ明朝" w:eastAsia="ＭＳ Ｐ明朝" w:hAnsi="ＭＳ Ｐ明朝" w:cs="ＭＳ Ｐゴシック"/>
                <w:kern w:val="0"/>
                <w:sz w:val="18"/>
                <w:szCs w:val="17"/>
              </w:rPr>
            </w:pPr>
            <w:r>
              <w:rPr>
                <w:rFonts w:ascii="ＭＳ Ｐ明朝" w:eastAsia="ＭＳ Ｐ明朝" w:hAnsi="ＭＳ Ｐ明朝" w:cs="ＭＳ Ｐゴシック" w:hint="eastAsia"/>
                <w:kern w:val="0"/>
                <w:sz w:val="18"/>
                <w:szCs w:val="17"/>
              </w:rPr>
              <w:t xml:space="preserve">４　</w:t>
            </w:r>
            <w:r w:rsidR="00B27C4E" w:rsidRPr="00B27C4E">
              <w:rPr>
                <w:rFonts w:ascii="ＭＳ Ｐ明朝" w:eastAsia="ＭＳ Ｐ明朝" w:hAnsi="ＭＳ Ｐ明朝" w:cs="ＭＳ Ｐゴシック" w:hint="eastAsia"/>
                <w:kern w:val="0"/>
                <w:sz w:val="18"/>
                <w:szCs w:val="17"/>
              </w:rPr>
              <w:t>振り返る</w:t>
            </w:r>
            <w:r w:rsidR="005B1A45" w:rsidRPr="001E1222">
              <w:rPr>
                <w:rFonts w:ascii="ＭＳ Ｐ明朝" w:eastAsia="ＭＳ Ｐ明朝" w:hAnsi="ＭＳ Ｐ明朝" w:cs="ＭＳ Ｐゴシック" w:hint="eastAsia"/>
                <w:kern w:val="0"/>
                <w:sz w:val="18"/>
                <w:szCs w:val="17"/>
              </w:rPr>
              <w:t>。</w:t>
            </w:r>
          </w:p>
          <w:p w14:paraId="6400202F" w14:textId="77777777" w:rsidR="005B1A45" w:rsidRDefault="005B1A45" w:rsidP="009F25B3">
            <w:pPr>
              <w:widowControl/>
              <w:overflowPunct w:val="0"/>
              <w:snapToGrid w:val="0"/>
              <w:spacing w:line="260" w:lineRule="exact"/>
              <w:ind w:left="180" w:hangingChars="100" w:hanging="180"/>
              <w:rPr>
                <w:rFonts w:ascii="ＭＳ Ｐ明朝" w:eastAsia="ＭＳ Ｐ明朝" w:hAnsi="ＭＳ Ｐ明朝" w:cs="ＭＳ Ｐゴシック"/>
                <w:kern w:val="0"/>
                <w:sz w:val="18"/>
                <w:szCs w:val="17"/>
              </w:rPr>
            </w:pPr>
            <w:r>
              <w:rPr>
                <w:rFonts w:ascii="ＭＳ Ｐ明朝" w:eastAsia="ＭＳ Ｐ明朝" w:hAnsi="ＭＳ Ｐ明朝" w:cs="ＭＳ Ｐゴシック" w:hint="eastAsia"/>
                <w:kern w:val="0"/>
                <w:sz w:val="18"/>
                <w:szCs w:val="17"/>
              </w:rPr>
              <w:t>◆学習目標をもう一度確認し、</w:t>
            </w:r>
            <w:r w:rsidRPr="00054139">
              <w:rPr>
                <w:rFonts w:ascii="ＭＳ Ｐ明朝" w:eastAsia="ＭＳ Ｐ明朝" w:hAnsi="ＭＳ Ｐ明朝" w:cs="ＭＳ Ｐゴシック" w:hint="eastAsia"/>
                <w:kern w:val="0"/>
                <w:sz w:val="18"/>
                <w:szCs w:val="17"/>
              </w:rPr>
              <w:t>学んだことを自分の言葉でまとめる。</w:t>
            </w:r>
          </w:p>
          <w:p w14:paraId="4C717728" w14:textId="2A1ADF95" w:rsidR="00F6534E" w:rsidRPr="00054139" w:rsidRDefault="00F6534E" w:rsidP="009F25B3">
            <w:pPr>
              <w:widowControl/>
              <w:overflowPunct w:val="0"/>
              <w:snapToGrid w:val="0"/>
              <w:spacing w:line="260" w:lineRule="exact"/>
              <w:ind w:left="180" w:hangingChars="100" w:hanging="180"/>
              <w:rPr>
                <w:rFonts w:ascii="ＭＳ Ｐ明朝" w:eastAsia="ＭＳ Ｐ明朝" w:hAnsi="ＭＳ Ｐ明朝" w:cs="ＭＳ Ｐゴシック"/>
                <w:kern w:val="0"/>
                <w:sz w:val="18"/>
                <w:szCs w:val="17"/>
                <w:highlight w:val="yellow"/>
              </w:rPr>
            </w:pPr>
          </w:p>
        </w:tc>
        <w:tc>
          <w:tcPr>
            <w:tcW w:w="3628" w:type="dxa"/>
            <w:vMerge/>
            <w:shd w:val="clear" w:color="auto" w:fill="auto"/>
            <w:tcMar>
              <w:top w:w="28" w:type="dxa"/>
              <w:left w:w="57" w:type="dxa"/>
              <w:bottom w:w="28" w:type="dxa"/>
              <w:right w:w="57" w:type="dxa"/>
            </w:tcMar>
          </w:tcPr>
          <w:p w14:paraId="3B7513D1" w14:textId="5DC0BA38" w:rsidR="005B1A45" w:rsidRPr="00551429" w:rsidRDefault="005B1A45" w:rsidP="005B1A45">
            <w:pPr>
              <w:widowControl/>
              <w:overflowPunct w:val="0"/>
              <w:snapToGrid w:val="0"/>
              <w:spacing w:line="260" w:lineRule="exact"/>
              <w:ind w:leftChars="50" w:left="190" w:hangingChars="50" w:hanging="90"/>
              <w:rPr>
                <w:rFonts w:ascii="ＭＳ Ｐ明朝" w:eastAsia="ＭＳ Ｐ明朝" w:hAnsi="ＭＳ Ｐ明朝" w:cs="ＭＳ Ｐゴシック"/>
                <w:kern w:val="0"/>
                <w:sz w:val="18"/>
                <w:szCs w:val="16"/>
              </w:rPr>
            </w:pPr>
          </w:p>
        </w:tc>
      </w:tr>
      <w:tr w:rsidR="00AA50FB" w:rsidRPr="00054139" w14:paraId="351584C4" w14:textId="77777777" w:rsidTr="00327C33">
        <w:trPr>
          <w:cantSplit/>
          <w:trHeight w:val="2665"/>
          <w:jc w:val="center"/>
        </w:trPr>
        <w:tc>
          <w:tcPr>
            <w:tcW w:w="283" w:type="dxa"/>
            <w:tcBorders>
              <w:top w:val="nil"/>
              <w:bottom w:val="nil"/>
            </w:tcBorders>
            <w:shd w:val="clear" w:color="auto" w:fill="auto"/>
            <w:tcMar>
              <w:top w:w="28" w:type="dxa"/>
              <w:left w:w="0" w:type="dxa"/>
              <w:bottom w:w="28" w:type="dxa"/>
              <w:right w:w="0" w:type="dxa"/>
            </w:tcMar>
          </w:tcPr>
          <w:p w14:paraId="5A9BD556" w14:textId="6DCEEF68" w:rsidR="00AA50FB" w:rsidRPr="00C924EB" w:rsidRDefault="006F4713" w:rsidP="008164B5">
            <w:pPr>
              <w:widowControl/>
              <w:overflowPunct w:val="0"/>
              <w:snapToGrid w:val="0"/>
              <w:spacing w:line="260" w:lineRule="exact"/>
              <w:jc w:val="center"/>
              <w:rPr>
                <w:rFonts w:ascii="ＭＳ Ｐゴシック" w:eastAsia="ＭＳ Ｐゴシック" w:hAnsi="ＭＳ Ｐゴシック" w:cs="ＭＳ Ｐゴシック"/>
                <w:color w:val="FF0000"/>
                <w:kern w:val="0"/>
                <w:szCs w:val="18"/>
              </w:rPr>
            </w:pPr>
            <w:r>
              <w:rPr>
                <w:rFonts w:ascii="ＭＳ Ｐゴシック" w:eastAsia="ＭＳ Ｐゴシック" w:hAnsi="ＭＳ Ｐゴシック" w:cs="ＭＳ Ｐゴシック" w:hint="eastAsia"/>
                <w:color w:val="000000" w:themeColor="text1"/>
                <w:kern w:val="0"/>
                <w:szCs w:val="18"/>
              </w:rPr>
              <w:lastRenderedPageBreak/>
              <w:t>5</w:t>
            </w:r>
          </w:p>
        </w:tc>
        <w:tc>
          <w:tcPr>
            <w:tcW w:w="283" w:type="dxa"/>
            <w:vMerge w:val="restart"/>
            <w:tcBorders>
              <w:top w:val="single" w:sz="4" w:space="0" w:color="auto"/>
            </w:tcBorders>
            <w:shd w:val="clear" w:color="auto" w:fill="auto"/>
            <w:tcMar>
              <w:top w:w="28" w:type="dxa"/>
              <w:left w:w="0" w:type="dxa"/>
              <w:bottom w:w="28" w:type="dxa"/>
              <w:right w:w="0" w:type="dxa"/>
            </w:tcMar>
            <w:textDirection w:val="tbRlV"/>
            <w:vAlign w:val="center"/>
          </w:tcPr>
          <w:p w14:paraId="27543B61" w14:textId="6D66A2AD" w:rsidR="00AA50FB" w:rsidRPr="00E46814" w:rsidRDefault="00C12650" w:rsidP="00AA50FB">
            <w:pPr>
              <w:overflowPunct w:val="0"/>
              <w:snapToGrid w:val="0"/>
              <w:spacing w:line="260" w:lineRule="exact"/>
              <w:rPr>
                <w:rFonts w:asciiTheme="majorEastAsia" w:eastAsiaTheme="majorEastAsia" w:hAnsiTheme="majorEastAsia" w:cs="ＭＳ Ｐゴシック"/>
                <w:kern w:val="0"/>
                <w:szCs w:val="18"/>
              </w:rPr>
            </w:pPr>
            <w:r>
              <w:rPr>
                <w:rFonts w:asciiTheme="majorEastAsia" w:eastAsiaTheme="majorEastAsia" w:hAnsiTheme="majorEastAsia" w:cs="ＭＳ Ｐゴシック" w:hint="eastAsia"/>
                <w:kern w:val="0"/>
                <w:szCs w:val="18"/>
              </w:rPr>
              <w:t>２</w:t>
            </w:r>
            <w:r w:rsidR="00AA50FB" w:rsidRPr="00E46814">
              <w:rPr>
                <w:rFonts w:asciiTheme="majorEastAsia" w:eastAsiaTheme="majorEastAsia" w:hAnsiTheme="majorEastAsia" w:cs="ＭＳ Ｐゴシック" w:hint="eastAsia"/>
                <w:kern w:val="0"/>
                <w:szCs w:val="18"/>
              </w:rPr>
              <w:t xml:space="preserve">　</w:t>
            </w:r>
            <w:r w:rsidR="009552A2" w:rsidRPr="009552A2">
              <w:rPr>
                <w:rFonts w:asciiTheme="majorEastAsia" w:eastAsiaTheme="majorEastAsia" w:hAnsiTheme="majorEastAsia" w:cs="ＭＳ Ｐゴシック" w:hint="eastAsia"/>
                <w:kern w:val="0"/>
                <w:szCs w:val="18"/>
              </w:rPr>
              <w:t>文化を見つめる</w:t>
            </w:r>
            <w:r w:rsidR="00AA50FB" w:rsidRPr="00AA50FB">
              <w:rPr>
                <w:rFonts w:asciiTheme="majorEastAsia" w:eastAsiaTheme="majorEastAsia" w:hAnsiTheme="majorEastAsia" w:cs="ＭＳ Ｐゴシック" w:hint="eastAsia"/>
                <w:kern w:val="0"/>
                <w:sz w:val="16"/>
                <w:szCs w:val="16"/>
              </w:rPr>
              <w:t>（書くこと）</w:t>
            </w:r>
          </w:p>
        </w:tc>
        <w:tc>
          <w:tcPr>
            <w:tcW w:w="2324" w:type="dxa"/>
            <w:shd w:val="clear" w:color="auto" w:fill="auto"/>
            <w:tcMar>
              <w:top w:w="28" w:type="dxa"/>
              <w:left w:w="57" w:type="dxa"/>
              <w:bottom w:w="28" w:type="dxa"/>
              <w:right w:w="57" w:type="dxa"/>
            </w:tcMar>
          </w:tcPr>
          <w:p w14:paraId="3EB30B6C" w14:textId="5B890B38" w:rsidR="00AA50FB" w:rsidRDefault="00AA50FB" w:rsidP="008D4B48">
            <w:pPr>
              <w:widowControl/>
              <w:shd w:val="clear" w:color="auto" w:fill="C8C8C8"/>
              <w:overflowPunct w:val="0"/>
              <w:snapToGrid w:val="0"/>
              <w:spacing w:line="260" w:lineRule="exact"/>
              <w:rPr>
                <w:rFonts w:ascii="ＭＳ Ｐゴシック" w:eastAsia="ＭＳ Ｐゴシック" w:hAnsi="ＭＳ Ｐゴシック" w:cs="ＭＳ Ｐゴシック"/>
                <w:kern w:val="0"/>
                <w:szCs w:val="18"/>
              </w:rPr>
            </w:pPr>
            <w:r w:rsidRPr="008D4B48">
              <w:rPr>
                <w:rFonts w:ascii="ＭＳ Ｐゴシック" w:eastAsia="ＭＳ Ｐゴシック" w:hAnsi="ＭＳ Ｐゴシック" w:cs="ＭＳ Ｐゴシック" w:hint="eastAsia"/>
                <w:kern w:val="0"/>
                <w:szCs w:val="18"/>
              </w:rPr>
              <w:t>水の東西</w:t>
            </w:r>
          </w:p>
          <w:p w14:paraId="719249C6" w14:textId="0FE3758B" w:rsidR="00AA50FB" w:rsidRPr="00054139" w:rsidRDefault="00AA50FB" w:rsidP="008164B5">
            <w:pPr>
              <w:widowControl/>
              <w:overflowPunct w:val="0"/>
              <w:snapToGrid w:val="0"/>
              <w:spacing w:line="260" w:lineRule="exact"/>
              <w:jc w:val="right"/>
              <w:rPr>
                <w:rFonts w:ascii="ＭＳ Ｐ明朝" w:eastAsia="ＭＳ Ｐ明朝" w:hAnsi="ＭＳ Ｐ明朝" w:cs="ＭＳ Ｐゴシック"/>
                <w:kern w:val="0"/>
                <w:sz w:val="18"/>
                <w:szCs w:val="18"/>
              </w:rPr>
            </w:pPr>
          </w:p>
          <w:p w14:paraId="64517979" w14:textId="163D4D6B" w:rsidR="00AA50FB" w:rsidRPr="00706F27" w:rsidRDefault="00AA50FB" w:rsidP="00245D90">
            <w:pPr>
              <w:widowControl/>
              <w:overflowPunct w:val="0"/>
              <w:snapToGrid w:val="0"/>
              <w:spacing w:line="260" w:lineRule="exact"/>
              <w:ind w:left="180" w:hangingChars="100" w:hanging="180"/>
              <w:rPr>
                <w:rFonts w:ascii="ＭＳ Ｐ明朝" w:eastAsia="ＭＳ Ｐ明朝" w:hAnsi="ＭＳ Ｐ明朝" w:cs="ＭＳ Ｐゴシック"/>
                <w:kern w:val="0"/>
                <w:sz w:val="18"/>
                <w:szCs w:val="16"/>
              </w:rPr>
            </w:pPr>
            <w:r w:rsidRPr="00054139">
              <w:rPr>
                <w:rFonts w:ascii="ＭＳ Ｐ明朝" w:eastAsia="ＭＳ Ｐ明朝" w:hAnsi="ＭＳ Ｐ明朝" w:cs="ＭＳ Ｐゴシック" w:hint="eastAsia"/>
                <w:kern w:val="0"/>
                <w:sz w:val="18"/>
                <w:szCs w:val="16"/>
              </w:rPr>
              <w:t>●</w:t>
            </w:r>
            <w:r w:rsidR="00245D90" w:rsidRPr="00245D90">
              <w:rPr>
                <w:rFonts w:ascii="ＭＳ Ｐ明朝" w:eastAsia="ＭＳ Ｐ明朝" w:hAnsi="ＭＳ Ｐ明朝" w:cs="ＭＳ Ｐゴシック" w:hint="eastAsia"/>
                <w:kern w:val="0"/>
                <w:sz w:val="18"/>
                <w:szCs w:val="16"/>
              </w:rPr>
              <w:t>比較することで文化の特徴を明らかにする論理展開の仕方を理解する</w:t>
            </w:r>
            <w:r w:rsidR="00245D90">
              <w:rPr>
                <w:rFonts w:ascii="ＭＳ Ｐ明朝" w:eastAsia="ＭＳ Ｐ明朝" w:hAnsi="ＭＳ Ｐ明朝" w:cs="ＭＳ Ｐゴシック" w:hint="eastAsia"/>
                <w:kern w:val="0"/>
                <w:sz w:val="18"/>
                <w:szCs w:val="16"/>
              </w:rPr>
              <w:t>。（Ｂ</w:t>
            </w:r>
            <w:r>
              <w:rPr>
                <w:rFonts w:ascii="ＭＳ Ｐ明朝" w:eastAsia="ＭＳ Ｐ明朝" w:hAnsi="ＭＳ Ｐ明朝" w:cs="ＭＳ Ｐゴシック" w:hint="eastAsia"/>
                <w:kern w:val="0"/>
                <w:sz w:val="18"/>
                <w:szCs w:val="16"/>
              </w:rPr>
              <w:t>イ）</w:t>
            </w:r>
          </w:p>
          <w:p w14:paraId="69AE0C87" w14:textId="77777777" w:rsidR="00AA50FB" w:rsidRDefault="00AA50FB" w:rsidP="008164B5">
            <w:pPr>
              <w:widowControl/>
              <w:overflowPunct w:val="0"/>
              <w:snapToGrid w:val="0"/>
              <w:spacing w:line="260" w:lineRule="exact"/>
              <w:rPr>
                <w:rFonts w:ascii="ＭＳ Ｐゴシック" w:eastAsia="ＭＳ Ｐゴシック" w:hAnsi="ＭＳ Ｐゴシック" w:cs="ＭＳ Ｐゴシック"/>
                <w:kern w:val="0"/>
                <w:szCs w:val="18"/>
              </w:rPr>
            </w:pPr>
          </w:p>
          <w:p w14:paraId="6576CABB" w14:textId="14891317" w:rsidR="00AA50FB" w:rsidRPr="00054139" w:rsidRDefault="00AA50FB" w:rsidP="005B1A45">
            <w:pPr>
              <w:widowControl/>
              <w:overflowPunct w:val="0"/>
              <w:snapToGrid w:val="0"/>
              <w:spacing w:line="260" w:lineRule="exact"/>
              <w:ind w:left="200" w:hangingChars="100" w:hanging="200"/>
              <w:rPr>
                <w:rFonts w:ascii="ＭＳ Ｐゴシック" w:eastAsia="ＭＳ Ｐゴシック" w:hAnsi="ＭＳ Ｐゴシック" w:cs="ＭＳ Ｐゴシック"/>
                <w:kern w:val="0"/>
                <w:szCs w:val="18"/>
              </w:rPr>
            </w:pPr>
          </w:p>
        </w:tc>
        <w:tc>
          <w:tcPr>
            <w:tcW w:w="340" w:type="dxa"/>
            <w:vMerge w:val="restart"/>
            <w:shd w:val="clear" w:color="auto" w:fill="auto"/>
            <w:tcMar>
              <w:top w:w="28" w:type="dxa"/>
              <w:left w:w="0" w:type="dxa"/>
              <w:bottom w:w="28" w:type="dxa"/>
              <w:right w:w="0" w:type="dxa"/>
            </w:tcMar>
          </w:tcPr>
          <w:p w14:paraId="1078EC18" w14:textId="62232621" w:rsidR="00AA50FB" w:rsidRPr="00706F27" w:rsidRDefault="00AA50FB" w:rsidP="008164B5">
            <w:pPr>
              <w:suppressAutoHyphens/>
              <w:overflowPunct w:val="0"/>
              <w:autoSpaceDE w:val="0"/>
              <w:autoSpaceDN w:val="0"/>
              <w:snapToGrid w:val="0"/>
              <w:spacing w:line="26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8</w:t>
            </w:r>
          </w:p>
          <w:p w14:paraId="194C679D" w14:textId="270D9E85" w:rsidR="00AA50FB" w:rsidRPr="00706F27" w:rsidRDefault="00AA50FB" w:rsidP="0025575C">
            <w:pPr>
              <w:suppressAutoHyphens/>
              <w:overflowPunct w:val="0"/>
              <w:autoSpaceDE w:val="0"/>
              <w:autoSpaceDN w:val="0"/>
              <w:snapToGrid w:val="0"/>
              <w:spacing w:line="260" w:lineRule="exact"/>
              <w:jc w:val="center"/>
              <w:rPr>
                <w:rFonts w:ascii="ＭＳ Ｐ明朝" w:eastAsia="ＭＳ Ｐ明朝" w:hAnsi="ＭＳ Ｐ明朝"/>
                <w:sz w:val="18"/>
                <w:szCs w:val="18"/>
              </w:rPr>
            </w:pPr>
          </w:p>
        </w:tc>
        <w:tc>
          <w:tcPr>
            <w:tcW w:w="3627" w:type="dxa"/>
            <w:shd w:val="clear" w:color="auto" w:fill="auto"/>
            <w:tcMar>
              <w:top w:w="28" w:type="dxa"/>
              <w:left w:w="57" w:type="dxa"/>
              <w:bottom w:w="28" w:type="dxa"/>
              <w:right w:w="57" w:type="dxa"/>
            </w:tcMar>
          </w:tcPr>
          <w:p w14:paraId="40C8AD19" w14:textId="2A924832" w:rsidR="00AA50FB" w:rsidRPr="00054139" w:rsidRDefault="00AA50FB" w:rsidP="008164B5">
            <w:pPr>
              <w:widowControl/>
              <w:overflowPunct w:val="0"/>
              <w:snapToGrid w:val="0"/>
              <w:spacing w:line="260" w:lineRule="exact"/>
              <w:ind w:left="180" w:hangingChars="100" w:hanging="180"/>
              <w:rPr>
                <w:rFonts w:ascii="ＭＳ Ｐ明朝" w:eastAsia="ＭＳ Ｐ明朝" w:hAnsi="ＭＳ Ｐ明朝" w:cs="ＭＳ Ｐゴシック"/>
                <w:kern w:val="0"/>
                <w:sz w:val="18"/>
                <w:szCs w:val="17"/>
              </w:rPr>
            </w:pPr>
            <w:r w:rsidRPr="00054139">
              <w:rPr>
                <w:rFonts w:ascii="ＭＳ Ｐ明朝" w:eastAsia="ＭＳ Ｐ明朝" w:hAnsi="ＭＳ Ｐ明朝" w:cs="ＭＳ Ｐゴシック" w:hint="eastAsia"/>
                <w:kern w:val="0"/>
                <w:sz w:val="18"/>
                <w:szCs w:val="17"/>
              </w:rPr>
              <w:t>◆学習目標を確認し</w:t>
            </w:r>
            <w:r>
              <w:rPr>
                <w:rFonts w:ascii="ＭＳ Ｐ明朝" w:eastAsia="ＭＳ Ｐ明朝" w:hAnsi="ＭＳ Ｐ明朝" w:cs="ＭＳ Ｐゴシック" w:hint="eastAsia"/>
                <w:kern w:val="0"/>
                <w:sz w:val="18"/>
                <w:szCs w:val="17"/>
              </w:rPr>
              <w:t>、</w:t>
            </w:r>
            <w:r w:rsidRPr="00054139">
              <w:rPr>
                <w:rFonts w:ascii="ＭＳ Ｐ明朝" w:eastAsia="ＭＳ Ｐ明朝" w:hAnsi="ＭＳ Ｐ明朝" w:cs="ＭＳ Ｐゴシック" w:hint="eastAsia"/>
                <w:kern w:val="0"/>
                <w:sz w:val="18"/>
                <w:szCs w:val="17"/>
              </w:rPr>
              <w:t>学習の見通しをもつ。</w:t>
            </w:r>
          </w:p>
          <w:p w14:paraId="3C7182E8" w14:textId="6D23C553" w:rsidR="00683BDF" w:rsidRPr="00683BDF" w:rsidRDefault="00683BDF" w:rsidP="00683BDF">
            <w:pPr>
              <w:widowControl/>
              <w:overflowPunct w:val="0"/>
              <w:snapToGrid w:val="0"/>
              <w:spacing w:line="260" w:lineRule="exact"/>
              <w:ind w:left="180" w:hangingChars="100" w:hanging="180"/>
              <w:rPr>
                <w:rFonts w:ascii="ＭＳ Ｐ明朝" w:eastAsia="ＭＳ Ｐ明朝" w:hAnsi="ＭＳ Ｐ明朝" w:cs="ＭＳ Ｐゴシック"/>
                <w:kern w:val="0"/>
                <w:sz w:val="18"/>
                <w:szCs w:val="17"/>
              </w:rPr>
            </w:pPr>
            <w:r w:rsidRPr="00683BDF">
              <w:rPr>
                <w:rFonts w:ascii="ＭＳ Ｐ明朝" w:eastAsia="ＭＳ Ｐ明朝" w:hAnsi="ＭＳ Ｐ明朝" w:cs="ＭＳ Ｐゴシック" w:hint="eastAsia"/>
                <w:kern w:val="0"/>
                <w:sz w:val="18"/>
                <w:szCs w:val="17"/>
              </w:rPr>
              <w:t>１</w:t>
            </w:r>
            <w:r w:rsidR="00CC3B2C">
              <w:rPr>
                <w:rFonts w:ascii="ＭＳ Ｐ明朝" w:eastAsia="ＭＳ Ｐ明朝" w:hAnsi="ＭＳ Ｐ明朝" w:cs="ＭＳ Ｐゴシック" w:hint="eastAsia"/>
                <w:kern w:val="0"/>
                <w:sz w:val="18"/>
                <w:szCs w:val="17"/>
              </w:rPr>
              <w:t xml:space="preserve">　筆者が、「鹿おどし」に「なんとなく人生のけだるさのようなもの</w:t>
            </w:r>
            <w:r w:rsidRPr="00683BDF">
              <w:rPr>
                <w:rFonts w:ascii="ＭＳ Ｐ明朝" w:eastAsia="ＭＳ Ｐ明朝" w:hAnsi="ＭＳ Ｐ明朝" w:cs="ＭＳ Ｐゴシック" w:hint="eastAsia"/>
                <w:kern w:val="0"/>
                <w:sz w:val="18"/>
                <w:szCs w:val="17"/>
              </w:rPr>
              <w:t>を感じる</w:t>
            </w:r>
            <w:r w:rsidR="00CC3B2C">
              <w:rPr>
                <w:rFonts w:ascii="ＭＳ Ｐ明朝" w:eastAsia="ＭＳ Ｐ明朝" w:hAnsi="ＭＳ Ｐ明朝" w:cs="ＭＳ Ｐゴシック" w:hint="eastAsia"/>
                <w:kern w:val="0"/>
                <w:sz w:val="18"/>
                <w:szCs w:val="17"/>
              </w:rPr>
              <w:t>」</w:t>
            </w:r>
            <w:r w:rsidRPr="00683BDF">
              <w:rPr>
                <w:rFonts w:ascii="ＭＳ Ｐ明朝" w:eastAsia="ＭＳ Ｐ明朝" w:hAnsi="ＭＳ Ｐ明朝" w:cs="ＭＳ Ｐゴシック" w:hint="eastAsia"/>
                <w:kern w:val="0"/>
                <w:sz w:val="18"/>
                <w:szCs w:val="17"/>
              </w:rPr>
              <w:t>のはなぜか、まとめる。</w:t>
            </w:r>
          </w:p>
          <w:p w14:paraId="69B7CBAE" w14:textId="77777777" w:rsidR="00683BDF" w:rsidRPr="00683BDF" w:rsidRDefault="00683BDF" w:rsidP="00683BDF">
            <w:pPr>
              <w:widowControl/>
              <w:overflowPunct w:val="0"/>
              <w:snapToGrid w:val="0"/>
              <w:spacing w:line="260" w:lineRule="exact"/>
              <w:ind w:left="180" w:hangingChars="100" w:hanging="180"/>
              <w:rPr>
                <w:rFonts w:ascii="ＭＳ Ｐ明朝" w:eastAsia="ＭＳ Ｐ明朝" w:hAnsi="ＭＳ Ｐ明朝" w:cs="ＭＳ Ｐゴシック"/>
                <w:kern w:val="0"/>
                <w:sz w:val="18"/>
                <w:szCs w:val="17"/>
              </w:rPr>
            </w:pPr>
            <w:r w:rsidRPr="00683BDF">
              <w:rPr>
                <w:rFonts w:ascii="ＭＳ Ｐ明朝" w:eastAsia="ＭＳ Ｐ明朝" w:hAnsi="ＭＳ Ｐ明朝" w:cs="ＭＳ Ｐゴシック" w:hint="eastAsia"/>
                <w:kern w:val="0"/>
                <w:sz w:val="18"/>
                <w:szCs w:val="17"/>
              </w:rPr>
              <w:t>２　筆者は、「鹿おどし」と「噴水」とを、どのようなものとして捉えているか、本文中から対句的表現を三つ探し、それを手がかりに整理する。</w:t>
            </w:r>
          </w:p>
          <w:p w14:paraId="4B0DC467" w14:textId="77777777" w:rsidR="00683BDF" w:rsidRPr="00683BDF" w:rsidRDefault="00683BDF" w:rsidP="00683BDF">
            <w:pPr>
              <w:widowControl/>
              <w:overflowPunct w:val="0"/>
              <w:snapToGrid w:val="0"/>
              <w:spacing w:line="260" w:lineRule="exact"/>
              <w:ind w:left="180" w:hangingChars="100" w:hanging="180"/>
              <w:rPr>
                <w:rFonts w:ascii="ＭＳ Ｐ明朝" w:eastAsia="ＭＳ Ｐ明朝" w:hAnsi="ＭＳ Ｐ明朝" w:cs="ＭＳ Ｐゴシック"/>
                <w:kern w:val="0"/>
                <w:sz w:val="18"/>
                <w:szCs w:val="17"/>
              </w:rPr>
            </w:pPr>
            <w:r w:rsidRPr="00683BDF">
              <w:rPr>
                <w:rFonts w:ascii="ＭＳ Ｐ明朝" w:eastAsia="ＭＳ Ｐ明朝" w:hAnsi="ＭＳ Ｐ明朝" w:cs="ＭＳ Ｐゴシック" w:hint="eastAsia"/>
                <w:kern w:val="0"/>
                <w:sz w:val="18"/>
                <w:szCs w:val="17"/>
              </w:rPr>
              <w:t>３　「『鹿おどし』は、日本人が水を鑑賞する行為の極致を表す仕掛けだといえるかもしれない。」という理由を、本文の内容にそってまとめる。</w:t>
            </w:r>
          </w:p>
          <w:p w14:paraId="6A34765D" w14:textId="396A7111" w:rsidR="00683BDF" w:rsidRPr="00683BDF" w:rsidRDefault="00683BDF" w:rsidP="00683BDF">
            <w:pPr>
              <w:widowControl/>
              <w:overflowPunct w:val="0"/>
              <w:snapToGrid w:val="0"/>
              <w:spacing w:line="260" w:lineRule="exact"/>
              <w:ind w:left="180" w:hangingChars="100" w:hanging="180"/>
              <w:rPr>
                <w:rFonts w:ascii="ＭＳ Ｐ明朝" w:eastAsia="ＭＳ Ｐ明朝" w:hAnsi="ＭＳ Ｐ明朝" w:cs="ＭＳ Ｐゴシック"/>
                <w:kern w:val="0"/>
                <w:sz w:val="18"/>
                <w:szCs w:val="17"/>
              </w:rPr>
            </w:pPr>
            <w:r w:rsidRPr="00683BDF">
              <w:rPr>
                <w:rFonts w:ascii="ＭＳ Ｐ明朝" w:eastAsia="ＭＳ Ｐ明朝" w:hAnsi="ＭＳ Ｐ明朝" w:cs="ＭＳ Ｐゴシック" w:hint="eastAsia"/>
                <w:kern w:val="0"/>
                <w:sz w:val="18"/>
                <w:szCs w:val="17"/>
              </w:rPr>
              <w:t>４　この文章の構成や展開の特徴</w:t>
            </w:r>
            <w:r w:rsidR="00CC3B2C">
              <w:rPr>
                <w:rFonts w:ascii="ＭＳ Ｐ明朝" w:eastAsia="ＭＳ Ｐ明朝" w:hAnsi="ＭＳ Ｐ明朝" w:cs="ＭＳ Ｐゴシック" w:hint="eastAsia"/>
                <w:kern w:val="0"/>
                <w:sz w:val="18"/>
                <w:szCs w:val="17"/>
              </w:rPr>
              <w:t>を</w:t>
            </w:r>
            <w:r w:rsidRPr="00683BDF">
              <w:rPr>
                <w:rFonts w:ascii="ＭＳ Ｐ明朝" w:eastAsia="ＭＳ Ｐ明朝" w:hAnsi="ＭＳ Ｐ明朝" w:cs="ＭＳ Ｐゴシック" w:hint="eastAsia"/>
                <w:kern w:val="0"/>
                <w:sz w:val="18"/>
                <w:szCs w:val="17"/>
              </w:rPr>
              <w:t>指摘し、その効果について話し合う。</w:t>
            </w:r>
          </w:p>
          <w:p w14:paraId="3F0C283B" w14:textId="79ADAA8B" w:rsidR="00AA50FB" w:rsidRDefault="00683BDF" w:rsidP="00683BDF">
            <w:pPr>
              <w:widowControl/>
              <w:overflowPunct w:val="0"/>
              <w:snapToGrid w:val="0"/>
              <w:spacing w:line="260" w:lineRule="exact"/>
              <w:ind w:left="180" w:hangingChars="100" w:hanging="180"/>
              <w:rPr>
                <w:rFonts w:ascii="ＭＳ Ｐ明朝" w:eastAsia="ＭＳ Ｐ明朝" w:hAnsi="ＭＳ Ｐ明朝" w:cs="ＭＳ Ｐゴシック"/>
                <w:kern w:val="0"/>
                <w:sz w:val="18"/>
                <w:szCs w:val="17"/>
              </w:rPr>
            </w:pPr>
            <w:r w:rsidRPr="00683BDF">
              <w:rPr>
                <w:rFonts w:ascii="ＭＳ Ｐ明朝" w:eastAsia="ＭＳ Ｐ明朝" w:hAnsi="ＭＳ Ｐ明朝" w:cs="ＭＳ Ｐゴシック" w:hint="eastAsia"/>
                <w:kern w:val="0"/>
                <w:sz w:val="18"/>
                <w:szCs w:val="17"/>
              </w:rPr>
              <w:t>５　「〇〇の東西」というテーマで、地域や文化によって感じ方や考え方の違いを感じさせるものをあげ、その違いを簡潔にまとめる。</w:t>
            </w:r>
          </w:p>
          <w:p w14:paraId="16C36B85" w14:textId="77777777" w:rsidR="006C3B39" w:rsidRDefault="00AA50FB" w:rsidP="00683BDF">
            <w:pPr>
              <w:widowControl/>
              <w:overflowPunct w:val="0"/>
              <w:snapToGrid w:val="0"/>
              <w:spacing w:line="260" w:lineRule="exact"/>
              <w:ind w:left="180" w:hangingChars="100" w:hanging="180"/>
              <w:rPr>
                <w:rFonts w:ascii="ＭＳ Ｐ明朝" w:eastAsia="ＭＳ Ｐ明朝" w:hAnsi="ＭＳ Ｐ明朝" w:cs="ＭＳ Ｐゴシック"/>
                <w:kern w:val="0"/>
                <w:sz w:val="18"/>
                <w:szCs w:val="17"/>
              </w:rPr>
            </w:pPr>
            <w:r>
              <w:rPr>
                <w:rFonts w:ascii="ＭＳ Ｐ明朝" w:eastAsia="ＭＳ Ｐ明朝" w:hAnsi="ＭＳ Ｐ明朝" w:cs="ＭＳ Ｐゴシック" w:hint="eastAsia"/>
                <w:kern w:val="0"/>
                <w:sz w:val="18"/>
                <w:szCs w:val="17"/>
              </w:rPr>
              <w:t>◆学習目標をもう一度確認し、</w:t>
            </w:r>
            <w:r w:rsidRPr="00054139">
              <w:rPr>
                <w:rFonts w:ascii="ＭＳ Ｐ明朝" w:eastAsia="ＭＳ Ｐ明朝" w:hAnsi="ＭＳ Ｐ明朝" w:cs="ＭＳ Ｐゴシック" w:hint="eastAsia"/>
                <w:kern w:val="0"/>
                <w:sz w:val="18"/>
                <w:szCs w:val="17"/>
              </w:rPr>
              <w:t>学んだことを自分の言葉でまとめる。</w:t>
            </w:r>
          </w:p>
          <w:p w14:paraId="232FB94B" w14:textId="5C788642" w:rsidR="00683BDF" w:rsidRPr="000A20FE" w:rsidRDefault="00683BDF" w:rsidP="00683BDF">
            <w:pPr>
              <w:widowControl/>
              <w:overflowPunct w:val="0"/>
              <w:snapToGrid w:val="0"/>
              <w:spacing w:line="260" w:lineRule="exact"/>
              <w:ind w:left="180" w:hangingChars="100" w:hanging="180"/>
              <w:rPr>
                <w:rFonts w:ascii="ＭＳ Ｐ明朝" w:eastAsia="ＭＳ Ｐ明朝" w:hAnsi="ＭＳ Ｐ明朝" w:cs="ＭＳ Ｐゴシック"/>
                <w:kern w:val="0"/>
                <w:sz w:val="18"/>
                <w:szCs w:val="17"/>
              </w:rPr>
            </w:pPr>
          </w:p>
        </w:tc>
        <w:tc>
          <w:tcPr>
            <w:tcW w:w="3628" w:type="dxa"/>
            <w:vMerge w:val="restart"/>
            <w:shd w:val="clear" w:color="auto" w:fill="auto"/>
            <w:tcMar>
              <w:top w:w="28" w:type="dxa"/>
              <w:left w:w="57" w:type="dxa"/>
              <w:bottom w:w="28" w:type="dxa"/>
              <w:right w:w="57" w:type="dxa"/>
            </w:tcMar>
          </w:tcPr>
          <w:p w14:paraId="087F411A" w14:textId="77777777" w:rsidR="00AA50FB" w:rsidRPr="00054139" w:rsidRDefault="00AA50FB" w:rsidP="0025575C">
            <w:pPr>
              <w:widowControl/>
              <w:overflowPunct w:val="0"/>
              <w:snapToGrid w:val="0"/>
              <w:spacing w:line="260" w:lineRule="exact"/>
              <w:ind w:left="142" w:hanging="142"/>
              <w:rPr>
                <w:rFonts w:ascii="ＭＳ Ｐ明朝" w:eastAsia="ＭＳ Ｐ明朝" w:hAnsi="ＭＳ Ｐ明朝" w:cs="ＭＳ Ｐゴシック"/>
                <w:kern w:val="0"/>
                <w:sz w:val="18"/>
                <w:szCs w:val="16"/>
                <w:bdr w:val="single" w:sz="4" w:space="0" w:color="auto"/>
              </w:rPr>
            </w:pPr>
            <w:r w:rsidRPr="00054139">
              <w:rPr>
                <w:rFonts w:ascii="ＭＳ Ｐ明朝" w:eastAsia="ＭＳ Ｐ明朝" w:hAnsi="ＭＳ Ｐ明朝" w:cs="ＭＳ Ｐゴシック" w:hint="eastAsia"/>
                <w:kern w:val="0"/>
                <w:sz w:val="18"/>
                <w:szCs w:val="16"/>
                <w:bdr w:val="single" w:sz="4" w:space="0" w:color="auto"/>
              </w:rPr>
              <w:t>知・技</w:t>
            </w:r>
          </w:p>
          <w:p w14:paraId="7BDED7C8" w14:textId="28AD53AD" w:rsidR="00AA50FB" w:rsidRPr="009F15D0" w:rsidRDefault="00AA50FB" w:rsidP="0025575C">
            <w:pPr>
              <w:widowControl/>
              <w:overflowPunct w:val="0"/>
              <w:snapToGrid w:val="0"/>
              <w:spacing w:line="260" w:lineRule="exact"/>
              <w:ind w:leftChars="50" w:left="190" w:hangingChars="50" w:hanging="90"/>
              <w:rPr>
                <w:rFonts w:ascii="ＭＳ Ｐ明朝" w:eastAsia="ＭＳ Ｐ明朝" w:hAnsi="ＭＳ Ｐ明朝" w:cs="ＭＳ Ｐゴシック"/>
                <w:kern w:val="0"/>
                <w:sz w:val="18"/>
                <w:szCs w:val="16"/>
              </w:rPr>
            </w:pPr>
            <w:r w:rsidRPr="00054139">
              <w:rPr>
                <w:rFonts w:ascii="ＭＳ Ｐ明朝" w:eastAsia="ＭＳ Ｐ明朝" w:hAnsi="ＭＳ Ｐ明朝" w:cs="ＭＳ Ｐゴシック" w:hint="eastAsia"/>
                <w:kern w:val="0"/>
                <w:sz w:val="18"/>
                <w:szCs w:val="16"/>
              </w:rPr>
              <w:t>・</w:t>
            </w:r>
            <w:r w:rsidR="003D3BEA" w:rsidRPr="003D3BEA">
              <w:rPr>
                <w:rFonts w:ascii="ＭＳ Ｐ明朝" w:eastAsia="ＭＳ Ｐ明朝" w:hAnsi="ＭＳ Ｐ明朝" w:cs="ＭＳ Ｐゴシック" w:hint="eastAsia"/>
                <w:kern w:val="0"/>
                <w:sz w:val="18"/>
                <w:szCs w:val="16"/>
              </w:rPr>
              <w:t>文、話、文章の効果的な組立て方や接続の仕方について理解している。（⑴オ）</w:t>
            </w:r>
          </w:p>
          <w:p w14:paraId="2F091043" w14:textId="305DA439" w:rsidR="00AA50FB" w:rsidRDefault="00AA50FB" w:rsidP="0025575C">
            <w:pPr>
              <w:widowControl/>
              <w:overflowPunct w:val="0"/>
              <w:snapToGrid w:val="0"/>
              <w:spacing w:line="260" w:lineRule="exact"/>
              <w:ind w:leftChars="50" w:left="190" w:hangingChars="50" w:hanging="90"/>
              <w:rPr>
                <w:rFonts w:ascii="ＭＳ Ｐ明朝" w:eastAsia="ＭＳ Ｐ明朝" w:hAnsi="ＭＳ Ｐ明朝" w:cs="ＭＳ Ｐゴシック"/>
                <w:kern w:val="0"/>
                <w:sz w:val="18"/>
                <w:szCs w:val="16"/>
              </w:rPr>
            </w:pPr>
            <w:r>
              <w:rPr>
                <w:rFonts w:ascii="ＭＳ Ｐ明朝" w:eastAsia="ＭＳ Ｐ明朝" w:hAnsi="ＭＳ Ｐ明朝" w:cs="ＭＳ Ｐゴシック" w:hint="eastAsia"/>
                <w:kern w:val="0"/>
                <w:sz w:val="18"/>
                <w:szCs w:val="16"/>
              </w:rPr>
              <w:t>・</w:t>
            </w:r>
            <w:r w:rsidR="003D3BEA" w:rsidRPr="003D3BEA">
              <w:rPr>
                <w:rFonts w:ascii="ＭＳ Ｐ明朝" w:eastAsia="ＭＳ Ｐ明朝" w:hAnsi="ＭＳ Ｐ明朝" w:cs="ＭＳ Ｐゴシック" w:hint="eastAsia"/>
                <w:kern w:val="0"/>
                <w:sz w:val="18"/>
                <w:szCs w:val="16"/>
              </w:rPr>
              <w:t>比喩、例示、言い換えなどの修辞や、直接的な述べ方や婉曲的な述べ方について理解し使っている。（⑴カ）</w:t>
            </w:r>
          </w:p>
          <w:p w14:paraId="6A42077B" w14:textId="77777777" w:rsidR="006C3B39" w:rsidRPr="005B1A45" w:rsidRDefault="006C3B39" w:rsidP="005B1A45">
            <w:pPr>
              <w:widowControl/>
              <w:overflowPunct w:val="0"/>
              <w:snapToGrid w:val="0"/>
              <w:spacing w:line="260" w:lineRule="exact"/>
              <w:ind w:leftChars="76" w:left="242" w:hangingChars="50" w:hanging="90"/>
              <w:rPr>
                <w:rFonts w:ascii="ＭＳ Ｐ明朝" w:eastAsia="ＭＳ Ｐ明朝" w:hAnsi="ＭＳ Ｐ明朝" w:cs="ＭＳ Ｐゴシック"/>
                <w:kern w:val="0"/>
                <w:sz w:val="18"/>
                <w:szCs w:val="16"/>
              </w:rPr>
            </w:pPr>
          </w:p>
          <w:p w14:paraId="04AE7069" w14:textId="1D12207F" w:rsidR="00AA50FB" w:rsidRPr="00054139" w:rsidRDefault="00AA50FB" w:rsidP="0025575C">
            <w:pPr>
              <w:widowControl/>
              <w:overflowPunct w:val="0"/>
              <w:snapToGrid w:val="0"/>
              <w:spacing w:line="260" w:lineRule="exact"/>
              <w:ind w:left="142" w:hanging="142"/>
              <w:rPr>
                <w:rFonts w:ascii="ＭＳ Ｐ明朝" w:eastAsia="ＭＳ Ｐ明朝" w:hAnsi="ＭＳ Ｐ明朝" w:cs="ＭＳ Ｐゴシック"/>
                <w:kern w:val="0"/>
                <w:sz w:val="18"/>
                <w:szCs w:val="16"/>
              </w:rPr>
            </w:pPr>
            <w:r w:rsidRPr="00054139">
              <w:rPr>
                <w:rFonts w:ascii="ＭＳ Ｐ明朝" w:eastAsia="ＭＳ Ｐ明朝" w:hAnsi="ＭＳ Ｐ明朝" w:cs="ＭＳ Ｐゴシック" w:hint="eastAsia"/>
                <w:kern w:val="0"/>
                <w:sz w:val="18"/>
                <w:szCs w:val="16"/>
                <w:bdr w:val="single" w:sz="4" w:space="0" w:color="auto"/>
              </w:rPr>
              <w:t>思・判・表</w:t>
            </w:r>
          </w:p>
          <w:p w14:paraId="08306F3A" w14:textId="5E646A16" w:rsidR="00AA50FB" w:rsidRPr="0025575C" w:rsidRDefault="00587C0A" w:rsidP="0025575C">
            <w:pPr>
              <w:widowControl/>
              <w:overflowPunct w:val="0"/>
              <w:snapToGrid w:val="0"/>
              <w:spacing w:line="260" w:lineRule="exact"/>
              <w:ind w:leftChars="50" w:left="190" w:hangingChars="50" w:hanging="90"/>
              <w:rPr>
                <w:rFonts w:ascii="ＭＳ Ｐ明朝" w:eastAsia="ＭＳ Ｐ明朝" w:hAnsi="ＭＳ Ｐ明朝" w:cs="ＭＳ Ｐゴシック"/>
                <w:kern w:val="0"/>
                <w:sz w:val="18"/>
                <w:szCs w:val="16"/>
              </w:rPr>
            </w:pPr>
            <w:r>
              <w:rPr>
                <w:rFonts w:ascii="ＭＳ Ｐ明朝" w:eastAsia="ＭＳ Ｐ明朝" w:hAnsi="ＭＳ Ｐ明朝" w:cs="ＭＳ Ｐゴシック" w:hint="eastAsia"/>
                <w:kern w:val="0"/>
                <w:sz w:val="18"/>
                <w:szCs w:val="16"/>
              </w:rPr>
              <w:t>・</w:t>
            </w:r>
            <w:r w:rsidR="003D3BEA" w:rsidRPr="003D3BEA">
              <w:rPr>
                <w:rFonts w:ascii="ＭＳ Ｐ明朝" w:eastAsia="ＭＳ Ｐ明朝" w:hAnsi="ＭＳ Ｐ明朝" w:cs="ＭＳ Ｐゴシック" w:hint="eastAsia"/>
                <w:kern w:val="0"/>
                <w:sz w:val="18"/>
                <w:szCs w:val="16"/>
              </w:rPr>
              <w:t>「書くこと」において、読み手の理解が得られるよう、論理の展開、情報の分量や重要度などを考えて、文章の構成や展開を工夫している。（Ｂイ）</w:t>
            </w:r>
          </w:p>
          <w:p w14:paraId="4DDF1E36" w14:textId="352018B1" w:rsidR="00AA50FB" w:rsidRPr="002931CC" w:rsidRDefault="00AA50FB" w:rsidP="00E87242">
            <w:pPr>
              <w:widowControl/>
              <w:overflowPunct w:val="0"/>
              <w:snapToGrid w:val="0"/>
              <w:spacing w:line="260" w:lineRule="exact"/>
              <w:ind w:leftChars="50" w:left="190" w:hangingChars="50" w:hanging="90"/>
              <w:rPr>
                <w:rFonts w:ascii="ＭＳ Ｐ明朝" w:eastAsia="ＭＳ Ｐ明朝" w:hAnsi="ＭＳ Ｐ明朝" w:cs="ＭＳ Ｐゴシック"/>
                <w:kern w:val="0"/>
                <w:sz w:val="18"/>
                <w:szCs w:val="18"/>
              </w:rPr>
            </w:pPr>
          </w:p>
          <w:p w14:paraId="1973485F" w14:textId="77777777" w:rsidR="00AA50FB" w:rsidRPr="00054139" w:rsidRDefault="00AA50FB" w:rsidP="0025575C">
            <w:pPr>
              <w:widowControl/>
              <w:overflowPunct w:val="0"/>
              <w:snapToGrid w:val="0"/>
              <w:spacing w:line="260" w:lineRule="exact"/>
              <w:ind w:left="142" w:hanging="142"/>
              <w:rPr>
                <w:rFonts w:ascii="ＭＳ Ｐ明朝" w:eastAsia="ＭＳ Ｐ明朝" w:hAnsi="ＭＳ Ｐ明朝" w:cs="ＭＳ Ｐゴシック"/>
                <w:kern w:val="0"/>
                <w:sz w:val="18"/>
                <w:szCs w:val="16"/>
                <w:bdr w:val="single" w:sz="4" w:space="0" w:color="auto"/>
              </w:rPr>
            </w:pPr>
            <w:r w:rsidRPr="00054139">
              <w:rPr>
                <w:rFonts w:ascii="ＭＳ Ｐ明朝" w:eastAsia="ＭＳ Ｐ明朝" w:hAnsi="ＭＳ Ｐ明朝" w:cs="ＭＳ Ｐゴシック" w:hint="eastAsia"/>
                <w:kern w:val="0"/>
                <w:sz w:val="18"/>
                <w:szCs w:val="16"/>
                <w:bdr w:val="single" w:sz="4" w:space="0" w:color="auto"/>
              </w:rPr>
              <w:t>主</w:t>
            </w:r>
          </w:p>
          <w:p w14:paraId="300FEBCC" w14:textId="41BA640B" w:rsidR="00AA50FB" w:rsidRDefault="00AA50FB" w:rsidP="000500B6">
            <w:pPr>
              <w:overflowPunct w:val="0"/>
              <w:snapToGrid w:val="0"/>
              <w:spacing w:line="260" w:lineRule="exact"/>
              <w:ind w:leftChars="50" w:left="190" w:hangingChars="50" w:hanging="90"/>
              <w:rPr>
                <w:rFonts w:ascii="ＭＳ Ｐ明朝" w:eastAsia="ＭＳ Ｐ明朝" w:hAnsi="ＭＳ Ｐ明朝" w:cs="ＭＳ Ｐゴシック"/>
                <w:kern w:val="0"/>
                <w:sz w:val="18"/>
                <w:szCs w:val="16"/>
              </w:rPr>
            </w:pPr>
            <w:r w:rsidRPr="00054139">
              <w:rPr>
                <w:rFonts w:ascii="ＭＳ Ｐ明朝" w:eastAsia="ＭＳ Ｐ明朝" w:hAnsi="ＭＳ Ｐ明朝" w:cs="ＭＳ Ｐゴシック" w:hint="eastAsia"/>
                <w:kern w:val="0"/>
                <w:sz w:val="18"/>
                <w:szCs w:val="16"/>
              </w:rPr>
              <w:t>・</w:t>
            </w:r>
            <w:r w:rsidR="003D3BEA" w:rsidRPr="003D3BEA">
              <w:rPr>
                <w:rFonts w:ascii="ＭＳ Ｐ明朝" w:eastAsia="ＭＳ Ｐ明朝" w:hAnsi="ＭＳ Ｐ明朝" w:cs="ＭＳ Ｐゴシック" w:hint="eastAsia"/>
                <w:kern w:val="0"/>
                <w:sz w:val="18"/>
                <w:szCs w:val="16"/>
              </w:rPr>
              <w:t>進んで文章の効果的な組立て方や接続の仕方について理解し、読み手の理解が得られるよう、文章の構成や展開を工夫して、学習の見通しをもって紹介文などを書</w:t>
            </w:r>
            <w:r w:rsidR="00C12650">
              <w:rPr>
                <w:rFonts w:ascii="ＭＳ Ｐ明朝" w:eastAsia="ＭＳ Ｐ明朝" w:hAnsi="ＭＳ Ｐ明朝" w:cs="ＭＳ Ｐゴシック" w:hint="eastAsia"/>
                <w:kern w:val="0"/>
                <w:sz w:val="18"/>
                <w:szCs w:val="16"/>
              </w:rPr>
              <w:t>こうとし</w:t>
            </w:r>
            <w:r w:rsidR="003D3BEA" w:rsidRPr="003D3BEA">
              <w:rPr>
                <w:rFonts w:ascii="ＭＳ Ｐ明朝" w:eastAsia="ＭＳ Ｐ明朝" w:hAnsi="ＭＳ Ｐ明朝" w:cs="ＭＳ Ｐゴシック" w:hint="eastAsia"/>
                <w:kern w:val="0"/>
                <w:sz w:val="18"/>
                <w:szCs w:val="16"/>
              </w:rPr>
              <w:t>ている。</w:t>
            </w:r>
          </w:p>
          <w:p w14:paraId="01336881" w14:textId="77777777" w:rsidR="003D3BEA" w:rsidRDefault="003D3BEA" w:rsidP="000500B6">
            <w:pPr>
              <w:overflowPunct w:val="0"/>
              <w:snapToGrid w:val="0"/>
              <w:spacing w:line="260" w:lineRule="exact"/>
              <w:ind w:leftChars="50" w:left="190" w:hangingChars="50" w:hanging="90"/>
              <w:rPr>
                <w:rFonts w:ascii="ＭＳ Ｐ明朝" w:eastAsia="ＭＳ Ｐ明朝" w:hAnsi="ＭＳ Ｐ明朝" w:cs="ＭＳ Ｐゴシック"/>
                <w:kern w:val="0"/>
                <w:sz w:val="18"/>
                <w:szCs w:val="16"/>
              </w:rPr>
            </w:pPr>
          </w:p>
          <w:p w14:paraId="644D7E15" w14:textId="77777777" w:rsidR="00AA50FB" w:rsidRPr="00C56C50" w:rsidRDefault="00AA50FB" w:rsidP="002931CC">
            <w:pPr>
              <w:widowControl/>
              <w:overflowPunct w:val="0"/>
              <w:snapToGrid w:val="0"/>
              <w:spacing w:line="260" w:lineRule="exact"/>
              <w:ind w:left="180" w:hangingChars="100" w:hanging="180"/>
              <w:rPr>
                <w:rFonts w:ascii="ＭＳ Ｐ明朝" w:eastAsia="ＭＳ Ｐ明朝" w:hAnsi="ＭＳ Ｐ明朝" w:cs="ＭＳ Ｐゴシック"/>
                <w:kern w:val="0"/>
                <w:sz w:val="18"/>
                <w:szCs w:val="18"/>
              </w:rPr>
            </w:pPr>
            <w:r w:rsidRPr="005D2B1E">
              <w:rPr>
                <w:rFonts w:ascii="ＭＳ Ｐ明朝" w:eastAsia="ＭＳ Ｐ明朝" w:hAnsi="ＭＳ Ｐ明朝" w:cs="ＭＳ Ｐゴシック" w:hint="eastAsia"/>
                <w:kern w:val="0"/>
                <w:sz w:val="18"/>
                <w:szCs w:val="18"/>
                <w:bdr w:val="single" w:sz="4" w:space="0" w:color="auto"/>
              </w:rPr>
              <w:t>言語活動例</w:t>
            </w:r>
          </w:p>
          <w:p w14:paraId="0BEAC818" w14:textId="7CBC2BA8" w:rsidR="00AA50FB" w:rsidRPr="00C56C50" w:rsidRDefault="00FA2C29" w:rsidP="005D2B1E">
            <w:pPr>
              <w:widowControl/>
              <w:overflowPunct w:val="0"/>
              <w:snapToGrid w:val="0"/>
              <w:spacing w:line="260" w:lineRule="exact"/>
              <w:ind w:leftChars="50" w:left="190" w:hangingChars="50" w:hanging="90"/>
              <w:rPr>
                <w:rFonts w:ascii="ＭＳ Ｐ明朝" w:eastAsia="ＭＳ Ｐ明朝" w:hAnsi="ＭＳ Ｐ明朝" w:cs="ＭＳ Ｐゴシック"/>
                <w:kern w:val="0"/>
                <w:sz w:val="18"/>
                <w:szCs w:val="18"/>
              </w:rPr>
            </w:pPr>
            <w:r w:rsidRPr="00FA2C29">
              <w:rPr>
                <w:rFonts w:ascii="ＭＳ Ｐ明朝" w:eastAsia="ＭＳ Ｐ明朝" w:hAnsi="ＭＳ Ｐ明朝" w:cs="ＭＳ Ｐゴシック" w:hint="eastAsia"/>
                <w:kern w:val="0"/>
                <w:sz w:val="18"/>
                <w:szCs w:val="18"/>
              </w:rPr>
              <w:t xml:space="preserve">イ </w:t>
            </w:r>
            <w:r w:rsidR="003D3BEA" w:rsidRPr="003D3BEA">
              <w:rPr>
                <w:rFonts w:ascii="ＭＳ Ｐ明朝" w:eastAsia="ＭＳ Ｐ明朝" w:hAnsi="ＭＳ Ｐ明朝" w:cs="ＭＳ Ｐゴシック" w:hint="eastAsia"/>
                <w:kern w:val="0"/>
                <w:sz w:val="18"/>
                <w:szCs w:val="18"/>
              </w:rPr>
              <w:t>読み手が必要とする情報に応じて手順書や紹介文などを書いたり、書式を踏まえて案内文や通知文などを書いたりする活動。</w:t>
            </w:r>
          </w:p>
          <w:p w14:paraId="78E4421E" w14:textId="78820BE9" w:rsidR="00AA50FB" w:rsidRPr="00C56C50" w:rsidRDefault="00AA50FB" w:rsidP="00004194">
            <w:pPr>
              <w:overflowPunct w:val="0"/>
              <w:snapToGrid w:val="0"/>
              <w:spacing w:line="260" w:lineRule="exact"/>
              <w:ind w:leftChars="50" w:left="190" w:hangingChars="50" w:hanging="90"/>
              <w:rPr>
                <w:rFonts w:ascii="ＭＳ Ｐ明朝" w:eastAsia="ＭＳ Ｐ明朝" w:hAnsi="ＭＳ Ｐ明朝" w:cs="ＭＳ Ｐゴシック"/>
                <w:kern w:val="0"/>
                <w:sz w:val="18"/>
                <w:szCs w:val="16"/>
              </w:rPr>
            </w:pPr>
          </w:p>
        </w:tc>
      </w:tr>
      <w:tr w:rsidR="00AA50FB" w:rsidRPr="00054139" w14:paraId="207F9F4B" w14:textId="77777777" w:rsidTr="00327C33">
        <w:trPr>
          <w:cantSplit/>
          <w:trHeight w:val="5200"/>
          <w:jc w:val="center"/>
        </w:trPr>
        <w:tc>
          <w:tcPr>
            <w:tcW w:w="283" w:type="dxa"/>
            <w:tcBorders>
              <w:top w:val="nil"/>
              <w:bottom w:val="nil"/>
            </w:tcBorders>
            <w:shd w:val="clear" w:color="auto" w:fill="auto"/>
            <w:tcMar>
              <w:top w:w="28" w:type="dxa"/>
              <w:left w:w="0" w:type="dxa"/>
              <w:bottom w:w="28" w:type="dxa"/>
              <w:right w:w="0" w:type="dxa"/>
            </w:tcMar>
          </w:tcPr>
          <w:p w14:paraId="4CA666D7" w14:textId="4A205142" w:rsidR="00AA50FB" w:rsidRPr="00C924EB" w:rsidRDefault="00AA50FB" w:rsidP="009F25B3">
            <w:pPr>
              <w:widowControl/>
              <w:overflowPunct w:val="0"/>
              <w:snapToGrid w:val="0"/>
              <w:spacing w:line="260" w:lineRule="exact"/>
              <w:jc w:val="center"/>
              <w:rPr>
                <w:rFonts w:ascii="ＭＳ Ｐゴシック" w:eastAsia="ＭＳ Ｐゴシック" w:hAnsi="ＭＳ Ｐゴシック" w:cs="ＭＳ Ｐゴシック"/>
                <w:kern w:val="0"/>
                <w:szCs w:val="18"/>
              </w:rPr>
            </w:pPr>
          </w:p>
        </w:tc>
        <w:tc>
          <w:tcPr>
            <w:tcW w:w="283" w:type="dxa"/>
            <w:vMerge/>
            <w:shd w:val="clear" w:color="auto" w:fill="auto"/>
            <w:tcMar>
              <w:top w:w="28" w:type="dxa"/>
              <w:left w:w="0" w:type="dxa"/>
              <w:bottom w:w="28" w:type="dxa"/>
              <w:right w:w="0" w:type="dxa"/>
            </w:tcMar>
            <w:textDirection w:val="tbRlV"/>
            <w:vAlign w:val="center"/>
          </w:tcPr>
          <w:p w14:paraId="26C418C1" w14:textId="39E6B652" w:rsidR="00AA50FB" w:rsidRPr="00C924EB" w:rsidRDefault="00AA50FB" w:rsidP="009F25B3">
            <w:pPr>
              <w:overflowPunct w:val="0"/>
              <w:snapToGrid w:val="0"/>
              <w:spacing w:line="260" w:lineRule="exact"/>
              <w:rPr>
                <w:rFonts w:ascii="ＭＳ Ｐゴシック" w:eastAsia="ＭＳ Ｐゴシック" w:hAnsi="ＭＳ Ｐゴシック" w:cs="ＭＳ Ｐゴシック"/>
                <w:kern w:val="0"/>
                <w:szCs w:val="18"/>
              </w:rPr>
            </w:pPr>
          </w:p>
        </w:tc>
        <w:tc>
          <w:tcPr>
            <w:tcW w:w="2324" w:type="dxa"/>
            <w:shd w:val="clear" w:color="auto" w:fill="auto"/>
            <w:tcMar>
              <w:top w:w="28" w:type="dxa"/>
              <w:left w:w="57" w:type="dxa"/>
              <w:bottom w:w="28" w:type="dxa"/>
              <w:right w:w="57" w:type="dxa"/>
            </w:tcMar>
          </w:tcPr>
          <w:p w14:paraId="48D512A3" w14:textId="00C92C16" w:rsidR="00AA50FB" w:rsidRDefault="009552A2" w:rsidP="008D4B48">
            <w:pPr>
              <w:widowControl/>
              <w:shd w:val="clear" w:color="auto" w:fill="C8C8C8"/>
              <w:overflowPunct w:val="0"/>
              <w:snapToGrid w:val="0"/>
              <w:spacing w:line="260" w:lineRule="exact"/>
              <w:rPr>
                <w:rFonts w:ascii="ＭＳ Ｐゴシック" w:eastAsia="ＭＳ Ｐゴシック" w:hAnsi="ＭＳ Ｐゴシック" w:cs="ＭＳ Ｐゴシック"/>
                <w:kern w:val="0"/>
                <w:szCs w:val="18"/>
              </w:rPr>
            </w:pPr>
            <w:r w:rsidRPr="009552A2">
              <w:rPr>
                <w:rFonts w:ascii="ＭＳ Ｐゴシック" w:eastAsia="ＭＳ Ｐゴシック" w:hAnsi="ＭＳ Ｐゴシック" w:cs="ＭＳ Ｐゴシック" w:hint="eastAsia"/>
                <w:kern w:val="0"/>
                <w:szCs w:val="18"/>
              </w:rPr>
              <w:t>無彩の色</w:t>
            </w:r>
          </w:p>
          <w:p w14:paraId="13DF50FC" w14:textId="119A12C7" w:rsidR="00AA50FB" w:rsidRPr="00054139" w:rsidRDefault="00AA50FB" w:rsidP="0025575C">
            <w:pPr>
              <w:widowControl/>
              <w:overflowPunct w:val="0"/>
              <w:snapToGrid w:val="0"/>
              <w:spacing w:line="260" w:lineRule="exact"/>
              <w:jc w:val="left"/>
              <w:rPr>
                <w:rFonts w:ascii="ＭＳ Ｐ明朝" w:eastAsia="ＭＳ Ｐ明朝" w:hAnsi="ＭＳ Ｐ明朝" w:cs="ＭＳ Ｐゴシック"/>
                <w:kern w:val="0"/>
                <w:sz w:val="18"/>
                <w:szCs w:val="18"/>
              </w:rPr>
            </w:pPr>
          </w:p>
          <w:p w14:paraId="5E477081" w14:textId="1CD76747" w:rsidR="00AA50FB" w:rsidRPr="00245D90" w:rsidRDefault="00AA50FB" w:rsidP="00245D90">
            <w:pPr>
              <w:widowControl/>
              <w:overflowPunct w:val="0"/>
              <w:snapToGrid w:val="0"/>
              <w:spacing w:line="260" w:lineRule="exact"/>
              <w:ind w:left="180" w:hangingChars="100" w:hanging="180"/>
              <w:rPr>
                <w:rFonts w:ascii="ＭＳ Ｐ明朝" w:eastAsia="ＭＳ Ｐ明朝" w:hAnsi="ＭＳ Ｐ明朝" w:cs="ＭＳ Ｐゴシック"/>
                <w:kern w:val="0"/>
                <w:sz w:val="18"/>
                <w:szCs w:val="17"/>
              </w:rPr>
            </w:pPr>
            <w:r w:rsidRPr="00054139">
              <w:rPr>
                <w:rFonts w:ascii="ＭＳ Ｐ明朝" w:eastAsia="ＭＳ Ｐ明朝" w:hAnsi="ＭＳ Ｐ明朝" w:cs="ＭＳ Ｐゴシック" w:hint="eastAsia"/>
                <w:kern w:val="0"/>
                <w:sz w:val="18"/>
                <w:szCs w:val="17"/>
              </w:rPr>
              <w:t>●</w:t>
            </w:r>
            <w:r w:rsidR="00245D90" w:rsidRPr="00245D90">
              <w:rPr>
                <w:rFonts w:ascii="ＭＳ Ｐ明朝" w:eastAsia="ＭＳ Ｐ明朝" w:hAnsi="ＭＳ Ｐ明朝" w:cs="ＭＳ Ｐゴシック" w:hint="eastAsia"/>
                <w:kern w:val="0"/>
                <w:sz w:val="18"/>
                <w:szCs w:val="17"/>
              </w:rPr>
              <w:t>色彩に着目して文化の特徴を論じる文章構成や表現の工夫の仕方を理解する</w:t>
            </w:r>
            <w:r>
              <w:rPr>
                <w:rFonts w:ascii="ＭＳ Ｐ明朝" w:eastAsia="ＭＳ Ｐ明朝" w:hAnsi="ＭＳ Ｐ明朝" w:cs="ＭＳ Ｐゴシック" w:hint="eastAsia"/>
                <w:kern w:val="0"/>
                <w:sz w:val="18"/>
                <w:szCs w:val="17"/>
              </w:rPr>
              <w:t>。</w:t>
            </w:r>
            <w:r w:rsidR="00245D90">
              <w:rPr>
                <w:rFonts w:ascii="ＭＳ Ｐ明朝" w:eastAsia="ＭＳ Ｐ明朝" w:hAnsi="ＭＳ Ｐ明朝" w:cs="ＭＳ Ｐゴシック" w:hint="eastAsia"/>
                <w:kern w:val="0"/>
                <w:sz w:val="18"/>
                <w:szCs w:val="16"/>
              </w:rPr>
              <w:t>（Ｂ</w:t>
            </w:r>
            <w:r>
              <w:rPr>
                <w:rFonts w:ascii="ＭＳ Ｐ明朝" w:eastAsia="ＭＳ Ｐ明朝" w:hAnsi="ＭＳ Ｐ明朝" w:cs="ＭＳ Ｐゴシック" w:hint="eastAsia"/>
                <w:kern w:val="0"/>
                <w:sz w:val="18"/>
                <w:szCs w:val="16"/>
              </w:rPr>
              <w:t>イ）</w:t>
            </w:r>
          </w:p>
          <w:p w14:paraId="2B8AC825" w14:textId="77777777" w:rsidR="00AA50FB" w:rsidRDefault="00AA50FB" w:rsidP="0025575C">
            <w:pPr>
              <w:widowControl/>
              <w:overflowPunct w:val="0"/>
              <w:snapToGrid w:val="0"/>
              <w:spacing w:line="260" w:lineRule="exact"/>
              <w:ind w:left="180" w:hangingChars="100" w:hanging="180"/>
              <w:rPr>
                <w:rFonts w:ascii="ＭＳ Ｐ明朝" w:eastAsia="ＭＳ Ｐ明朝" w:hAnsi="ＭＳ Ｐ明朝" w:cs="ＭＳ Ｐゴシック"/>
                <w:kern w:val="0"/>
                <w:sz w:val="18"/>
                <w:szCs w:val="17"/>
              </w:rPr>
            </w:pPr>
          </w:p>
          <w:p w14:paraId="40CED7DD" w14:textId="1E54854E" w:rsidR="00AA50FB" w:rsidRPr="001F61BC" w:rsidRDefault="00AA50FB" w:rsidP="005B1A45">
            <w:pPr>
              <w:widowControl/>
              <w:overflowPunct w:val="0"/>
              <w:snapToGrid w:val="0"/>
              <w:spacing w:line="260" w:lineRule="exact"/>
              <w:ind w:left="180" w:hangingChars="100" w:hanging="180"/>
              <w:rPr>
                <w:rFonts w:ascii="ＭＳ Ｐ明朝" w:eastAsia="ＭＳ Ｐ明朝" w:hAnsi="ＭＳ Ｐ明朝" w:cs="ＭＳ Ｐゴシック"/>
                <w:kern w:val="0"/>
                <w:sz w:val="18"/>
                <w:szCs w:val="17"/>
              </w:rPr>
            </w:pPr>
          </w:p>
        </w:tc>
        <w:tc>
          <w:tcPr>
            <w:tcW w:w="340" w:type="dxa"/>
            <w:vMerge/>
            <w:shd w:val="clear" w:color="auto" w:fill="auto"/>
            <w:tcMar>
              <w:top w:w="28" w:type="dxa"/>
              <w:left w:w="0" w:type="dxa"/>
              <w:bottom w:w="28" w:type="dxa"/>
              <w:right w:w="0" w:type="dxa"/>
            </w:tcMar>
          </w:tcPr>
          <w:p w14:paraId="5A3BFDD8" w14:textId="4BF1A5F8" w:rsidR="00AA50FB" w:rsidRPr="00706F27" w:rsidRDefault="00AA50FB" w:rsidP="008164B5">
            <w:pPr>
              <w:suppressAutoHyphens/>
              <w:overflowPunct w:val="0"/>
              <w:autoSpaceDE w:val="0"/>
              <w:autoSpaceDN w:val="0"/>
              <w:snapToGrid w:val="0"/>
              <w:spacing w:line="260" w:lineRule="exact"/>
              <w:jc w:val="center"/>
              <w:rPr>
                <w:rFonts w:ascii="ＭＳ Ｐ明朝" w:eastAsia="ＭＳ Ｐ明朝" w:hAnsi="ＭＳ Ｐ明朝"/>
                <w:sz w:val="18"/>
                <w:szCs w:val="18"/>
              </w:rPr>
            </w:pPr>
          </w:p>
        </w:tc>
        <w:tc>
          <w:tcPr>
            <w:tcW w:w="3627" w:type="dxa"/>
            <w:shd w:val="clear" w:color="auto" w:fill="auto"/>
            <w:tcMar>
              <w:top w:w="28" w:type="dxa"/>
              <w:left w:w="57" w:type="dxa"/>
              <w:bottom w:w="28" w:type="dxa"/>
              <w:right w:w="57" w:type="dxa"/>
            </w:tcMar>
          </w:tcPr>
          <w:p w14:paraId="4A862906" w14:textId="4A171976" w:rsidR="00AA50FB" w:rsidRPr="00054139" w:rsidRDefault="00AA50FB" w:rsidP="009F25B3">
            <w:pPr>
              <w:widowControl/>
              <w:overflowPunct w:val="0"/>
              <w:snapToGrid w:val="0"/>
              <w:spacing w:line="260" w:lineRule="exact"/>
              <w:ind w:left="180" w:hangingChars="100" w:hanging="180"/>
              <w:rPr>
                <w:rFonts w:ascii="ＭＳ Ｐ明朝" w:eastAsia="ＭＳ Ｐ明朝" w:hAnsi="ＭＳ Ｐ明朝" w:cs="ＭＳ Ｐゴシック"/>
                <w:kern w:val="0"/>
                <w:sz w:val="18"/>
                <w:szCs w:val="17"/>
              </w:rPr>
            </w:pPr>
            <w:r w:rsidRPr="00054139">
              <w:rPr>
                <w:rFonts w:ascii="ＭＳ Ｐ明朝" w:eastAsia="ＭＳ Ｐ明朝" w:hAnsi="ＭＳ Ｐ明朝" w:cs="ＭＳ Ｐゴシック" w:hint="eastAsia"/>
                <w:kern w:val="0"/>
                <w:sz w:val="18"/>
                <w:szCs w:val="17"/>
              </w:rPr>
              <w:t>◆</w:t>
            </w:r>
            <w:r>
              <w:rPr>
                <w:rFonts w:ascii="ＭＳ Ｐ明朝" w:eastAsia="ＭＳ Ｐ明朝" w:hAnsi="ＭＳ Ｐ明朝" w:cs="ＭＳ Ｐゴシック" w:hint="eastAsia"/>
                <w:kern w:val="0"/>
                <w:sz w:val="18"/>
                <w:szCs w:val="17"/>
              </w:rPr>
              <w:t>学習</w:t>
            </w:r>
            <w:r w:rsidRPr="00054139">
              <w:rPr>
                <w:rFonts w:ascii="ＭＳ Ｐ明朝" w:eastAsia="ＭＳ Ｐ明朝" w:hAnsi="ＭＳ Ｐ明朝" w:cs="ＭＳ Ｐゴシック" w:hint="eastAsia"/>
                <w:kern w:val="0"/>
                <w:sz w:val="18"/>
                <w:szCs w:val="17"/>
              </w:rPr>
              <w:t>目標を確認し</w:t>
            </w:r>
            <w:r>
              <w:rPr>
                <w:rFonts w:ascii="ＭＳ Ｐ明朝" w:eastAsia="ＭＳ Ｐ明朝" w:hAnsi="ＭＳ Ｐ明朝" w:cs="ＭＳ Ｐゴシック" w:hint="eastAsia"/>
                <w:kern w:val="0"/>
                <w:sz w:val="18"/>
                <w:szCs w:val="17"/>
              </w:rPr>
              <w:t>、</w:t>
            </w:r>
            <w:r w:rsidRPr="00054139">
              <w:rPr>
                <w:rFonts w:ascii="ＭＳ Ｐ明朝" w:eastAsia="ＭＳ Ｐ明朝" w:hAnsi="ＭＳ Ｐ明朝" w:cs="ＭＳ Ｐゴシック" w:hint="eastAsia"/>
                <w:kern w:val="0"/>
                <w:sz w:val="18"/>
                <w:szCs w:val="17"/>
              </w:rPr>
              <w:t>学習の見通しをもつ。</w:t>
            </w:r>
          </w:p>
          <w:p w14:paraId="527C8A3D" w14:textId="77777777" w:rsidR="00641785" w:rsidRPr="00641785" w:rsidRDefault="00641785" w:rsidP="00641785">
            <w:pPr>
              <w:widowControl/>
              <w:overflowPunct w:val="0"/>
              <w:snapToGrid w:val="0"/>
              <w:spacing w:line="260" w:lineRule="exact"/>
              <w:ind w:left="180" w:hangingChars="100" w:hanging="180"/>
              <w:rPr>
                <w:rFonts w:ascii="ＭＳ Ｐ明朝" w:eastAsia="ＭＳ Ｐ明朝" w:hAnsi="ＭＳ Ｐ明朝" w:cs="ＭＳ Ｐゴシック"/>
                <w:kern w:val="0"/>
                <w:sz w:val="18"/>
                <w:szCs w:val="17"/>
              </w:rPr>
            </w:pPr>
            <w:r w:rsidRPr="00641785">
              <w:rPr>
                <w:rFonts w:ascii="ＭＳ Ｐ明朝" w:eastAsia="ＭＳ Ｐ明朝" w:hAnsi="ＭＳ Ｐ明朝" w:cs="ＭＳ Ｐゴシック" w:hint="eastAsia"/>
                <w:kern w:val="0"/>
                <w:sz w:val="18"/>
                <w:szCs w:val="17"/>
              </w:rPr>
              <w:t>１　ネズミ色は「灰色と言いかえても、否定的な意味に結びつく。」とはどのようなことか、整理する。</w:t>
            </w:r>
          </w:p>
          <w:p w14:paraId="0ED025EC" w14:textId="78AD887A" w:rsidR="00641785" w:rsidRPr="00641785" w:rsidRDefault="00641785" w:rsidP="00641785">
            <w:pPr>
              <w:widowControl/>
              <w:overflowPunct w:val="0"/>
              <w:snapToGrid w:val="0"/>
              <w:spacing w:line="260" w:lineRule="exact"/>
              <w:ind w:left="180" w:hangingChars="100" w:hanging="180"/>
              <w:rPr>
                <w:rFonts w:ascii="ＭＳ Ｐ明朝" w:eastAsia="ＭＳ Ｐ明朝" w:hAnsi="ＭＳ Ｐ明朝" w:cs="ＭＳ Ｐゴシック"/>
                <w:kern w:val="0"/>
                <w:sz w:val="18"/>
                <w:szCs w:val="17"/>
              </w:rPr>
            </w:pPr>
            <w:r w:rsidRPr="00641785">
              <w:rPr>
                <w:rFonts w:ascii="ＭＳ Ｐ明朝" w:eastAsia="ＭＳ Ｐ明朝" w:hAnsi="ＭＳ Ｐ明朝" w:cs="ＭＳ Ｐゴシック" w:hint="eastAsia"/>
                <w:kern w:val="0"/>
                <w:sz w:val="18"/>
                <w:szCs w:val="17"/>
              </w:rPr>
              <w:t>２</w:t>
            </w:r>
            <w:r>
              <w:rPr>
                <w:rFonts w:ascii="ＭＳ Ｐ明朝" w:eastAsia="ＭＳ Ｐ明朝" w:hAnsi="ＭＳ Ｐ明朝" w:cs="ＭＳ Ｐゴシック" w:hint="eastAsia"/>
                <w:kern w:val="0"/>
                <w:sz w:val="18"/>
                <w:szCs w:val="17"/>
              </w:rPr>
              <w:t xml:space="preserve">　</w:t>
            </w:r>
            <w:r w:rsidRPr="00641785">
              <w:rPr>
                <w:rFonts w:ascii="ＭＳ Ｐ明朝" w:eastAsia="ＭＳ Ｐ明朝" w:hAnsi="ＭＳ Ｐ明朝" w:cs="ＭＳ Ｐゴシック" w:hint="eastAsia"/>
                <w:kern w:val="0"/>
                <w:sz w:val="18"/>
                <w:szCs w:val="17"/>
              </w:rPr>
              <w:t>「感覚と感情の安定を支えているのは、実は目立たない灰色」といえるのはなぜか、まとめる。</w:t>
            </w:r>
          </w:p>
          <w:p w14:paraId="624B8774" w14:textId="77777777" w:rsidR="00641785" w:rsidRPr="00641785" w:rsidRDefault="00641785" w:rsidP="00641785">
            <w:pPr>
              <w:widowControl/>
              <w:overflowPunct w:val="0"/>
              <w:snapToGrid w:val="0"/>
              <w:spacing w:line="260" w:lineRule="exact"/>
              <w:ind w:left="180" w:hangingChars="100" w:hanging="180"/>
              <w:rPr>
                <w:rFonts w:ascii="ＭＳ Ｐ明朝" w:eastAsia="ＭＳ Ｐ明朝" w:hAnsi="ＭＳ Ｐ明朝" w:cs="ＭＳ Ｐゴシック"/>
                <w:kern w:val="0"/>
                <w:sz w:val="18"/>
                <w:szCs w:val="17"/>
              </w:rPr>
            </w:pPr>
            <w:r w:rsidRPr="00641785">
              <w:rPr>
                <w:rFonts w:ascii="ＭＳ Ｐ明朝" w:eastAsia="ＭＳ Ｐ明朝" w:hAnsi="ＭＳ Ｐ明朝" w:cs="ＭＳ Ｐゴシック" w:hint="eastAsia"/>
                <w:kern w:val="0"/>
                <w:sz w:val="18"/>
                <w:szCs w:val="17"/>
              </w:rPr>
              <w:t>３　「人間は、……それを美しいと感じる」とあるが、筆者はその理由をどのように考察しているか、まとめる。</w:t>
            </w:r>
          </w:p>
          <w:p w14:paraId="06985A3D" w14:textId="77777777" w:rsidR="00641785" w:rsidRPr="00641785" w:rsidRDefault="00641785" w:rsidP="00641785">
            <w:pPr>
              <w:widowControl/>
              <w:overflowPunct w:val="0"/>
              <w:snapToGrid w:val="0"/>
              <w:spacing w:line="260" w:lineRule="exact"/>
              <w:ind w:left="180" w:hangingChars="100" w:hanging="180"/>
              <w:rPr>
                <w:rFonts w:ascii="ＭＳ Ｐ明朝" w:eastAsia="ＭＳ Ｐ明朝" w:hAnsi="ＭＳ Ｐ明朝" w:cs="ＭＳ Ｐゴシック"/>
                <w:kern w:val="0"/>
                <w:sz w:val="18"/>
                <w:szCs w:val="17"/>
              </w:rPr>
            </w:pPr>
            <w:r w:rsidRPr="00641785">
              <w:rPr>
                <w:rFonts w:ascii="ＭＳ Ｐ明朝" w:eastAsia="ＭＳ Ｐ明朝" w:hAnsi="ＭＳ Ｐ明朝" w:cs="ＭＳ Ｐゴシック" w:hint="eastAsia"/>
                <w:kern w:val="0"/>
                <w:sz w:val="18"/>
                <w:szCs w:val="17"/>
              </w:rPr>
              <w:t>４　次のように似た表現が用いられているが、それぞれの表現を通して筆者が伝えようとしたことを説明する。</w:t>
            </w:r>
          </w:p>
          <w:p w14:paraId="1DCA9B9F" w14:textId="3F0EF793" w:rsidR="00641785" w:rsidRPr="00641785" w:rsidRDefault="00641785" w:rsidP="00641785">
            <w:pPr>
              <w:widowControl/>
              <w:overflowPunct w:val="0"/>
              <w:snapToGrid w:val="0"/>
              <w:spacing w:line="260" w:lineRule="exact"/>
              <w:ind w:leftChars="100" w:left="200"/>
              <w:rPr>
                <w:rFonts w:ascii="ＭＳ Ｐ明朝" w:eastAsia="ＭＳ Ｐ明朝" w:hAnsi="ＭＳ Ｐ明朝" w:cs="ＭＳ Ｐゴシック"/>
                <w:kern w:val="0"/>
                <w:sz w:val="18"/>
                <w:szCs w:val="17"/>
              </w:rPr>
            </w:pPr>
            <w:r w:rsidRPr="00641785">
              <w:rPr>
                <w:rFonts w:ascii="ＭＳ Ｐ明朝" w:eastAsia="ＭＳ Ｐ明朝" w:hAnsi="ＭＳ Ｐ明朝" w:cs="ＭＳ Ｐゴシック" w:hint="eastAsia"/>
                <w:kern w:val="0"/>
                <w:sz w:val="18"/>
                <w:szCs w:val="17"/>
              </w:rPr>
              <w:t>・「ネズミ色の服を着た人が、煤けたような</w:t>
            </w:r>
            <w:r>
              <w:rPr>
                <w:rFonts w:ascii="ＭＳ Ｐ明朝" w:eastAsia="ＭＳ Ｐ明朝" w:hAnsi="ＭＳ Ｐ明朝" w:cs="ＭＳ Ｐゴシック" w:hint="eastAsia"/>
                <w:kern w:val="0"/>
                <w:sz w:val="18"/>
                <w:szCs w:val="17"/>
              </w:rPr>
              <w:t>……</w:t>
            </w:r>
            <w:r w:rsidRPr="00641785">
              <w:rPr>
                <w:rFonts w:ascii="ＭＳ Ｐ明朝" w:eastAsia="ＭＳ Ｐ明朝" w:hAnsi="ＭＳ Ｐ明朝" w:cs="ＭＳ Ｐゴシック" w:hint="eastAsia"/>
                <w:kern w:val="0"/>
                <w:sz w:val="18"/>
                <w:szCs w:val="17"/>
              </w:rPr>
              <w:t>」</w:t>
            </w:r>
          </w:p>
          <w:p w14:paraId="00C0E4DA" w14:textId="5D385566" w:rsidR="00641785" w:rsidRPr="00641785" w:rsidRDefault="00641785" w:rsidP="00641785">
            <w:pPr>
              <w:widowControl/>
              <w:overflowPunct w:val="0"/>
              <w:snapToGrid w:val="0"/>
              <w:spacing w:line="260" w:lineRule="exact"/>
              <w:ind w:leftChars="100" w:left="200"/>
              <w:rPr>
                <w:rFonts w:ascii="ＭＳ Ｐ明朝" w:eastAsia="ＭＳ Ｐ明朝" w:hAnsi="ＭＳ Ｐ明朝" w:cs="ＭＳ Ｐゴシック"/>
                <w:kern w:val="0"/>
                <w:sz w:val="18"/>
                <w:szCs w:val="17"/>
              </w:rPr>
            </w:pPr>
            <w:r w:rsidRPr="00641785">
              <w:rPr>
                <w:rFonts w:ascii="ＭＳ Ｐ明朝" w:eastAsia="ＭＳ Ｐ明朝" w:hAnsi="ＭＳ Ｐ明朝" w:cs="ＭＳ Ｐゴシック" w:hint="eastAsia"/>
                <w:kern w:val="0"/>
                <w:sz w:val="18"/>
                <w:szCs w:val="17"/>
              </w:rPr>
              <w:t>・「ネズミ色の服を着た人が、煤竹色の</w:t>
            </w:r>
            <w:r>
              <w:rPr>
                <w:rFonts w:ascii="ＭＳ Ｐ明朝" w:eastAsia="ＭＳ Ｐ明朝" w:hAnsi="ＭＳ Ｐ明朝" w:cs="ＭＳ Ｐゴシック" w:hint="eastAsia"/>
                <w:kern w:val="0"/>
                <w:sz w:val="18"/>
                <w:szCs w:val="17"/>
              </w:rPr>
              <w:t>……</w:t>
            </w:r>
            <w:r w:rsidRPr="00641785">
              <w:rPr>
                <w:rFonts w:ascii="ＭＳ Ｐ明朝" w:eastAsia="ＭＳ Ｐ明朝" w:hAnsi="ＭＳ Ｐ明朝" w:cs="ＭＳ Ｐゴシック" w:hint="eastAsia"/>
                <w:kern w:val="0"/>
                <w:sz w:val="18"/>
                <w:szCs w:val="17"/>
              </w:rPr>
              <w:t>」</w:t>
            </w:r>
          </w:p>
          <w:p w14:paraId="7606264F" w14:textId="03183A9E" w:rsidR="00AA50FB" w:rsidRDefault="00641785" w:rsidP="00641785">
            <w:pPr>
              <w:widowControl/>
              <w:overflowPunct w:val="0"/>
              <w:snapToGrid w:val="0"/>
              <w:spacing w:line="260" w:lineRule="exact"/>
              <w:ind w:left="180" w:hangingChars="100" w:hanging="180"/>
              <w:rPr>
                <w:rFonts w:ascii="ＭＳ Ｐ明朝" w:eastAsia="ＭＳ Ｐ明朝" w:hAnsi="ＭＳ Ｐ明朝" w:cs="ＭＳ Ｐゴシック"/>
                <w:kern w:val="0"/>
                <w:sz w:val="18"/>
                <w:szCs w:val="17"/>
              </w:rPr>
            </w:pPr>
            <w:r w:rsidRPr="00641785">
              <w:rPr>
                <w:rFonts w:ascii="ＭＳ Ｐ明朝" w:eastAsia="ＭＳ Ｐ明朝" w:hAnsi="ＭＳ Ｐ明朝" w:cs="ＭＳ Ｐゴシック" w:hint="eastAsia"/>
                <w:kern w:val="0"/>
                <w:sz w:val="18"/>
                <w:szCs w:val="17"/>
              </w:rPr>
              <w:t>５　身近にある「灰色の美しさ」について調べたことをまとめ、発表する。</w:t>
            </w:r>
          </w:p>
          <w:p w14:paraId="2CC26EC0" w14:textId="77777777" w:rsidR="00AA50FB" w:rsidRDefault="00AA50FB" w:rsidP="009F25B3">
            <w:pPr>
              <w:overflowPunct w:val="0"/>
              <w:snapToGrid w:val="0"/>
              <w:spacing w:line="260" w:lineRule="exact"/>
              <w:ind w:left="180" w:hangingChars="100" w:hanging="180"/>
              <w:rPr>
                <w:rFonts w:ascii="ＭＳ Ｐ明朝" w:eastAsia="ＭＳ Ｐ明朝" w:hAnsi="ＭＳ Ｐ明朝" w:cs="ＭＳ Ｐゴシック"/>
                <w:kern w:val="0"/>
                <w:sz w:val="18"/>
                <w:szCs w:val="17"/>
              </w:rPr>
            </w:pPr>
            <w:r>
              <w:rPr>
                <w:rFonts w:ascii="ＭＳ Ｐ明朝" w:eastAsia="ＭＳ Ｐ明朝" w:hAnsi="ＭＳ Ｐ明朝" w:cs="ＭＳ Ｐゴシック" w:hint="eastAsia"/>
                <w:kern w:val="0"/>
                <w:sz w:val="18"/>
                <w:szCs w:val="17"/>
              </w:rPr>
              <w:t>◆学習目標をもう一度確認し、</w:t>
            </w:r>
            <w:r w:rsidRPr="00054139">
              <w:rPr>
                <w:rFonts w:ascii="ＭＳ Ｐ明朝" w:eastAsia="ＭＳ Ｐ明朝" w:hAnsi="ＭＳ Ｐ明朝" w:cs="ＭＳ Ｐゴシック" w:hint="eastAsia"/>
                <w:kern w:val="0"/>
                <w:sz w:val="18"/>
                <w:szCs w:val="17"/>
              </w:rPr>
              <w:t>学んだことを自分の言葉でまとめる。</w:t>
            </w:r>
          </w:p>
          <w:p w14:paraId="3560C8DF" w14:textId="572B21F4" w:rsidR="00F6534E" w:rsidRPr="00054139" w:rsidRDefault="00F6534E" w:rsidP="009F25B3">
            <w:pPr>
              <w:overflowPunct w:val="0"/>
              <w:snapToGrid w:val="0"/>
              <w:spacing w:line="260" w:lineRule="exact"/>
              <w:ind w:left="180" w:hangingChars="100" w:hanging="180"/>
              <w:rPr>
                <w:rFonts w:ascii="ＭＳ Ｐ明朝" w:eastAsia="ＭＳ Ｐ明朝" w:hAnsi="ＭＳ Ｐ明朝" w:cs="ＭＳ Ｐゴシック"/>
                <w:kern w:val="0"/>
                <w:sz w:val="18"/>
                <w:szCs w:val="17"/>
              </w:rPr>
            </w:pPr>
          </w:p>
        </w:tc>
        <w:tc>
          <w:tcPr>
            <w:tcW w:w="3628" w:type="dxa"/>
            <w:vMerge/>
            <w:shd w:val="clear" w:color="auto" w:fill="auto"/>
            <w:tcMar>
              <w:top w:w="28" w:type="dxa"/>
              <w:left w:w="57" w:type="dxa"/>
              <w:bottom w:w="28" w:type="dxa"/>
              <w:right w:w="57" w:type="dxa"/>
            </w:tcMar>
          </w:tcPr>
          <w:p w14:paraId="3D5078FE" w14:textId="6C3767EB" w:rsidR="00AA50FB" w:rsidRPr="00C56C50" w:rsidRDefault="00AA50FB" w:rsidP="00004194">
            <w:pPr>
              <w:overflowPunct w:val="0"/>
              <w:snapToGrid w:val="0"/>
              <w:spacing w:line="260" w:lineRule="exact"/>
              <w:ind w:leftChars="50" w:left="190" w:hangingChars="50" w:hanging="90"/>
              <w:rPr>
                <w:rFonts w:ascii="ＭＳ Ｐ明朝" w:eastAsia="ＭＳ Ｐ明朝" w:hAnsi="ＭＳ Ｐ明朝" w:cs="ＭＳ Ｐゴシック"/>
                <w:kern w:val="0"/>
                <w:sz w:val="18"/>
                <w:szCs w:val="16"/>
              </w:rPr>
            </w:pPr>
          </w:p>
        </w:tc>
      </w:tr>
      <w:tr w:rsidR="00AA50FB" w:rsidRPr="00054139" w14:paraId="77BCDA75" w14:textId="77777777" w:rsidTr="00327C33">
        <w:trPr>
          <w:cantSplit/>
          <w:trHeight w:val="1956"/>
          <w:jc w:val="center"/>
        </w:trPr>
        <w:tc>
          <w:tcPr>
            <w:tcW w:w="283" w:type="dxa"/>
            <w:tcBorders>
              <w:top w:val="nil"/>
              <w:bottom w:val="nil"/>
            </w:tcBorders>
            <w:shd w:val="clear" w:color="auto" w:fill="auto"/>
            <w:tcMar>
              <w:top w:w="28" w:type="dxa"/>
              <w:left w:w="0" w:type="dxa"/>
              <w:bottom w:w="28" w:type="dxa"/>
              <w:right w:w="0" w:type="dxa"/>
            </w:tcMar>
          </w:tcPr>
          <w:p w14:paraId="52EF5B4D" w14:textId="77777777" w:rsidR="00AA50FB" w:rsidRPr="00C924EB" w:rsidRDefault="00AA50FB" w:rsidP="008164B5">
            <w:pPr>
              <w:widowControl/>
              <w:overflowPunct w:val="0"/>
              <w:snapToGrid w:val="0"/>
              <w:spacing w:line="260" w:lineRule="exact"/>
              <w:jc w:val="center"/>
              <w:rPr>
                <w:rFonts w:ascii="ＭＳ Ｐゴシック" w:eastAsia="ＭＳ Ｐゴシック" w:hAnsi="ＭＳ Ｐゴシック" w:cs="ＭＳ Ｐゴシック"/>
                <w:kern w:val="0"/>
                <w:szCs w:val="18"/>
              </w:rPr>
            </w:pPr>
          </w:p>
        </w:tc>
        <w:tc>
          <w:tcPr>
            <w:tcW w:w="283" w:type="dxa"/>
            <w:vMerge/>
            <w:tcBorders>
              <w:bottom w:val="nil"/>
            </w:tcBorders>
            <w:shd w:val="clear" w:color="auto" w:fill="auto"/>
            <w:tcMar>
              <w:top w:w="28" w:type="dxa"/>
              <w:left w:w="0" w:type="dxa"/>
              <w:bottom w:w="28" w:type="dxa"/>
              <w:right w:w="0" w:type="dxa"/>
            </w:tcMar>
            <w:textDirection w:val="tbRlV"/>
            <w:vAlign w:val="center"/>
          </w:tcPr>
          <w:p w14:paraId="438E79B5" w14:textId="77777777" w:rsidR="00AA50FB" w:rsidRPr="00C924EB" w:rsidRDefault="00AA50FB" w:rsidP="008164B5">
            <w:pPr>
              <w:widowControl/>
              <w:overflowPunct w:val="0"/>
              <w:snapToGrid w:val="0"/>
              <w:spacing w:line="260" w:lineRule="exact"/>
              <w:rPr>
                <w:rFonts w:ascii="ＭＳ Ｐゴシック" w:eastAsia="ＭＳ Ｐゴシック" w:hAnsi="ＭＳ Ｐゴシック" w:cs="ＭＳ Ｐゴシック"/>
                <w:kern w:val="0"/>
                <w:szCs w:val="18"/>
              </w:rPr>
            </w:pPr>
          </w:p>
        </w:tc>
        <w:tc>
          <w:tcPr>
            <w:tcW w:w="2324" w:type="dxa"/>
            <w:shd w:val="clear" w:color="auto" w:fill="auto"/>
            <w:tcMar>
              <w:top w:w="28" w:type="dxa"/>
              <w:left w:w="57" w:type="dxa"/>
              <w:bottom w:w="28" w:type="dxa"/>
              <w:right w:w="57" w:type="dxa"/>
            </w:tcMar>
          </w:tcPr>
          <w:p w14:paraId="464070A6" w14:textId="5E8038B2" w:rsidR="00AA50FB" w:rsidRDefault="00AA50FB" w:rsidP="009552A2">
            <w:pPr>
              <w:widowControl/>
              <w:shd w:val="clear" w:color="auto" w:fill="C8C8C8"/>
              <w:overflowPunct w:val="0"/>
              <w:snapToGrid w:val="0"/>
              <w:spacing w:line="260" w:lineRule="exact"/>
              <w:rPr>
                <w:rFonts w:ascii="ＭＳ Ｐゴシック" w:eastAsia="ＭＳ Ｐゴシック" w:hAnsi="ＭＳ Ｐゴシック" w:cs="ＭＳ Ｐゴシック"/>
                <w:kern w:val="0"/>
                <w:szCs w:val="18"/>
              </w:rPr>
            </w:pPr>
            <w:r w:rsidRPr="008D4B48">
              <w:rPr>
                <w:rFonts w:ascii="ＭＳ Ｐゴシック" w:eastAsia="ＭＳ Ｐゴシック" w:hAnsi="ＭＳ Ｐゴシック" w:cs="ＭＳ Ｐゴシック" w:hint="eastAsia"/>
                <w:kern w:val="0"/>
                <w:szCs w:val="18"/>
              </w:rPr>
              <w:t>学びを広げる</w:t>
            </w:r>
          </w:p>
          <w:p w14:paraId="41D9F42A" w14:textId="30CFC6C7" w:rsidR="00AA50FB" w:rsidRDefault="00AA50FB" w:rsidP="008D4B48">
            <w:pPr>
              <w:widowControl/>
              <w:shd w:val="clear" w:color="auto" w:fill="C8C8C8"/>
              <w:overflowPunct w:val="0"/>
              <w:snapToGrid w:val="0"/>
              <w:spacing w:line="260" w:lineRule="exact"/>
              <w:rPr>
                <w:rFonts w:ascii="ＭＳ Ｐゴシック" w:eastAsia="ＭＳ Ｐゴシック" w:hAnsi="ＭＳ Ｐゴシック" w:cs="ＭＳ Ｐゴシック"/>
                <w:kern w:val="0"/>
                <w:szCs w:val="18"/>
              </w:rPr>
            </w:pPr>
            <w:r w:rsidRPr="008D4B48">
              <w:rPr>
                <w:rFonts w:ascii="ＭＳ Ｐゴシック" w:eastAsia="ＭＳ Ｐゴシック" w:hAnsi="ＭＳ Ｐゴシック" w:cs="ＭＳ Ｐゴシック" w:hint="eastAsia"/>
                <w:kern w:val="0"/>
                <w:szCs w:val="18"/>
              </w:rPr>
              <w:t>身近な日本文化を紹介しよう</w:t>
            </w:r>
          </w:p>
          <w:p w14:paraId="2E09A0CD" w14:textId="05DAD4AB" w:rsidR="009552A2" w:rsidRDefault="009552A2" w:rsidP="008D4B48">
            <w:pPr>
              <w:widowControl/>
              <w:shd w:val="clear" w:color="auto" w:fill="C8C8C8"/>
              <w:overflowPunct w:val="0"/>
              <w:snapToGrid w:val="0"/>
              <w:spacing w:line="260" w:lineRule="exact"/>
              <w:rPr>
                <w:rFonts w:ascii="ＭＳ Ｐゴシック" w:eastAsia="ＭＳ Ｐゴシック" w:hAnsi="ＭＳ Ｐゴシック" w:cs="ＭＳ Ｐゴシック"/>
                <w:kern w:val="0"/>
                <w:szCs w:val="18"/>
              </w:rPr>
            </w:pPr>
            <w:r>
              <w:rPr>
                <w:rFonts w:ascii="ＭＳ Ｐゴシック" w:eastAsia="ＭＳ Ｐゴシック" w:hAnsi="ＭＳ Ｐゴシック" w:cs="ＭＳ Ｐゴシック" w:hint="eastAsia"/>
                <w:kern w:val="0"/>
                <w:szCs w:val="18"/>
              </w:rPr>
              <w:t>参考</w:t>
            </w:r>
          </w:p>
          <w:p w14:paraId="371D6516" w14:textId="4D3F3F69" w:rsidR="009552A2" w:rsidRDefault="009552A2" w:rsidP="008D4B48">
            <w:pPr>
              <w:widowControl/>
              <w:shd w:val="clear" w:color="auto" w:fill="C8C8C8"/>
              <w:overflowPunct w:val="0"/>
              <w:snapToGrid w:val="0"/>
              <w:spacing w:line="260" w:lineRule="exact"/>
              <w:rPr>
                <w:rFonts w:ascii="ＭＳ Ｐゴシック" w:eastAsia="ＭＳ Ｐゴシック" w:hAnsi="ＭＳ Ｐゴシック" w:cs="ＭＳ Ｐゴシック"/>
                <w:kern w:val="0"/>
                <w:szCs w:val="18"/>
              </w:rPr>
            </w:pPr>
            <w:r w:rsidRPr="009552A2">
              <w:rPr>
                <w:rFonts w:ascii="ＭＳ Ｐゴシック" w:eastAsia="ＭＳ Ｐゴシック" w:hAnsi="ＭＳ Ｐゴシック" w:cs="ＭＳ Ｐゴシック" w:hint="eastAsia"/>
                <w:kern w:val="0"/>
                <w:szCs w:val="18"/>
              </w:rPr>
              <w:t>相手のことを考える</w:t>
            </w:r>
          </w:p>
          <w:p w14:paraId="710CAF4F" w14:textId="4E32A36A" w:rsidR="00AA50FB" w:rsidRPr="00E31E49" w:rsidRDefault="00AA50FB" w:rsidP="008164B5">
            <w:pPr>
              <w:widowControl/>
              <w:overflowPunct w:val="0"/>
              <w:snapToGrid w:val="0"/>
              <w:spacing w:line="260" w:lineRule="exact"/>
              <w:ind w:left="180" w:hangingChars="100" w:hanging="180"/>
              <w:jc w:val="right"/>
              <w:rPr>
                <w:rFonts w:ascii="ＭＳ Ｐ明朝" w:eastAsia="ＭＳ Ｐ明朝" w:hAnsi="ＭＳ Ｐ明朝" w:cs="ＭＳ Ｐゴシック"/>
                <w:kern w:val="0"/>
                <w:sz w:val="18"/>
                <w:szCs w:val="18"/>
              </w:rPr>
            </w:pPr>
          </w:p>
          <w:p w14:paraId="2301B777" w14:textId="7C317565" w:rsidR="00AA50FB" w:rsidRPr="00C56C50" w:rsidRDefault="00AA50FB" w:rsidP="007103CF">
            <w:pPr>
              <w:widowControl/>
              <w:overflowPunct w:val="0"/>
              <w:snapToGrid w:val="0"/>
              <w:spacing w:line="260" w:lineRule="exact"/>
              <w:ind w:left="180" w:hangingChars="100" w:hanging="180"/>
              <w:rPr>
                <w:rFonts w:ascii="ＭＳ Ｐ明朝" w:eastAsia="ＭＳ Ｐ明朝" w:hAnsi="ＭＳ Ｐ明朝" w:cs="ＭＳ Ｐゴシック"/>
                <w:kern w:val="0"/>
                <w:sz w:val="18"/>
                <w:szCs w:val="18"/>
              </w:rPr>
            </w:pPr>
            <w:r w:rsidRPr="00C56C50">
              <w:rPr>
                <w:rFonts w:ascii="ＭＳ Ｐ明朝" w:eastAsia="ＭＳ Ｐ明朝" w:hAnsi="ＭＳ Ｐ明朝" w:cs="ＭＳ Ｐゴシック" w:hint="eastAsia"/>
                <w:kern w:val="0"/>
                <w:sz w:val="18"/>
                <w:szCs w:val="18"/>
              </w:rPr>
              <w:t>●</w:t>
            </w:r>
            <w:r w:rsidR="00245D90" w:rsidRPr="00245D90">
              <w:rPr>
                <w:rFonts w:ascii="ＭＳ Ｐ明朝" w:eastAsia="ＭＳ Ｐ明朝" w:hAnsi="ＭＳ Ｐ明朝" w:cs="ＭＳ Ｐゴシック" w:hint="eastAsia"/>
                <w:kern w:val="0"/>
                <w:sz w:val="18"/>
                <w:szCs w:val="18"/>
              </w:rPr>
              <w:t>読み手の理解が得られるよう、文章構成や表現を工夫する</w:t>
            </w:r>
            <w:r w:rsidRPr="00C56C50">
              <w:rPr>
                <w:rFonts w:ascii="ＭＳ Ｐ明朝" w:eastAsia="ＭＳ Ｐ明朝" w:hAnsi="ＭＳ Ｐ明朝" w:cs="ＭＳ Ｐゴシック" w:hint="eastAsia"/>
                <w:kern w:val="0"/>
                <w:sz w:val="18"/>
                <w:szCs w:val="18"/>
              </w:rPr>
              <w:t>。（Ｂ</w:t>
            </w:r>
            <w:r w:rsidR="00245D90">
              <w:rPr>
                <w:rFonts w:ascii="ＭＳ Ｐ明朝" w:eastAsia="ＭＳ Ｐ明朝" w:hAnsi="ＭＳ Ｐ明朝" w:cs="ＭＳ Ｐゴシック" w:hint="eastAsia"/>
                <w:kern w:val="0"/>
                <w:sz w:val="18"/>
                <w:szCs w:val="18"/>
              </w:rPr>
              <w:t>イ</w:t>
            </w:r>
            <w:r w:rsidRPr="00C56C50">
              <w:rPr>
                <w:rFonts w:ascii="ＭＳ Ｐ明朝" w:eastAsia="ＭＳ Ｐ明朝" w:hAnsi="ＭＳ Ｐ明朝" w:cs="ＭＳ Ｐゴシック" w:hint="eastAsia"/>
                <w:kern w:val="0"/>
                <w:sz w:val="18"/>
                <w:szCs w:val="18"/>
              </w:rPr>
              <w:t>）</w:t>
            </w:r>
          </w:p>
          <w:p w14:paraId="13185EEC" w14:textId="77777777" w:rsidR="00AA50FB" w:rsidRPr="00C56C50" w:rsidRDefault="00AA50FB" w:rsidP="007103CF">
            <w:pPr>
              <w:widowControl/>
              <w:overflowPunct w:val="0"/>
              <w:snapToGrid w:val="0"/>
              <w:spacing w:line="260" w:lineRule="exact"/>
              <w:ind w:left="180" w:hangingChars="100" w:hanging="180"/>
              <w:rPr>
                <w:rFonts w:ascii="ＭＳ Ｐ明朝" w:eastAsia="ＭＳ Ｐ明朝" w:hAnsi="ＭＳ Ｐ明朝" w:cs="ＭＳ Ｐゴシック"/>
                <w:kern w:val="0"/>
                <w:sz w:val="18"/>
                <w:szCs w:val="18"/>
              </w:rPr>
            </w:pPr>
          </w:p>
          <w:p w14:paraId="3B9F2075" w14:textId="5D719DD7" w:rsidR="00AA50FB" w:rsidRPr="00054139" w:rsidRDefault="00AA50FB" w:rsidP="005B1A45">
            <w:pPr>
              <w:widowControl/>
              <w:overflowPunct w:val="0"/>
              <w:snapToGrid w:val="0"/>
              <w:spacing w:line="260" w:lineRule="exact"/>
              <w:ind w:left="200" w:hangingChars="100" w:hanging="200"/>
              <w:rPr>
                <w:rFonts w:ascii="ＭＳ Ｐゴシック" w:eastAsia="ＭＳ Ｐゴシック" w:hAnsi="ＭＳ Ｐゴシック" w:cs="ＭＳ Ｐゴシック"/>
                <w:kern w:val="0"/>
                <w:szCs w:val="18"/>
              </w:rPr>
            </w:pPr>
          </w:p>
        </w:tc>
        <w:tc>
          <w:tcPr>
            <w:tcW w:w="340" w:type="dxa"/>
            <w:vMerge/>
            <w:shd w:val="clear" w:color="auto" w:fill="auto"/>
            <w:tcMar>
              <w:top w:w="28" w:type="dxa"/>
              <w:left w:w="0" w:type="dxa"/>
              <w:bottom w:w="28" w:type="dxa"/>
              <w:right w:w="0" w:type="dxa"/>
            </w:tcMar>
          </w:tcPr>
          <w:p w14:paraId="62AD0AF6" w14:textId="38A39BDC" w:rsidR="00AA50FB" w:rsidRPr="00706F27" w:rsidRDefault="00AA50FB" w:rsidP="008164B5">
            <w:pPr>
              <w:suppressAutoHyphens/>
              <w:overflowPunct w:val="0"/>
              <w:autoSpaceDE w:val="0"/>
              <w:autoSpaceDN w:val="0"/>
              <w:snapToGrid w:val="0"/>
              <w:spacing w:line="260" w:lineRule="exact"/>
              <w:jc w:val="center"/>
              <w:rPr>
                <w:rFonts w:ascii="ＭＳ Ｐ明朝" w:eastAsia="ＭＳ Ｐ明朝" w:hAnsi="ＭＳ Ｐ明朝"/>
                <w:sz w:val="18"/>
                <w:szCs w:val="18"/>
              </w:rPr>
            </w:pPr>
          </w:p>
        </w:tc>
        <w:tc>
          <w:tcPr>
            <w:tcW w:w="3627" w:type="dxa"/>
            <w:shd w:val="clear" w:color="auto" w:fill="auto"/>
            <w:tcMar>
              <w:top w:w="28" w:type="dxa"/>
              <w:left w:w="57" w:type="dxa"/>
              <w:bottom w:w="28" w:type="dxa"/>
              <w:right w:w="57" w:type="dxa"/>
            </w:tcMar>
          </w:tcPr>
          <w:p w14:paraId="5E9893D2" w14:textId="0E70400A" w:rsidR="00AA50FB" w:rsidRPr="00054139" w:rsidRDefault="00AA50FB" w:rsidP="008164B5">
            <w:pPr>
              <w:widowControl/>
              <w:overflowPunct w:val="0"/>
              <w:snapToGrid w:val="0"/>
              <w:spacing w:line="260" w:lineRule="exact"/>
              <w:ind w:left="180" w:hangingChars="100" w:hanging="180"/>
              <w:rPr>
                <w:rFonts w:ascii="ＭＳ Ｐ明朝" w:eastAsia="ＭＳ Ｐ明朝" w:hAnsi="ＭＳ Ｐ明朝" w:cs="ＭＳ Ｐゴシック"/>
                <w:kern w:val="0"/>
                <w:sz w:val="18"/>
                <w:szCs w:val="17"/>
              </w:rPr>
            </w:pPr>
            <w:r w:rsidRPr="00054139">
              <w:rPr>
                <w:rFonts w:ascii="ＭＳ Ｐ明朝" w:eastAsia="ＭＳ Ｐ明朝" w:hAnsi="ＭＳ Ｐ明朝" w:cs="ＭＳ Ｐゴシック" w:hint="eastAsia"/>
                <w:kern w:val="0"/>
                <w:sz w:val="18"/>
                <w:szCs w:val="17"/>
              </w:rPr>
              <w:t>◆学習目標</w:t>
            </w:r>
            <w:r w:rsidR="00944284" w:rsidRPr="00944284">
              <w:rPr>
                <w:rFonts w:ascii="ＭＳ Ｐ明朝" w:eastAsia="ＭＳ Ｐ明朝" w:hAnsi="ＭＳ Ｐ明朝" w:cs="ＭＳ Ｐゴシック" w:hint="eastAsia"/>
                <w:kern w:val="0"/>
                <w:sz w:val="18"/>
                <w:szCs w:val="17"/>
              </w:rPr>
              <w:t>と学習の流れ</w:t>
            </w:r>
            <w:r w:rsidRPr="00054139">
              <w:rPr>
                <w:rFonts w:ascii="ＭＳ Ｐ明朝" w:eastAsia="ＭＳ Ｐ明朝" w:hAnsi="ＭＳ Ｐ明朝" w:cs="ＭＳ Ｐゴシック" w:hint="eastAsia"/>
                <w:kern w:val="0"/>
                <w:sz w:val="18"/>
                <w:szCs w:val="17"/>
              </w:rPr>
              <w:t>を確認し</w:t>
            </w:r>
            <w:r>
              <w:rPr>
                <w:rFonts w:ascii="ＭＳ Ｐ明朝" w:eastAsia="ＭＳ Ｐ明朝" w:hAnsi="ＭＳ Ｐ明朝" w:cs="ＭＳ Ｐゴシック" w:hint="eastAsia"/>
                <w:kern w:val="0"/>
                <w:sz w:val="18"/>
                <w:szCs w:val="17"/>
              </w:rPr>
              <w:t>、</w:t>
            </w:r>
            <w:r w:rsidRPr="00054139">
              <w:rPr>
                <w:rFonts w:ascii="ＭＳ Ｐ明朝" w:eastAsia="ＭＳ Ｐ明朝" w:hAnsi="ＭＳ Ｐ明朝" w:cs="ＭＳ Ｐゴシック" w:hint="eastAsia"/>
                <w:kern w:val="0"/>
                <w:sz w:val="18"/>
                <w:szCs w:val="17"/>
              </w:rPr>
              <w:t>学習の見通しをもつ。</w:t>
            </w:r>
          </w:p>
          <w:p w14:paraId="4563209D" w14:textId="77777777" w:rsidR="00641785" w:rsidRPr="00641785" w:rsidRDefault="00641785" w:rsidP="00641785">
            <w:pPr>
              <w:widowControl/>
              <w:overflowPunct w:val="0"/>
              <w:snapToGrid w:val="0"/>
              <w:spacing w:line="260" w:lineRule="exact"/>
              <w:ind w:left="180" w:hangingChars="100" w:hanging="180"/>
              <w:rPr>
                <w:rFonts w:ascii="ＭＳ Ｐ明朝" w:eastAsia="ＭＳ Ｐ明朝" w:hAnsi="ＭＳ Ｐ明朝" w:cs="ＭＳ Ｐゴシック"/>
                <w:kern w:val="0"/>
                <w:sz w:val="18"/>
                <w:szCs w:val="17"/>
              </w:rPr>
            </w:pPr>
            <w:r w:rsidRPr="00641785">
              <w:rPr>
                <w:rFonts w:ascii="ＭＳ Ｐ明朝" w:eastAsia="ＭＳ Ｐ明朝" w:hAnsi="ＭＳ Ｐ明朝" w:cs="ＭＳ Ｐゴシック" w:hint="eastAsia"/>
                <w:kern w:val="0"/>
                <w:sz w:val="18"/>
                <w:szCs w:val="17"/>
              </w:rPr>
              <w:t>１　参考「相手のことを考える」を読み、「読み手に伝わる文章」を書くにはどのような工夫が必要か、話し合う。</w:t>
            </w:r>
          </w:p>
          <w:p w14:paraId="06E711D0" w14:textId="77777777" w:rsidR="00641785" w:rsidRPr="00641785" w:rsidRDefault="00641785" w:rsidP="00641785">
            <w:pPr>
              <w:widowControl/>
              <w:overflowPunct w:val="0"/>
              <w:snapToGrid w:val="0"/>
              <w:spacing w:line="260" w:lineRule="exact"/>
              <w:ind w:left="180" w:hangingChars="100" w:hanging="180"/>
              <w:rPr>
                <w:rFonts w:ascii="ＭＳ Ｐ明朝" w:eastAsia="ＭＳ Ｐ明朝" w:hAnsi="ＭＳ Ｐ明朝" w:cs="ＭＳ Ｐゴシック"/>
                <w:kern w:val="0"/>
                <w:sz w:val="18"/>
                <w:szCs w:val="17"/>
              </w:rPr>
            </w:pPr>
            <w:r w:rsidRPr="00641785">
              <w:rPr>
                <w:rFonts w:ascii="ＭＳ Ｐ明朝" w:eastAsia="ＭＳ Ｐ明朝" w:hAnsi="ＭＳ Ｐ明朝" w:cs="ＭＳ Ｐゴシック" w:hint="eastAsia"/>
                <w:kern w:val="0"/>
                <w:sz w:val="18"/>
                <w:szCs w:val="17"/>
              </w:rPr>
              <w:t>２　紹介文例「折り紙」を読み、文章の構成や表現の仕方、話題や内容について気づいたことを発表する。</w:t>
            </w:r>
          </w:p>
          <w:p w14:paraId="58F26252" w14:textId="69A305D1" w:rsidR="00AA50FB" w:rsidRPr="007103CF" w:rsidRDefault="00641785" w:rsidP="00641785">
            <w:pPr>
              <w:widowControl/>
              <w:overflowPunct w:val="0"/>
              <w:snapToGrid w:val="0"/>
              <w:spacing w:line="260" w:lineRule="exact"/>
              <w:ind w:left="180" w:hangingChars="100" w:hanging="180"/>
              <w:rPr>
                <w:rFonts w:ascii="ＭＳ Ｐ明朝" w:eastAsia="ＭＳ Ｐ明朝" w:hAnsi="ＭＳ Ｐ明朝" w:cs="ＭＳ Ｐゴシック"/>
                <w:kern w:val="0"/>
                <w:sz w:val="18"/>
                <w:szCs w:val="17"/>
              </w:rPr>
            </w:pPr>
            <w:r w:rsidRPr="00641785">
              <w:rPr>
                <w:rFonts w:ascii="ＭＳ Ｐ明朝" w:eastAsia="ＭＳ Ｐ明朝" w:hAnsi="ＭＳ Ｐ明朝" w:cs="ＭＳ Ｐゴシック" w:hint="eastAsia"/>
                <w:kern w:val="0"/>
                <w:sz w:val="18"/>
                <w:szCs w:val="17"/>
              </w:rPr>
              <w:t>３　各自で紹介文の読み手を想定し、六〇〇字程度で身近な日本文化についての紹介文を書く。</w:t>
            </w:r>
          </w:p>
          <w:p w14:paraId="45ED66D6" w14:textId="77777777" w:rsidR="00AA50FB" w:rsidRDefault="00AA50FB" w:rsidP="006C3312">
            <w:pPr>
              <w:widowControl/>
              <w:overflowPunct w:val="0"/>
              <w:snapToGrid w:val="0"/>
              <w:spacing w:line="260" w:lineRule="exact"/>
              <w:ind w:left="180" w:hangingChars="100" w:hanging="180"/>
              <w:rPr>
                <w:rFonts w:ascii="ＭＳ Ｐ明朝" w:eastAsia="ＭＳ Ｐ明朝" w:hAnsi="ＭＳ Ｐ明朝" w:cs="ＭＳ Ｐゴシック"/>
                <w:kern w:val="0"/>
                <w:sz w:val="18"/>
                <w:szCs w:val="17"/>
              </w:rPr>
            </w:pPr>
            <w:r>
              <w:rPr>
                <w:rFonts w:ascii="ＭＳ Ｐ明朝" w:eastAsia="ＭＳ Ｐ明朝" w:hAnsi="ＭＳ Ｐ明朝" w:cs="ＭＳ Ｐゴシック" w:hint="eastAsia"/>
                <w:kern w:val="0"/>
                <w:sz w:val="18"/>
                <w:szCs w:val="17"/>
              </w:rPr>
              <w:t>◆学習目標をもう一度確認し、</w:t>
            </w:r>
            <w:r w:rsidRPr="00054139">
              <w:rPr>
                <w:rFonts w:ascii="ＭＳ Ｐ明朝" w:eastAsia="ＭＳ Ｐ明朝" w:hAnsi="ＭＳ Ｐ明朝" w:cs="ＭＳ Ｐゴシック" w:hint="eastAsia"/>
                <w:kern w:val="0"/>
                <w:sz w:val="18"/>
                <w:szCs w:val="17"/>
              </w:rPr>
              <w:t>学んだことを自分の言葉でまとめる。</w:t>
            </w:r>
          </w:p>
          <w:p w14:paraId="35A40B12" w14:textId="75C5F24D" w:rsidR="00F6534E" w:rsidRPr="00054139" w:rsidRDefault="00F6534E" w:rsidP="006C3312">
            <w:pPr>
              <w:widowControl/>
              <w:overflowPunct w:val="0"/>
              <w:snapToGrid w:val="0"/>
              <w:spacing w:line="260" w:lineRule="exact"/>
              <w:ind w:left="180" w:hangingChars="100" w:hanging="180"/>
              <w:rPr>
                <w:rFonts w:ascii="ＭＳ Ｐ明朝" w:eastAsia="ＭＳ Ｐ明朝" w:hAnsi="ＭＳ Ｐ明朝" w:cs="ＭＳ Ｐゴシック"/>
                <w:kern w:val="0"/>
                <w:sz w:val="18"/>
                <w:szCs w:val="17"/>
              </w:rPr>
            </w:pPr>
          </w:p>
        </w:tc>
        <w:tc>
          <w:tcPr>
            <w:tcW w:w="3628" w:type="dxa"/>
            <w:vMerge/>
            <w:shd w:val="clear" w:color="auto" w:fill="auto"/>
            <w:tcMar>
              <w:top w:w="28" w:type="dxa"/>
              <w:left w:w="57" w:type="dxa"/>
              <w:bottom w:w="28" w:type="dxa"/>
              <w:right w:w="57" w:type="dxa"/>
            </w:tcMar>
          </w:tcPr>
          <w:p w14:paraId="64F317E9" w14:textId="0DE83B19" w:rsidR="00AA50FB" w:rsidRPr="00346463" w:rsidRDefault="00AA50FB" w:rsidP="00004194">
            <w:pPr>
              <w:widowControl/>
              <w:overflowPunct w:val="0"/>
              <w:snapToGrid w:val="0"/>
              <w:spacing w:line="260" w:lineRule="exact"/>
              <w:ind w:leftChars="50" w:left="190" w:hangingChars="50" w:hanging="90"/>
              <w:rPr>
                <w:rFonts w:ascii="ＭＳ Ｐ明朝" w:eastAsia="ＭＳ Ｐ明朝" w:hAnsi="ＭＳ Ｐ明朝" w:cs="ＭＳ Ｐゴシック"/>
                <w:kern w:val="0"/>
                <w:sz w:val="18"/>
                <w:szCs w:val="16"/>
              </w:rPr>
            </w:pPr>
          </w:p>
        </w:tc>
      </w:tr>
      <w:tr w:rsidR="004130E5" w:rsidRPr="00054139" w14:paraId="7F3159A5" w14:textId="77777777" w:rsidTr="00E46814">
        <w:trPr>
          <w:cantSplit/>
          <w:trHeight w:val="2598"/>
          <w:jc w:val="center"/>
        </w:trPr>
        <w:tc>
          <w:tcPr>
            <w:tcW w:w="283" w:type="dxa"/>
            <w:tcBorders>
              <w:top w:val="nil"/>
              <w:bottom w:val="nil"/>
            </w:tcBorders>
            <w:shd w:val="clear" w:color="auto" w:fill="auto"/>
            <w:tcMar>
              <w:top w:w="28" w:type="dxa"/>
              <w:left w:w="0" w:type="dxa"/>
              <w:bottom w:w="28" w:type="dxa"/>
              <w:right w:w="0" w:type="dxa"/>
            </w:tcMar>
          </w:tcPr>
          <w:p w14:paraId="0DCE960E" w14:textId="7AB3653A" w:rsidR="004130E5" w:rsidRPr="00C924EB" w:rsidRDefault="006F4713" w:rsidP="009F25B3">
            <w:pPr>
              <w:widowControl/>
              <w:overflowPunct w:val="0"/>
              <w:snapToGrid w:val="0"/>
              <w:spacing w:line="260" w:lineRule="exact"/>
              <w:jc w:val="center"/>
              <w:rPr>
                <w:rFonts w:ascii="ＭＳ Ｐゴシック" w:eastAsia="ＭＳ Ｐゴシック" w:hAnsi="ＭＳ Ｐゴシック" w:cs="ＭＳ Ｐゴシック"/>
                <w:kern w:val="0"/>
                <w:szCs w:val="18"/>
              </w:rPr>
            </w:pPr>
            <w:r>
              <w:rPr>
                <w:rFonts w:ascii="ＭＳ Ｐゴシック" w:eastAsia="ＭＳ Ｐゴシック" w:hAnsi="ＭＳ Ｐゴシック" w:cs="ＭＳ Ｐゴシック"/>
                <w:kern w:val="0"/>
                <w:szCs w:val="18"/>
              </w:rPr>
              <w:lastRenderedPageBreak/>
              <w:t>6</w:t>
            </w:r>
          </w:p>
        </w:tc>
        <w:tc>
          <w:tcPr>
            <w:tcW w:w="283" w:type="dxa"/>
            <w:vMerge w:val="restart"/>
            <w:tcBorders>
              <w:top w:val="single" w:sz="4" w:space="0" w:color="auto"/>
              <w:bottom w:val="nil"/>
            </w:tcBorders>
            <w:shd w:val="clear" w:color="auto" w:fill="auto"/>
            <w:tcMar>
              <w:top w:w="28" w:type="dxa"/>
              <w:left w:w="0" w:type="dxa"/>
              <w:bottom w:w="28" w:type="dxa"/>
              <w:right w:w="0" w:type="dxa"/>
            </w:tcMar>
            <w:textDirection w:val="tbRlV"/>
            <w:vAlign w:val="center"/>
          </w:tcPr>
          <w:p w14:paraId="495F629D" w14:textId="0778E3D1" w:rsidR="004130E5" w:rsidRPr="00F36D04" w:rsidRDefault="00C12650" w:rsidP="009F25B3">
            <w:pPr>
              <w:widowControl/>
              <w:overflowPunct w:val="0"/>
              <w:snapToGrid w:val="0"/>
              <w:spacing w:line="260" w:lineRule="exact"/>
              <w:rPr>
                <w:rFonts w:asciiTheme="majorEastAsia" w:eastAsiaTheme="majorEastAsia" w:hAnsiTheme="majorEastAsia" w:cs="ＭＳ Ｐゴシック"/>
                <w:kern w:val="0"/>
                <w:szCs w:val="18"/>
              </w:rPr>
            </w:pPr>
            <w:r>
              <w:rPr>
                <w:rFonts w:asciiTheme="majorEastAsia" w:eastAsiaTheme="majorEastAsia" w:hAnsiTheme="majorEastAsia" w:cs="ＭＳ Ｐゴシック" w:hint="eastAsia"/>
                <w:kern w:val="0"/>
                <w:szCs w:val="18"/>
              </w:rPr>
              <w:t>３</w:t>
            </w:r>
            <w:r w:rsidR="004130E5" w:rsidRPr="00F36D04">
              <w:rPr>
                <w:rFonts w:asciiTheme="majorEastAsia" w:eastAsiaTheme="majorEastAsia" w:hAnsiTheme="majorEastAsia" w:cs="ＭＳ Ｐゴシック" w:hint="eastAsia"/>
                <w:kern w:val="0"/>
                <w:szCs w:val="18"/>
              </w:rPr>
              <w:t xml:space="preserve">　</w:t>
            </w:r>
            <w:r w:rsidR="009552A2" w:rsidRPr="009552A2">
              <w:rPr>
                <w:rFonts w:asciiTheme="majorEastAsia" w:eastAsiaTheme="majorEastAsia" w:hAnsiTheme="majorEastAsia" w:cs="ＭＳ Ｐゴシック" w:hint="eastAsia"/>
                <w:kern w:val="0"/>
                <w:szCs w:val="18"/>
              </w:rPr>
              <w:t>情報社会を生きる</w:t>
            </w:r>
            <w:r w:rsidR="004130E5" w:rsidRPr="00530E0A">
              <w:rPr>
                <w:rFonts w:asciiTheme="majorEastAsia" w:eastAsiaTheme="majorEastAsia" w:hAnsiTheme="majorEastAsia" w:cs="ＭＳ Ｐゴシック" w:hint="eastAsia"/>
                <w:kern w:val="0"/>
                <w:sz w:val="16"/>
                <w:szCs w:val="16"/>
              </w:rPr>
              <w:t>（読むこと）</w:t>
            </w:r>
          </w:p>
        </w:tc>
        <w:tc>
          <w:tcPr>
            <w:tcW w:w="2324" w:type="dxa"/>
            <w:shd w:val="clear" w:color="auto" w:fill="auto"/>
            <w:tcMar>
              <w:top w:w="28" w:type="dxa"/>
              <w:left w:w="57" w:type="dxa"/>
              <w:bottom w:w="28" w:type="dxa"/>
              <w:right w:w="57" w:type="dxa"/>
            </w:tcMar>
          </w:tcPr>
          <w:p w14:paraId="03856E40" w14:textId="243793C8" w:rsidR="004130E5" w:rsidRPr="00265C15" w:rsidRDefault="009552A2" w:rsidP="00265C15">
            <w:pPr>
              <w:widowControl/>
              <w:shd w:val="clear" w:color="auto" w:fill="C8C8C8"/>
              <w:overflowPunct w:val="0"/>
              <w:snapToGrid w:val="0"/>
              <w:spacing w:line="260" w:lineRule="exact"/>
              <w:rPr>
                <w:rFonts w:ascii="ＭＳ Ｐゴシック" w:eastAsia="ＭＳ Ｐゴシック" w:hAnsi="ＭＳ Ｐゴシック" w:cs="ＭＳ Ｐゴシック"/>
                <w:kern w:val="0"/>
                <w:szCs w:val="18"/>
              </w:rPr>
            </w:pPr>
            <w:r w:rsidRPr="009552A2">
              <w:rPr>
                <w:rFonts w:ascii="ＭＳ Ｐゴシック" w:eastAsia="ＭＳ Ｐゴシック" w:hAnsi="ＭＳ Ｐゴシック" w:cs="ＭＳ Ｐゴシック" w:hint="eastAsia"/>
                <w:kern w:val="0"/>
                <w:szCs w:val="18"/>
              </w:rPr>
              <w:t>ポスト真実時代のジャーナリズム</w:t>
            </w:r>
          </w:p>
          <w:p w14:paraId="4E8EE235" w14:textId="77777777" w:rsidR="004130E5" w:rsidRDefault="004130E5" w:rsidP="009F25B3">
            <w:pPr>
              <w:widowControl/>
              <w:overflowPunct w:val="0"/>
              <w:snapToGrid w:val="0"/>
              <w:spacing w:line="260" w:lineRule="exact"/>
              <w:ind w:left="180" w:hangingChars="100" w:hanging="180"/>
              <w:rPr>
                <w:rFonts w:ascii="ＭＳ Ｐ明朝" w:eastAsia="ＭＳ Ｐ明朝" w:hAnsi="ＭＳ Ｐ明朝" w:cs="ＭＳ Ｐゴシック"/>
                <w:kern w:val="0"/>
                <w:sz w:val="18"/>
                <w:szCs w:val="17"/>
              </w:rPr>
            </w:pPr>
          </w:p>
          <w:p w14:paraId="72B73B48" w14:textId="5FF952F1" w:rsidR="004130E5" w:rsidRDefault="004130E5" w:rsidP="002B6668">
            <w:pPr>
              <w:widowControl/>
              <w:overflowPunct w:val="0"/>
              <w:snapToGrid w:val="0"/>
              <w:spacing w:line="260" w:lineRule="exact"/>
              <w:ind w:left="180" w:hangingChars="100" w:hanging="180"/>
              <w:rPr>
                <w:rFonts w:ascii="ＭＳ Ｐ明朝" w:eastAsia="ＭＳ Ｐ明朝" w:hAnsi="ＭＳ Ｐ明朝" w:cs="ＭＳ Ｐゴシック"/>
                <w:kern w:val="0"/>
                <w:sz w:val="18"/>
                <w:szCs w:val="17"/>
              </w:rPr>
            </w:pPr>
            <w:r w:rsidRPr="00054139">
              <w:rPr>
                <w:rFonts w:ascii="ＭＳ Ｐ明朝" w:eastAsia="ＭＳ Ｐ明朝" w:hAnsi="ＭＳ Ｐ明朝" w:cs="ＭＳ Ｐゴシック" w:hint="eastAsia"/>
                <w:kern w:val="0"/>
                <w:sz w:val="18"/>
                <w:szCs w:val="17"/>
              </w:rPr>
              <w:t>●</w:t>
            </w:r>
            <w:r w:rsidR="002B6668" w:rsidRPr="002B6668">
              <w:rPr>
                <w:rFonts w:ascii="ＭＳ Ｐ明朝" w:eastAsia="ＭＳ Ｐ明朝" w:hAnsi="ＭＳ Ｐ明朝" w:cs="ＭＳ Ｐゴシック" w:hint="eastAsia"/>
                <w:kern w:val="0"/>
                <w:sz w:val="18"/>
                <w:szCs w:val="17"/>
              </w:rPr>
              <w:t>筆者の述べる社会とメディアの関係を捉え、ジャーナリズムの役割について理解する</w:t>
            </w:r>
            <w:r w:rsidR="002B6668">
              <w:rPr>
                <w:rFonts w:ascii="ＭＳ Ｐ明朝" w:eastAsia="ＭＳ Ｐ明朝" w:hAnsi="ＭＳ Ｐ明朝" w:cs="ＭＳ Ｐゴシック" w:hint="eastAsia"/>
                <w:kern w:val="0"/>
                <w:sz w:val="18"/>
                <w:szCs w:val="17"/>
              </w:rPr>
              <w:t>。（Ｃ</w:t>
            </w:r>
            <w:r>
              <w:rPr>
                <w:rFonts w:ascii="ＭＳ Ｐ明朝" w:eastAsia="ＭＳ Ｐ明朝" w:hAnsi="ＭＳ Ｐ明朝" w:cs="ＭＳ Ｐゴシック" w:hint="eastAsia"/>
                <w:kern w:val="0"/>
                <w:sz w:val="18"/>
                <w:szCs w:val="17"/>
              </w:rPr>
              <w:t>イ）</w:t>
            </w:r>
          </w:p>
          <w:p w14:paraId="6798C936" w14:textId="18BEBC2C" w:rsidR="004130E5" w:rsidRDefault="004130E5" w:rsidP="009F25B3">
            <w:pPr>
              <w:widowControl/>
              <w:overflowPunct w:val="0"/>
              <w:snapToGrid w:val="0"/>
              <w:spacing w:line="260" w:lineRule="exact"/>
              <w:ind w:left="180" w:hangingChars="100" w:hanging="180"/>
              <w:rPr>
                <w:rFonts w:ascii="ＭＳ Ｐ明朝" w:eastAsia="ＭＳ Ｐ明朝" w:hAnsi="ＭＳ Ｐ明朝" w:cs="ＭＳ Ｐゴシック"/>
                <w:kern w:val="0"/>
                <w:sz w:val="18"/>
                <w:szCs w:val="17"/>
              </w:rPr>
            </w:pPr>
          </w:p>
          <w:p w14:paraId="4AAD3E46" w14:textId="1F828DB7" w:rsidR="004130E5" w:rsidRPr="00054139" w:rsidRDefault="004130E5" w:rsidP="006F4920">
            <w:pPr>
              <w:widowControl/>
              <w:overflowPunct w:val="0"/>
              <w:snapToGrid w:val="0"/>
              <w:spacing w:line="260" w:lineRule="exact"/>
              <w:ind w:left="200" w:hangingChars="100" w:hanging="200"/>
              <w:rPr>
                <w:rFonts w:ascii="ＭＳ Ｐゴシック" w:eastAsia="ＭＳ Ｐゴシック" w:hAnsi="ＭＳ Ｐゴシック" w:cs="ＭＳ Ｐゴシック"/>
                <w:kern w:val="0"/>
                <w:szCs w:val="18"/>
              </w:rPr>
            </w:pPr>
          </w:p>
        </w:tc>
        <w:tc>
          <w:tcPr>
            <w:tcW w:w="340" w:type="dxa"/>
            <w:vMerge w:val="restart"/>
            <w:shd w:val="clear" w:color="auto" w:fill="auto"/>
            <w:tcMar>
              <w:top w:w="28" w:type="dxa"/>
              <w:left w:w="0" w:type="dxa"/>
              <w:bottom w:w="28" w:type="dxa"/>
              <w:right w:w="0" w:type="dxa"/>
            </w:tcMar>
          </w:tcPr>
          <w:p w14:paraId="733AD3E6" w14:textId="389EB4F4" w:rsidR="004130E5" w:rsidRPr="00706F27" w:rsidRDefault="004130E5" w:rsidP="008164B5">
            <w:pPr>
              <w:suppressAutoHyphens/>
              <w:overflowPunct w:val="0"/>
              <w:autoSpaceDE w:val="0"/>
              <w:autoSpaceDN w:val="0"/>
              <w:snapToGrid w:val="0"/>
              <w:spacing w:line="26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6</w:t>
            </w:r>
          </w:p>
        </w:tc>
        <w:tc>
          <w:tcPr>
            <w:tcW w:w="3627" w:type="dxa"/>
            <w:shd w:val="clear" w:color="auto" w:fill="auto"/>
            <w:tcMar>
              <w:top w:w="28" w:type="dxa"/>
              <w:left w:w="57" w:type="dxa"/>
              <w:bottom w:w="28" w:type="dxa"/>
              <w:right w:w="57" w:type="dxa"/>
            </w:tcMar>
          </w:tcPr>
          <w:p w14:paraId="32E021E8" w14:textId="50661D36" w:rsidR="004130E5" w:rsidRPr="00054139" w:rsidRDefault="004130E5" w:rsidP="009F25B3">
            <w:pPr>
              <w:widowControl/>
              <w:overflowPunct w:val="0"/>
              <w:snapToGrid w:val="0"/>
              <w:spacing w:line="260" w:lineRule="exact"/>
              <w:ind w:left="180" w:hangingChars="100" w:hanging="180"/>
              <w:rPr>
                <w:rFonts w:ascii="ＭＳ Ｐ明朝" w:eastAsia="ＭＳ Ｐ明朝" w:hAnsi="ＭＳ Ｐ明朝" w:cs="ＭＳ Ｐゴシック"/>
                <w:kern w:val="0"/>
                <w:sz w:val="18"/>
                <w:szCs w:val="17"/>
              </w:rPr>
            </w:pPr>
            <w:r w:rsidRPr="00054139">
              <w:rPr>
                <w:rFonts w:ascii="ＭＳ Ｐ明朝" w:eastAsia="ＭＳ Ｐ明朝" w:hAnsi="ＭＳ Ｐ明朝" w:cs="ＭＳ Ｐゴシック" w:hint="eastAsia"/>
                <w:kern w:val="0"/>
                <w:sz w:val="18"/>
                <w:szCs w:val="17"/>
              </w:rPr>
              <w:t>◆</w:t>
            </w:r>
            <w:r>
              <w:rPr>
                <w:rFonts w:ascii="ＭＳ Ｐ明朝" w:eastAsia="ＭＳ Ｐ明朝" w:hAnsi="ＭＳ Ｐ明朝" w:cs="ＭＳ Ｐゴシック" w:hint="eastAsia"/>
                <w:kern w:val="0"/>
                <w:sz w:val="18"/>
                <w:szCs w:val="17"/>
              </w:rPr>
              <w:t>学習</w:t>
            </w:r>
            <w:r w:rsidRPr="00054139">
              <w:rPr>
                <w:rFonts w:ascii="ＭＳ Ｐ明朝" w:eastAsia="ＭＳ Ｐ明朝" w:hAnsi="ＭＳ Ｐ明朝" w:cs="ＭＳ Ｐゴシック" w:hint="eastAsia"/>
                <w:kern w:val="0"/>
                <w:sz w:val="18"/>
                <w:szCs w:val="17"/>
              </w:rPr>
              <w:t>目標を確認し</w:t>
            </w:r>
            <w:r>
              <w:rPr>
                <w:rFonts w:ascii="ＭＳ Ｐ明朝" w:eastAsia="ＭＳ Ｐ明朝" w:hAnsi="ＭＳ Ｐ明朝" w:cs="ＭＳ Ｐゴシック" w:hint="eastAsia"/>
                <w:kern w:val="0"/>
                <w:sz w:val="18"/>
                <w:szCs w:val="17"/>
              </w:rPr>
              <w:t>、</w:t>
            </w:r>
            <w:r w:rsidRPr="00054139">
              <w:rPr>
                <w:rFonts w:ascii="ＭＳ Ｐ明朝" w:eastAsia="ＭＳ Ｐ明朝" w:hAnsi="ＭＳ Ｐ明朝" w:cs="ＭＳ Ｐゴシック" w:hint="eastAsia"/>
                <w:kern w:val="0"/>
                <w:sz w:val="18"/>
                <w:szCs w:val="17"/>
              </w:rPr>
              <w:t>学習の見通しをもつ。</w:t>
            </w:r>
          </w:p>
          <w:p w14:paraId="750A6C36" w14:textId="77777777" w:rsidR="00F6534E" w:rsidRPr="00F6534E" w:rsidRDefault="00F6534E" w:rsidP="00F6534E">
            <w:pPr>
              <w:widowControl/>
              <w:overflowPunct w:val="0"/>
              <w:snapToGrid w:val="0"/>
              <w:spacing w:line="260" w:lineRule="exact"/>
              <w:ind w:left="180" w:hangingChars="100" w:hanging="180"/>
              <w:rPr>
                <w:rFonts w:ascii="ＭＳ Ｐ明朝" w:eastAsia="ＭＳ Ｐ明朝" w:hAnsi="ＭＳ Ｐ明朝" w:cs="ＭＳ Ｐゴシック"/>
                <w:kern w:val="0"/>
                <w:sz w:val="18"/>
                <w:szCs w:val="17"/>
              </w:rPr>
            </w:pPr>
            <w:r w:rsidRPr="00F6534E">
              <w:rPr>
                <w:rFonts w:ascii="ＭＳ Ｐ明朝" w:eastAsia="ＭＳ Ｐ明朝" w:hAnsi="ＭＳ Ｐ明朝" w:cs="ＭＳ Ｐゴシック" w:hint="eastAsia"/>
                <w:kern w:val="0"/>
                <w:sz w:val="18"/>
                <w:szCs w:val="17"/>
              </w:rPr>
              <w:t>１　「感情的な訴えかけが……衝撃を私に与えた。」とあるが、それはなぜか、説明する。</w:t>
            </w:r>
          </w:p>
          <w:p w14:paraId="2BE650F9" w14:textId="75264E0D" w:rsidR="00F6534E" w:rsidRPr="00F6534E" w:rsidRDefault="00F6534E" w:rsidP="00F6534E">
            <w:pPr>
              <w:widowControl/>
              <w:overflowPunct w:val="0"/>
              <w:snapToGrid w:val="0"/>
              <w:spacing w:line="260" w:lineRule="exact"/>
              <w:ind w:left="180" w:hangingChars="100" w:hanging="180"/>
              <w:rPr>
                <w:rFonts w:ascii="ＭＳ Ｐ明朝" w:eastAsia="ＭＳ Ｐ明朝" w:hAnsi="ＭＳ Ｐ明朝" w:cs="ＭＳ Ｐゴシック"/>
                <w:kern w:val="0"/>
                <w:sz w:val="18"/>
                <w:szCs w:val="17"/>
              </w:rPr>
            </w:pPr>
            <w:r w:rsidRPr="00F6534E">
              <w:rPr>
                <w:rFonts w:ascii="ＭＳ Ｐ明朝" w:eastAsia="ＭＳ Ｐ明朝" w:hAnsi="ＭＳ Ｐ明朝" w:cs="ＭＳ Ｐゴシック" w:hint="eastAsia"/>
                <w:kern w:val="0"/>
                <w:sz w:val="18"/>
                <w:szCs w:val="17"/>
              </w:rPr>
              <w:t>２　「〝情報をメディアから選択〟するのではなく、〝一体化できるメディアの選択へ〟という変化」とはどういうことか</w:t>
            </w:r>
            <w:r w:rsidR="00C12650">
              <w:rPr>
                <w:rFonts w:ascii="ＭＳ Ｐ明朝" w:eastAsia="ＭＳ Ｐ明朝" w:hAnsi="ＭＳ Ｐ明朝" w:cs="ＭＳ Ｐゴシック" w:hint="eastAsia"/>
                <w:kern w:val="0"/>
                <w:sz w:val="18"/>
                <w:szCs w:val="17"/>
              </w:rPr>
              <w:t>、</w:t>
            </w:r>
            <w:r w:rsidRPr="00F6534E">
              <w:rPr>
                <w:rFonts w:ascii="ＭＳ Ｐ明朝" w:eastAsia="ＭＳ Ｐ明朝" w:hAnsi="ＭＳ Ｐ明朝" w:cs="ＭＳ Ｐゴシック" w:hint="eastAsia"/>
                <w:kern w:val="0"/>
                <w:sz w:val="18"/>
                <w:szCs w:val="17"/>
              </w:rPr>
              <w:t>説明する。</w:t>
            </w:r>
          </w:p>
          <w:p w14:paraId="3DBD35F3" w14:textId="51D7D7F5" w:rsidR="00F6534E" w:rsidRPr="00F6534E" w:rsidRDefault="00F6534E" w:rsidP="00F6534E">
            <w:pPr>
              <w:widowControl/>
              <w:overflowPunct w:val="0"/>
              <w:snapToGrid w:val="0"/>
              <w:spacing w:line="260" w:lineRule="exact"/>
              <w:ind w:left="180" w:hangingChars="100" w:hanging="180"/>
              <w:rPr>
                <w:rFonts w:ascii="ＭＳ Ｐ明朝" w:eastAsia="ＭＳ Ｐ明朝" w:hAnsi="ＭＳ Ｐ明朝" w:cs="ＭＳ Ｐゴシック"/>
                <w:kern w:val="0"/>
                <w:sz w:val="18"/>
                <w:szCs w:val="17"/>
              </w:rPr>
            </w:pPr>
            <w:r w:rsidRPr="00F6534E">
              <w:rPr>
                <w:rFonts w:ascii="ＭＳ Ｐ明朝" w:eastAsia="ＭＳ Ｐ明朝" w:hAnsi="ＭＳ Ｐ明朝" w:cs="ＭＳ Ｐゴシック" w:hint="eastAsia"/>
                <w:kern w:val="0"/>
                <w:sz w:val="18"/>
                <w:szCs w:val="17"/>
              </w:rPr>
              <w:t>３　「その感情に乗れない人にまで……</w:t>
            </w:r>
            <w:r w:rsidR="00C12650">
              <w:rPr>
                <w:rFonts w:ascii="ＭＳ Ｐ明朝" w:eastAsia="ＭＳ Ｐ明朝" w:hAnsi="ＭＳ Ｐ明朝" w:cs="ＭＳ Ｐゴシック" w:hint="eastAsia"/>
                <w:kern w:val="0"/>
                <w:sz w:val="18"/>
                <w:szCs w:val="17"/>
              </w:rPr>
              <w:t>促してしまう</w:t>
            </w:r>
            <w:r w:rsidRPr="00F6534E">
              <w:rPr>
                <w:rFonts w:ascii="ＭＳ Ｐ明朝" w:eastAsia="ＭＳ Ｐ明朝" w:hAnsi="ＭＳ Ｐ明朝" w:cs="ＭＳ Ｐゴシック" w:hint="eastAsia"/>
                <w:kern w:val="0"/>
                <w:sz w:val="18"/>
                <w:szCs w:val="17"/>
              </w:rPr>
              <w:t>」とはどういうことか</w:t>
            </w:r>
            <w:r w:rsidR="00C12650">
              <w:rPr>
                <w:rFonts w:ascii="ＭＳ Ｐ明朝" w:eastAsia="ＭＳ Ｐ明朝" w:hAnsi="ＭＳ Ｐ明朝" w:cs="ＭＳ Ｐゴシック" w:hint="eastAsia"/>
                <w:kern w:val="0"/>
                <w:sz w:val="18"/>
                <w:szCs w:val="17"/>
              </w:rPr>
              <w:t>、</w:t>
            </w:r>
            <w:r w:rsidRPr="00F6534E">
              <w:rPr>
                <w:rFonts w:ascii="ＭＳ Ｐ明朝" w:eastAsia="ＭＳ Ｐ明朝" w:hAnsi="ＭＳ Ｐ明朝" w:cs="ＭＳ Ｐゴシック" w:hint="eastAsia"/>
                <w:kern w:val="0"/>
                <w:sz w:val="18"/>
                <w:szCs w:val="17"/>
              </w:rPr>
              <w:t>説明する。</w:t>
            </w:r>
          </w:p>
          <w:p w14:paraId="1ECB8EC9" w14:textId="77777777" w:rsidR="00F6534E" w:rsidRPr="00F6534E" w:rsidRDefault="00F6534E" w:rsidP="00F6534E">
            <w:pPr>
              <w:widowControl/>
              <w:overflowPunct w:val="0"/>
              <w:snapToGrid w:val="0"/>
              <w:spacing w:line="260" w:lineRule="exact"/>
              <w:ind w:left="180" w:hangingChars="100" w:hanging="180"/>
              <w:rPr>
                <w:rFonts w:ascii="ＭＳ Ｐ明朝" w:eastAsia="ＭＳ Ｐ明朝" w:hAnsi="ＭＳ Ｐ明朝" w:cs="ＭＳ Ｐゴシック"/>
                <w:kern w:val="0"/>
                <w:sz w:val="18"/>
                <w:szCs w:val="17"/>
              </w:rPr>
            </w:pPr>
            <w:r w:rsidRPr="00F6534E">
              <w:rPr>
                <w:rFonts w:ascii="ＭＳ Ｐ明朝" w:eastAsia="ＭＳ Ｐ明朝" w:hAnsi="ＭＳ Ｐ明朝" w:cs="ＭＳ Ｐゴシック" w:hint="eastAsia"/>
                <w:kern w:val="0"/>
                <w:sz w:val="18"/>
                <w:szCs w:val="17"/>
              </w:rPr>
              <w:t>４　筆者は、「ポスト真実時代」に求められるジャーナリズムの役割とはどのようなものだと考えているか、まとめる。</w:t>
            </w:r>
          </w:p>
          <w:p w14:paraId="0DD10D31" w14:textId="023170E4" w:rsidR="004130E5" w:rsidRDefault="00F6534E" w:rsidP="00F6534E">
            <w:pPr>
              <w:widowControl/>
              <w:overflowPunct w:val="0"/>
              <w:snapToGrid w:val="0"/>
              <w:spacing w:line="260" w:lineRule="exact"/>
              <w:ind w:left="180" w:hangingChars="100" w:hanging="180"/>
              <w:rPr>
                <w:rFonts w:ascii="ＭＳ Ｐ明朝" w:eastAsia="ＭＳ Ｐ明朝" w:hAnsi="ＭＳ Ｐ明朝" w:cs="ＭＳ Ｐゴシック"/>
                <w:kern w:val="0"/>
                <w:sz w:val="18"/>
                <w:szCs w:val="17"/>
              </w:rPr>
            </w:pPr>
            <w:r w:rsidRPr="00F6534E">
              <w:rPr>
                <w:rFonts w:ascii="ＭＳ Ｐ明朝" w:eastAsia="ＭＳ Ｐ明朝" w:hAnsi="ＭＳ Ｐ明朝" w:cs="ＭＳ Ｐゴシック" w:hint="eastAsia"/>
                <w:kern w:val="0"/>
                <w:sz w:val="18"/>
                <w:szCs w:val="17"/>
              </w:rPr>
              <w:t>５　筆者が「ポスト真実時代」に抱く「危惧」について、具体的にはどのようなものがあるか、実際の例を調べて発表する。</w:t>
            </w:r>
          </w:p>
          <w:p w14:paraId="21CAACF3" w14:textId="77777777" w:rsidR="004130E5" w:rsidRDefault="004130E5" w:rsidP="00814F64">
            <w:pPr>
              <w:widowControl/>
              <w:overflowPunct w:val="0"/>
              <w:snapToGrid w:val="0"/>
              <w:spacing w:line="260" w:lineRule="exact"/>
              <w:ind w:left="180" w:hangingChars="100" w:hanging="180"/>
              <w:rPr>
                <w:rFonts w:ascii="ＭＳ Ｐ明朝" w:eastAsia="ＭＳ Ｐ明朝" w:hAnsi="ＭＳ Ｐ明朝" w:cs="ＭＳ Ｐゴシック"/>
                <w:kern w:val="0"/>
                <w:sz w:val="18"/>
                <w:szCs w:val="17"/>
              </w:rPr>
            </w:pPr>
            <w:r>
              <w:rPr>
                <w:rFonts w:ascii="ＭＳ Ｐ明朝" w:eastAsia="ＭＳ Ｐ明朝" w:hAnsi="ＭＳ Ｐ明朝" w:cs="ＭＳ Ｐゴシック" w:hint="eastAsia"/>
                <w:kern w:val="0"/>
                <w:sz w:val="18"/>
                <w:szCs w:val="17"/>
              </w:rPr>
              <w:t>◆学習目標をもう一度確認し、</w:t>
            </w:r>
            <w:r w:rsidRPr="00054139">
              <w:rPr>
                <w:rFonts w:ascii="ＭＳ Ｐ明朝" w:eastAsia="ＭＳ Ｐ明朝" w:hAnsi="ＭＳ Ｐ明朝" w:cs="ＭＳ Ｐゴシック" w:hint="eastAsia"/>
                <w:kern w:val="0"/>
                <w:sz w:val="18"/>
                <w:szCs w:val="17"/>
              </w:rPr>
              <w:t>学んだことを自分の言葉でまとめる。</w:t>
            </w:r>
          </w:p>
          <w:p w14:paraId="7B4034E1" w14:textId="19E1A58F" w:rsidR="006E2BBB" w:rsidRPr="00054139" w:rsidRDefault="006E2BBB" w:rsidP="00F6534E">
            <w:pPr>
              <w:widowControl/>
              <w:overflowPunct w:val="0"/>
              <w:snapToGrid w:val="0"/>
              <w:spacing w:line="260" w:lineRule="exact"/>
              <w:rPr>
                <w:rFonts w:ascii="ＭＳ Ｐ明朝" w:eastAsia="ＭＳ Ｐ明朝" w:hAnsi="ＭＳ Ｐ明朝" w:cs="ＭＳ Ｐゴシック"/>
                <w:kern w:val="0"/>
                <w:sz w:val="18"/>
                <w:szCs w:val="17"/>
              </w:rPr>
            </w:pPr>
          </w:p>
        </w:tc>
        <w:tc>
          <w:tcPr>
            <w:tcW w:w="3628" w:type="dxa"/>
            <w:vMerge w:val="restart"/>
            <w:shd w:val="clear" w:color="auto" w:fill="auto"/>
            <w:tcMar>
              <w:top w:w="28" w:type="dxa"/>
              <w:left w:w="57" w:type="dxa"/>
              <w:bottom w:w="28" w:type="dxa"/>
              <w:right w:w="57" w:type="dxa"/>
            </w:tcMar>
          </w:tcPr>
          <w:p w14:paraId="1EA049BC" w14:textId="77777777" w:rsidR="004130E5" w:rsidRPr="00054139" w:rsidRDefault="004130E5" w:rsidP="009F25B3">
            <w:pPr>
              <w:widowControl/>
              <w:overflowPunct w:val="0"/>
              <w:snapToGrid w:val="0"/>
              <w:spacing w:line="260" w:lineRule="exact"/>
              <w:ind w:left="142" w:hanging="142"/>
              <w:rPr>
                <w:rFonts w:ascii="ＭＳ Ｐ明朝" w:eastAsia="ＭＳ Ｐ明朝" w:hAnsi="ＭＳ Ｐ明朝" w:cs="ＭＳ Ｐゴシック"/>
                <w:kern w:val="0"/>
                <w:sz w:val="18"/>
                <w:szCs w:val="16"/>
                <w:bdr w:val="single" w:sz="4" w:space="0" w:color="auto"/>
              </w:rPr>
            </w:pPr>
            <w:r w:rsidRPr="00054139">
              <w:rPr>
                <w:rFonts w:ascii="ＭＳ Ｐ明朝" w:eastAsia="ＭＳ Ｐ明朝" w:hAnsi="ＭＳ Ｐ明朝" w:cs="ＭＳ Ｐゴシック" w:hint="eastAsia"/>
                <w:kern w:val="0"/>
                <w:sz w:val="18"/>
                <w:szCs w:val="16"/>
                <w:bdr w:val="single" w:sz="4" w:space="0" w:color="auto"/>
              </w:rPr>
              <w:t>知・技</w:t>
            </w:r>
          </w:p>
          <w:p w14:paraId="6153FFBA" w14:textId="0A1875C1" w:rsidR="004130E5" w:rsidRPr="009F15D0" w:rsidRDefault="004130E5" w:rsidP="00AD7B55">
            <w:pPr>
              <w:widowControl/>
              <w:overflowPunct w:val="0"/>
              <w:snapToGrid w:val="0"/>
              <w:spacing w:line="260" w:lineRule="exact"/>
              <w:ind w:leftChars="50" w:left="190" w:hangingChars="50" w:hanging="90"/>
              <w:rPr>
                <w:rFonts w:ascii="ＭＳ Ｐ明朝" w:eastAsia="ＭＳ Ｐ明朝" w:hAnsi="ＭＳ Ｐ明朝" w:cs="ＭＳ Ｐゴシック"/>
                <w:kern w:val="0"/>
                <w:sz w:val="18"/>
                <w:szCs w:val="16"/>
              </w:rPr>
            </w:pPr>
            <w:r w:rsidRPr="00054139">
              <w:rPr>
                <w:rFonts w:ascii="ＭＳ Ｐ明朝" w:eastAsia="ＭＳ Ｐ明朝" w:hAnsi="ＭＳ Ｐ明朝" w:cs="ＭＳ Ｐゴシック" w:hint="eastAsia"/>
                <w:kern w:val="0"/>
                <w:sz w:val="18"/>
                <w:szCs w:val="16"/>
              </w:rPr>
              <w:t>・</w:t>
            </w:r>
            <w:r w:rsidR="00935E52" w:rsidRPr="00935E52">
              <w:rPr>
                <w:rFonts w:ascii="ＭＳ Ｐ明朝" w:eastAsia="ＭＳ Ｐ明朝" w:hAnsi="ＭＳ Ｐ明朝" w:cs="ＭＳ Ｐゴシック" w:hint="eastAsia"/>
                <w:kern w:val="0"/>
                <w:sz w:val="18"/>
                <w:szCs w:val="16"/>
              </w:rPr>
              <w:t>主張と論拠など情報と情報との関係について理解している。（⑵ア）</w:t>
            </w:r>
          </w:p>
          <w:p w14:paraId="6E865A9C" w14:textId="13B69DAD" w:rsidR="004130E5" w:rsidRDefault="004130E5" w:rsidP="00AD7B55">
            <w:pPr>
              <w:widowControl/>
              <w:overflowPunct w:val="0"/>
              <w:snapToGrid w:val="0"/>
              <w:spacing w:line="260" w:lineRule="exact"/>
              <w:ind w:leftChars="50" w:left="190" w:hangingChars="50" w:hanging="90"/>
              <w:rPr>
                <w:rFonts w:ascii="ＭＳ Ｐ明朝" w:eastAsia="ＭＳ Ｐ明朝" w:hAnsi="ＭＳ Ｐ明朝" w:cs="ＭＳ Ｐゴシック"/>
                <w:kern w:val="0"/>
                <w:sz w:val="18"/>
                <w:szCs w:val="16"/>
              </w:rPr>
            </w:pPr>
            <w:r>
              <w:rPr>
                <w:rFonts w:ascii="ＭＳ Ｐ明朝" w:eastAsia="ＭＳ Ｐ明朝" w:hAnsi="ＭＳ Ｐ明朝" w:cs="ＭＳ Ｐゴシック" w:hint="eastAsia"/>
                <w:kern w:val="0"/>
                <w:sz w:val="18"/>
                <w:szCs w:val="16"/>
              </w:rPr>
              <w:t>・</w:t>
            </w:r>
            <w:r w:rsidR="00935E52" w:rsidRPr="00935E52">
              <w:rPr>
                <w:rFonts w:ascii="ＭＳ Ｐ明朝" w:eastAsia="ＭＳ Ｐ明朝" w:hAnsi="ＭＳ Ｐ明朝" w:cs="ＭＳ Ｐゴシック" w:hint="eastAsia"/>
                <w:kern w:val="0"/>
                <w:sz w:val="18"/>
                <w:szCs w:val="16"/>
              </w:rPr>
              <w:t>個別の情報と一般化された情報との関係について理解</w:t>
            </w:r>
            <w:r w:rsidR="00C12650">
              <w:rPr>
                <w:rFonts w:ascii="ＭＳ Ｐ明朝" w:eastAsia="ＭＳ Ｐ明朝" w:hAnsi="ＭＳ Ｐ明朝" w:cs="ＭＳ Ｐゴシック" w:hint="eastAsia"/>
                <w:kern w:val="0"/>
                <w:sz w:val="18"/>
                <w:szCs w:val="16"/>
              </w:rPr>
              <w:t>している</w:t>
            </w:r>
            <w:r w:rsidR="00935E52" w:rsidRPr="00935E52">
              <w:rPr>
                <w:rFonts w:ascii="ＭＳ Ｐ明朝" w:eastAsia="ＭＳ Ｐ明朝" w:hAnsi="ＭＳ Ｐ明朝" w:cs="ＭＳ Ｐゴシック" w:hint="eastAsia"/>
                <w:kern w:val="0"/>
                <w:sz w:val="18"/>
                <w:szCs w:val="16"/>
              </w:rPr>
              <w:t>。（⑵イ）</w:t>
            </w:r>
          </w:p>
          <w:p w14:paraId="10E1E50B" w14:textId="386F387E" w:rsidR="004130E5" w:rsidRPr="00935E52" w:rsidRDefault="004130E5" w:rsidP="00935E52">
            <w:pPr>
              <w:widowControl/>
              <w:overflowPunct w:val="0"/>
              <w:snapToGrid w:val="0"/>
              <w:spacing w:line="260" w:lineRule="exact"/>
              <w:rPr>
                <w:rFonts w:ascii="ＭＳ Ｐ明朝" w:eastAsia="ＭＳ Ｐ明朝" w:hAnsi="ＭＳ Ｐ明朝" w:cs="ＭＳ Ｐゴシック"/>
                <w:kern w:val="0"/>
                <w:sz w:val="18"/>
                <w:szCs w:val="16"/>
              </w:rPr>
            </w:pPr>
          </w:p>
          <w:p w14:paraId="2492CF63" w14:textId="1E461E7B" w:rsidR="004130E5" w:rsidRDefault="004130E5" w:rsidP="009F25B3">
            <w:pPr>
              <w:widowControl/>
              <w:overflowPunct w:val="0"/>
              <w:snapToGrid w:val="0"/>
              <w:spacing w:line="260" w:lineRule="exact"/>
              <w:ind w:left="142" w:hanging="142"/>
              <w:rPr>
                <w:rFonts w:ascii="ＭＳ Ｐ明朝" w:eastAsia="ＭＳ Ｐ明朝" w:hAnsi="ＭＳ Ｐ明朝" w:cs="ＭＳ Ｐゴシック"/>
                <w:kern w:val="0"/>
                <w:sz w:val="18"/>
                <w:szCs w:val="16"/>
                <w:bdr w:val="single" w:sz="4" w:space="0" w:color="auto"/>
              </w:rPr>
            </w:pPr>
            <w:r w:rsidRPr="00054139">
              <w:rPr>
                <w:rFonts w:ascii="ＭＳ Ｐ明朝" w:eastAsia="ＭＳ Ｐ明朝" w:hAnsi="ＭＳ Ｐ明朝" w:cs="ＭＳ Ｐゴシック" w:hint="eastAsia"/>
                <w:kern w:val="0"/>
                <w:sz w:val="18"/>
                <w:szCs w:val="16"/>
                <w:bdr w:val="single" w:sz="4" w:space="0" w:color="auto"/>
              </w:rPr>
              <w:t>思・判・表</w:t>
            </w:r>
          </w:p>
          <w:p w14:paraId="0D2432FD" w14:textId="67D64A6D" w:rsidR="004130E5" w:rsidRPr="00AD7B55" w:rsidRDefault="00587C0A" w:rsidP="00AD7B55">
            <w:pPr>
              <w:widowControl/>
              <w:overflowPunct w:val="0"/>
              <w:snapToGrid w:val="0"/>
              <w:spacing w:line="260" w:lineRule="exact"/>
              <w:ind w:leftChars="50" w:left="190" w:hangingChars="50" w:hanging="90"/>
              <w:rPr>
                <w:rFonts w:ascii="ＭＳ Ｐ明朝" w:eastAsia="ＭＳ Ｐ明朝" w:hAnsi="ＭＳ Ｐ明朝" w:cs="ＭＳ Ｐゴシック"/>
                <w:kern w:val="0"/>
                <w:sz w:val="18"/>
                <w:szCs w:val="16"/>
              </w:rPr>
            </w:pPr>
            <w:r>
              <w:rPr>
                <w:rFonts w:ascii="ＭＳ Ｐ明朝" w:eastAsia="ＭＳ Ｐ明朝" w:hAnsi="ＭＳ Ｐ明朝" w:cs="ＭＳ Ｐゴシック" w:hint="eastAsia"/>
                <w:kern w:val="0"/>
                <w:sz w:val="18"/>
                <w:szCs w:val="16"/>
              </w:rPr>
              <w:t>・</w:t>
            </w:r>
            <w:r w:rsidR="00935E52" w:rsidRPr="00935E52">
              <w:rPr>
                <w:rFonts w:ascii="ＭＳ Ｐ明朝" w:eastAsia="ＭＳ Ｐ明朝" w:hAnsi="ＭＳ Ｐ明朝" w:cs="ＭＳ Ｐゴシック" w:hint="eastAsia"/>
                <w:kern w:val="0"/>
                <w:sz w:val="18"/>
                <w:szCs w:val="16"/>
              </w:rPr>
              <w:t>「読むこと」において、目的に応じて、文章や図表などに含まれている情報を相互に関係付けながら、内容や書き手の意図を解釈したり、文章の構成や論理の展開などについて評価したりするとともに、自分の考えを深めている。（Ｃイ）</w:t>
            </w:r>
          </w:p>
          <w:p w14:paraId="196372AD" w14:textId="77777777" w:rsidR="006E2BBB" w:rsidRDefault="006E2BBB" w:rsidP="00935E52">
            <w:pPr>
              <w:widowControl/>
              <w:overflowPunct w:val="0"/>
              <w:snapToGrid w:val="0"/>
              <w:spacing w:line="260" w:lineRule="exact"/>
              <w:rPr>
                <w:rFonts w:ascii="ＭＳ Ｐ明朝" w:eastAsia="ＭＳ Ｐ明朝" w:hAnsi="ＭＳ Ｐ明朝" w:cs="ＭＳ Ｐゴシック"/>
                <w:kern w:val="0"/>
                <w:sz w:val="18"/>
                <w:szCs w:val="16"/>
              </w:rPr>
            </w:pPr>
          </w:p>
          <w:p w14:paraId="758241E5" w14:textId="619A7D42" w:rsidR="006F4920" w:rsidRPr="006F4920" w:rsidRDefault="006F4920" w:rsidP="006F4920">
            <w:pPr>
              <w:widowControl/>
              <w:overflowPunct w:val="0"/>
              <w:snapToGrid w:val="0"/>
              <w:spacing w:line="260" w:lineRule="exact"/>
              <w:ind w:left="142" w:hanging="142"/>
              <w:rPr>
                <w:rFonts w:ascii="ＭＳ Ｐ明朝" w:eastAsia="ＭＳ Ｐ明朝" w:hAnsi="ＭＳ Ｐ明朝" w:cs="ＭＳ Ｐゴシック"/>
                <w:kern w:val="0"/>
                <w:sz w:val="18"/>
                <w:szCs w:val="16"/>
                <w:bdr w:val="single" w:sz="4" w:space="0" w:color="auto"/>
              </w:rPr>
            </w:pPr>
            <w:r w:rsidRPr="00054139">
              <w:rPr>
                <w:rFonts w:ascii="ＭＳ Ｐ明朝" w:eastAsia="ＭＳ Ｐ明朝" w:hAnsi="ＭＳ Ｐ明朝" w:cs="ＭＳ Ｐゴシック" w:hint="eastAsia"/>
                <w:kern w:val="0"/>
                <w:sz w:val="18"/>
                <w:szCs w:val="16"/>
                <w:bdr w:val="single" w:sz="4" w:space="0" w:color="auto"/>
              </w:rPr>
              <w:t>主</w:t>
            </w:r>
          </w:p>
          <w:p w14:paraId="57C3658D" w14:textId="17E14114" w:rsidR="004130E5" w:rsidRDefault="004130E5" w:rsidP="00616D78">
            <w:pPr>
              <w:pStyle w:val="af"/>
              <w:widowControl/>
              <w:overflowPunct w:val="0"/>
              <w:snapToGrid w:val="0"/>
              <w:spacing w:line="260" w:lineRule="exact"/>
              <w:ind w:leftChars="50" w:left="190" w:hangingChars="50" w:hanging="90"/>
              <w:rPr>
                <w:rFonts w:ascii="ＭＳ Ｐ明朝" w:eastAsia="ＭＳ Ｐ明朝" w:hAnsi="ＭＳ Ｐ明朝" w:cs="ＭＳ Ｐゴシック"/>
                <w:kern w:val="0"/>
                <w:sz w:val="18"/>
                <w:szCs w:val="16"/>
              </w:rPr>
            </w:pPr>
            <w:r>
              <w:rPr>
                <w:rFonts w:ascii="ＭＳ Ｐ明朝" w:eastAsia="ＭＳ Ｐ明朝" w:hAnsi="ＭＳ Ｐ明朝" w:cs="ＭＳ Ｐゴシック" w:hint="eastAsia"/>
                <w:kern w:val="0"/>
                <w:sz w:val="18"/>
                <w:szCs w:val="16"/>
              </w:rPr>
              <w:t>・</w:t>
            </w:r>
            <w:r w:rsidR="00935E52" w:rsidRPr="00935E52">
              <w:rPr>
                <w:rFonts w:ascii="ＭＳ Ｐ明朝" w:eastAsia="ＭＳ Ｐ明朝" w:hAnsi="ＭＳ Ｐ明朝" w:cs="ＭＳ Ｐゴシック" w:hint="eastAsia"/>
                <w:kern w:val="0"/>
                <w:sz w:val="18"/>
                <w:szCs w:val="16"/>
              </w:rPr>
              <w:t>進んで主張と論拠など情報と情報との関係について理解し、文章や図表などに含まれている情報を相互に関係付けながら、自分の考えを深め、学習課題に沿って、理解したことや解釈したことをまとめて発表しようとしている。</w:t>
            </w:r>
          </w:p>
          <w:p w14:paraId="378A585C" w14:textId="77777777" w:rsidR="00935E52" w:rsidRPr="00935E52" w:rsidRDefault="00935E52" w:rsidP="00935E52">
            <w:pPr>
              <w:widowControl/>
              <w:overflowPunct w:val="0"/>
              <w:snapToGrid w:val="0"/>
              <w:spacing w:line="260" w:lineRule="exact"/>
              <w:rPr>
                <w:rFonts w:ascii="ＭＳ Ｐ明朝" w:eastAsia="ＭＳ Ｐ明朝" w:hAnsi="ＭＳ Ｐ明朝" w:cs="ＭＳ Ｐゴシック"/>
                <w:kern w:val="0"/>
                <w:sz w:val="18"/>
                <w:szCs w:val="16"/>
              </w:rPr>
            </w:pPr>
          </w:p>
          <w:p w14:paraId="6BEFA5C6" w14:textId="77777777" w:rsidR="006F4920" w:rsidRDefault="006F4920" w:rsidP="006F4920">
            <w:pPr>
              <w:widowControl/>
              <w:overflowPunct w:val="0"/>
              <w:snapToGrid w:val="0"/>
              <w:spacing w:line="260" w:lineRule="exact"/>
              <w:ind w:left="180" w:hangingChars="100" w:hanging="180"/>
              <w:rPr>
                <w:rFonts w:ascii="ＭＳ Ｐ明朝" w:eastAsia="ＭＳ Ｐ明朝" w:hAnsi="ＭＳ Ｐ明朝" w:cs="ＭＳ Ｐゴシック"/>
                <w:kern w:val="0"/>
                <w:sz w:val="18"/>
                <w:szCs w:val="17"/>
              </w:rPr>
            </w:pPr>
            <w:r w:rsidRPr="005D2B1E">
              <w:rPr>
                <w:rFonts w:ascii="ＭＳ Ｐ明朝" w:eastAsia="ＭＳ Ｐ明朝" w:hAnsi="ＭＳ Ｐ明朝" w:cs="ＭＳ Ｐゴシック" w:hint="eastAsia"/>
                <w:kern w:val="0"/>
                <w:sz w:val="18"/>
                <w:szCs w:val="17"/>
                <w:bdr w:val="single" w:sz="4" w:space="0" w:color="auto"/>
              </w:rPr>
              <w:t>言語活動例</w:t>
            </w:r>
          </w:p>
          <w:p w14:paraId="4C0CE2DC" w14:textId="575EE818" w:rsidR="00FA2C29" w:rsidRDefault="00FA2C29" w:rsidP="005D2B1E">
            <w:pPr>
              <w:widowControl/>
              <w:overflowPunct w:val="0"/>
              <w:snapToGrid w:val="0"/>
              <w:spacing w:line="260" w:lineRule="exact"/>
              <w:ind w:leftChars="50" w:left="190" w:hangingChars="50" w:hanging="90"/>
              <w:rPr>
                <w:rFonts w:ascii="ＭＳ Ｐ明朝" w:eastAsia="ＭＳ Ｐ明朝" w:hAnsi="ＭＳ Ｐ明朝" w:cs="ＭＳ Ｐゴシック"/>
                <w:kern w:val="0"/>
                <w:sz w:val="18"/>
                <w:szCs w:val="17"/>
              </w:rPr>
            </w:pPr>
            <w:r w:rsidRPr="00FA2C29">
              <w:rPr>
                <w:rFonts w:ascii="ＭＳ Ｐ明朝" w:eastAsia="ＭＳ Ｐ明朝" w:hAnsi="ＭＳ Ｐ明朝" w:cs="ＭＳ Ｐゴシック" w:hint="eastAsia"/>
                <w:kern w:val="0"/>
                <w:sz w:val="18"/>
                <w:szCs w:val="17"/>
              </w:rPr>
              <w:t xml:space="preserve">イ </w:t>
            </w:r>
            <w:r w:rsidR="00935E52" w:rsidRPr="00935E52">
              <w:rPr>
                <w:rFonts w:ascii="ＭＳ Ｐ明朝" w:eastAsia="ＭＳ Ｐ明朝" w:hAnsi="ＭＳ Ｐ明朝" w:cs="ＭＳ Ｐゴシック" w:hint="eastAsia"/>
                <w:kern w:val="0"/>
                <w:sz w:val="18"/>
                <w:szCs w:val="17"/>
              </w:rPr>
              <w:t>異なる形式で書かれた複数の文章や、図表等を伴う文章を読み、理解したことや解釈したことを</w:t>
            </w:r>
            <w:r w:rsidR="00935E52">
              <w:rPr>
                <w:rFonts w:ascii="ＭＳ Ｐ明朝" w:eastAsia="ＭＳ Ｐ明朝" w:hAnsi="ＭＳ Ｐ明朝" w:cs="ＭＳ Ｐゴシック" w:hint="eastAsia"/>
                <w:kern w:val="0"/>
                <w:sz w:val="18"/>
                <w:szCs w:val="17"/>
              </w:rPr>
              <w:t>まとめて発表したり、他の形式の文章に書き換えたりする活動。</w:t>
            </w:r>
          </w:p>
          <w:p w14:paraId="36D289A5" w14:textId="1CCC2159" w:rsidR="006F4920" w:rsidRPr="006F4920" w:rsidRDefault="006F4920" w:rsidP="00FA2C29">
            <w:pPr>
              <w:widowControl/>
              <w:overflowPunct w:val="0"/>
              <w:snapToGrid w:val="0"/>
              <w:spacing w:line="260" w:lineRule="exact"/>
              <w:rPr>
                <w:rFonts w:ascii="ＭＳ Ｐ明朝" w:eastAsia="ＭＳ Ｐ明朝" w:hAnsi="ＭＳ Ｐ明朝" w:cs="ＭＳ Ｐゴシック"/>
                <w:kern w:val="0"/>
                <w:sz w:val="18"/>
                <w:szCs w:val="17"/>
              </w:rPr>
            </w:pPr>
          </w:p>
        </w:tc>
      </w:tr>
      <w:tr w:rsidR="004130E5" w:rsidRPr="00054139" w14:paraId="57380B57" w14:textId="77777777" w:rsidTr="00E46814">
        <w:trPr>
          <w:cantSplit/>
          <w:trHeight w:val="402"/>
          <w:jc w:val="center"/>
        </w:trPr>
        <w:tc>
          <w:tcPr>
            <w:tcW w:w="283" w:type="dxa"/>
            <w:tcBorders>
              <w:top w:val="nil"/>
              <w:bottom w:val="nil"/>
            </w:tcBorders>
            <w:shd w:val="clear" w:color="auto" w:fill="auto"/>
            <w:tcMar>
              <w:top w:w="28" w:type="dxa"/>
              <w:left w:w="0" w:type="dxa"/>
              <w:bottom w:w="28" w:type="dxa"/>
              <w:right w:w="0" w:type="dxa"/>
            </w:tcMar>
          </w:tcPr>
          <w:p w14:paraId="23491A4F" w14:textId="77777777" w:rsidR="004130E5" w:rsidRPr="00C924EB" w:rsidRDefault="004130E5" w:rsidP="008164B5">
            <w:pPr>
              <w:widowControl/>
              <w:overflowPunct w:val="0"/>
              <w:snapToGrid w:val="0"/>
              <w:spacing w:line="260" w:lineRule="exact"/>
              <w:jc w:val="center"/>
              <w:rPr>
                <w:rFonts w:ascii="ＭＳ Ｐゴシック" w:eastAsia="ＭＳ Ｐゴシック" w:hAnsi="ＭＳ Ｐゴシック" w:cs="ＭＳ Ｐゴシック"/>
                <w:kern w:val="0"/>
                <w:szCs w:val="18"/>
              </w:rPr>
            </w:pPr>
          </w:p>
        </w:tc>
        <w:tc>
          <w:tcPr>
            <w:tcW w:w="283" w:type="dxa"/>
            <w:vMerge/>
            <w:tcBorders>
              <w:bottom w:val="nil"/>
            </w:tcBorders>
            <w:shd w:val="clear" w:color="auto" w:fill="auto"/>
            <w:tcMar>
              <w:top w:w="28" w:type="dxa"/>
              <w:left w:w="0" w:type="dxa"/>
              <w:bottom w:w="28" w:type="dxa"/>
              <w:right w:w="0" w:type="dxa"/>
            </w:tcMar>
            <w:textDirection w:val="tbRlV"/>
            <w:vAlign w:val="center"/>
          </w:tcPr>
          <w:p w14:paraId="46831CD8" w14:textId="77777777" w:rsidR="004130E5" w:rsidRPr="00C924EB" w:rsidRDefault="004130E5" w:rsidP="008164B5">
            <w:pPr>
              <w:widowControl/>
              <w:overflowPunct w:val="0"/>
              <w:snapToGrid w:val="0"/>
              <w:spacing w:line="260" w:lineRule="exact"/>
              <w:rPr>
                <w:rFonts w:ascii="ＭＳ Ｐゴシック" w:eastAsia="ＭＳ Ｐゴシック" w:hAnsi="ＭＳ Ｐゴシック" w:cs="ＭＳ Ｐゴシック"/>
                <w:kern w:val="0"/>
                <w:szCs w:val="18"/>
              </w:rPr>
            </w:pPr>
          </w:p>
        </w:tc>
        <w:tc>
          <w:tcPr>
            <w:tcW w:w="2324" w:type="dxa"/>
            <w:tcBorders>
              <w:bottom w:val="single" w:sz="4" w:space="0" w:color="auto"/>
            </w:tcBorders>
            <w:shd w:val="clear" w:color="auto" w:fill="auto"/>
            <w:tcMar>
              <w:top w:w="28" w:type="dxa"/>
              <w:left w:w="57" w:type="dxa"/>
              <w:bottom w:w="28" w:type="dxa"/>
              <w:right w:w="57" w:type="dxa"/>
            </w:tcMar>
          </w:tcPr>
          <w:p w14:paraId="5B2AB4F5" w14:textId="04BB7A80" w:rsidR="004130E5" w:rsidRDefault="009552A2" w:rsidP="001D59E3">
            <w:pPr>
              <w:widowControl/>
              <w:shd w:val="clear" w:color="auto" w:fill="C8C8C8"/>
              <w:overflowPunct w:val="0"/>
              <w:snapToGrid w:val="0"/>
              <w:spacing w:line="260" w:lineRule="exact"/>
              <w:rPr>
                <w:rFonts w:ascii="ＭＳ Ｐゴシック" w:eastAsia="ＭＳ Ｐゴシック" w:hAnsi="ＭＳ Ｐゴシック" w:cs="ＭＳ Ｐゴシック"/>
                <w:kern w:val="0"/>
                <w:szCs w:val="18"/>
              </w:rPr>
            </w:pPr>
            <w:r w:rsidRPr="009552A2">
              <w:rPr>
                <w:rFonts w:ascii="ＭＳ Ｐゴシック" w:eastAsia="ＭＳ Ｐゴシック" w:hAnsi="ＭＳ Ｐゴシック" w:cs="ＭＳ Ｐゴシック" w:hint="eastAsia"/>
                <w:kern w:val="0"/>
                <w:szCs w:val="18"/>
              </w:rPr>
              <w:t>ＳＮＳで暴れるナラティブ</w:t>
            </w:r>
          </w:p>
          <w:p w14:paraId="653BF22D" w14:textId="77777777" w:rsidR="004130E5" w:rsidRPr="00054139" w:rsidRDefault="004130E5" w:rsidP="008164B5">
            <w:pPr>
              <w:widowControl/>
              <w:overflowPunct w:val="0"/>
              <w:snapToGrid w:val="0"/>
              <w:spacing w:line="260" w:lineRule="exact"/>
              <w:rPr>
                <w:rFonts w:ascii="ＭＳ Ｐ明朝" w:eastAsia="ＭＳ Ｐ明朝" w:hAnsi="ＭＳ Ｐ明朝" w:cs="ＭＳ Ｐゴシック"/>
                <w:kern w:val="0"/>
                <w:sz w:val="18"/>
                <w:szCs w:val="17"/>
              </w:rPr>
            </w:pPr>
          </w:p>
          <w:p w14:paraId="1A45BE27" w14:textId="01A7C39B" w:rsidR="004130E5" w:rsidRDefault="004130E5" w:rsidP="008164B5">
            <w:pPr>
              <w:widowControl/>
              <w:overflowPunct w:val="0"/>
              <w:snapToGrid w:val="0"/>
              <w:spacing w:line="260" w:lineRule="exact"/>
              <w:ind w:left="180" w:hangingChars="100" w:hanging="180"/>
              <w:rPr>
                <w:rFonts w:ascii="ＭＳ Ｐ明朝" w:eastAsia="ＭＳ Ｐ明朝" w:hAnsi="ＭＳ Ｐ明朝" w:cs="ＭＳ Ｐゴシック"/>
                <w:kern w:val="0"/>
                <w:sz w:val="18"/>
                <w:szCs w:val="17"/>
              </w:rPr>
            </w:pPr>
            <w:r w:rsidRPr="00054139">
              <w:rPr>
                <w:rFonts w:ascii="ＭＳ Ｐ明朝" w:eastAsia="ＭＳ Ｐ明朝" w:hAnsi="ＭＳ Ｐ明朝" w:cs="ＭＳ Ｐゴシック" w:hint="eastAsia"/>
                <w:kern w:val="0"/>
                <w:sz w:val="18"/>
                <w:szCs w:val="17"/>
              </w:rPr>
              <w:t>●</w:t>
            </w:r>
            <w:r w:rsidR="0042064F" w:rsidRPr="0042064F">
              <w:rPr>
                <w:rFonts w:ascii="ＭＳ Ｐ明朝" w:eastAsia="ＭＳ Ｐ明朝" w:hAnsi="ＭＳ Ｐ明朝" w:cs="ＭＳ Ｐゴシック" w:hint="eastAsia"/>
                <w:kern w:val="0"/>
                <w:sz w:val="18"/>
                <w:szCs w:val="17"/>
              </w:rPr>
              <w:t>筆者の主張とその論拠を読み取り、現代ＳＮＳ社会の課題について理解する</w:t>
            </w:r>
            <w:r w:rsidR="00C12650">
              <w:rPr>
                <w:rFonts w:ascii="ＭＳ Ｐ明朝" w:eastAsia="ＭＳ Ｐ明朝" w:hAnsi="ＭＳ Ｐ明朝" w:cs="ＭＳ Ｐゴシック" w:hint="eastAsia"/>
                <w:kern w:val="0"/>
                <w:sz w:val="18"/>
                <w:szCs w:val="17"/>
              </w:rPr>
              <w:t>。</w:t>
            </w:r>
            <w:r w:rsidR="0042064F">
              <w:rPr>
                <w:rFonts w:ascii="ＭＳ Ｐ明朝" w:eastAsia="ＭＳ Ｐ明朝" w:hAnsi="ＭＳ Ｐ明朝" w:cs="ＭＳ Ｐゴシック" w:hint="eastAsia"/>
                <w:kern w:val="0"/>
                <w:sz w:val="18"/>
                <w:szCs w:val="17"/>
              </w:rPr>
              <w:t>（Ｃ</w:t>
            </w:r>
            <w:r>
              <w:rPr>
                <w:rFonts w:ascii="ＭＳ Ｐ明朝" w:eastAsia="ＭＳ Ｐ明朝" w:hAnsi="ＭＳ Ｐ明朝" w:cs="ＭＳ Ｐゴシック" w:hint="eastAsia"/>
                <w:kern w:val="0"/>
                <w:sz w:val="18"/>
                <w:szCs w:val="17"/>
              </w:rPr>
              <w:t>イ）</w:t>
            </w:r>
          </w:p>
          <w:p w14:paraId="3F86DA42" w14:textId="77777777" w:rsidR="004130E5" w:rsidRDefault="004130E5" w:rsidP="008164B5">
            <w:pPr>
              <w:widowControl/>
              <w:overflowPunct w:val="0"/>
              <w:snapToGrid w:val="0"/>
              <w:spacing w:line="260" w:lineRule="exact"/>
              <w:ind w:left="180" w:hangingChars="100" w:hanging="180"/>
              <w:rPr>
                <w:rFonts w:ascii="ＭＳ Ｐ明朝" w:eastAsia="ＭＳ Ｐ明朝" w:hAnsi="ＭＳ Ｐ明朝" w:cs="ＭＳ Ｐゴシック"/>
                <w:kern w:val="0"/>
                <w:sz w:val="18"/>
                <w:szCs w:val="17"/>
              </w:rPr>
            </w:pPr>
          </w:p>
          <w:p w14:paraId="02C91753" w14:textId="365D976C" w:rsidR="004130E5" w:rsidRPr="00054139" w:rsidRDefault="004130E5" w:rsidP="006F4920">
            <w:pPr>
              <w:widowControl/>
              <w:overflowPunct w:val="0"/>
              <w:snapToGrid w:val="0"/>
              <w:spacing w:line="260" w:lineRule="exact"/>
              <w:ind w:left="200" w:hangingChars="100" w:hanging="200"/>
              <w:rPr>
                <w:rFonts w:ascii="ＭＳ Ｐゴシック" w:eastAsia="ＭＳ Ｐゴシック" w:hAnsi="ＭＳ Ｐゴシック" w:cs="ＭＳ Ｐゴシック"/>
                <w:kern w:val="0"/>
                <w:szCs w:val="18"/>
              </w:rPr>
            </w:pPr>
          </w:p>
        </w:tc>
        <w:tc>
          <w:tcPr>
            <w:tcW w:w="340" w:type="dxa"/>
            <w:vMerge/>
            <w:shd w:val="clear" w:color="auto" w:fill="auto"/>
            <w:tcMar>
              <w:top w:w="28" w:type="dxa"/>
              <w:left w:w="0" w:type="dxa"/>
              <w:bottom w:w="28" w:type="dxa"/>
              <w:right w:w="0" w:type="dxa"/>
            </w:tcMar>
          </w:tcPr>
          <w:p w14:paraId="779069DF" w14:textId="3C9FCB3D" w:rsidR="004130E5" w:rsidRPr="00706F27" w:rsidRDefault="004130E5" w:rsidP="008164B5">
            <w:pPr>
              <w:suppressAutoHyphens/>
              <w:overflowPunct w:val="0"/>
              <w:autoSpaceDE w:val="0"/>
              <w:autoSpaceDN w:val="0"/>
              <w:snapToGrid w:val="0"/>
              <w:spacing w:line="260" w:lineRule="exact"/>
              <w:jc w:val="center"/>
              <w:rPr>
                <w:rFonts w:ascii="ＭＳ Ｐ明朝" w:eastAsia="ＭＳ Ｐ明朝" w:hAnsi="ＭＳ Ｐ明朝"/>
                <w:sz w:val="18"/>
                <w:szCs w:val="18"/>
              </w:rPr>
            </w:pPr>
          </w:p>
        </w:tc>
        <w:tc>
          <w:tcPr>
            <w:tcW w:w="3627" w:type="dxa"/>
            <w:shd w:val="clear" w:color="auto" w:fill="auto"/>
            <w:tcMar>
              <w:top w:w="28" w:type="dxa"/>
              <w:left w:w="57" w:type="dxa"/>
              <w:bottom w:w="28" w:type="dxa"/>
              <w:right w:w="57" w:type="dxa"/>
            </w:tcMar>
          </w:tcPr>
          <w:p w14:paraId="3CF5D2CC" w14:textId="472DA488" w:rsidR="004130E5" w:rsidRPr="00054139" w:rsidRDefault="004130E5" w:rsidP="008164B5">
            <w:pPr>
              <w:widowControl/>
              <w:overflowPunct w:val="0"/>
              <w:snapToGrid w:val="0"/>
              <w:spacing w:line="260" w:lineRule="exact"/>
              <w:ind w:left="180" w:hangingChars="100" w:hanging="180"/>
              <w:rPr>
                <w:rFonts w:ascii="ＭＳ Ｐ明朝" w:eastAsia="ＭＳ Ｐ明朝" w:hAnsi="ＭＳ Ｐ明朝" w:cs="ＭＳ Ｐゴシック"/>
                <w:kern w:val="0"/>
                <w:sz w:val="18"/>
                <w:szCs w:val="17"/>
              </w:rPr>
            </w:pPr>
            <w:r w:rsidRPr="00054139">
              <w:rPr>
                <w:rFonts w:ascii="ＭＳ Ｐ明朝" w:eastAsia="ＭＳ Ｐ明朝" w:hAnsi="ＭＳ Ｐ明朝" w:cs="ＭＳ Ｐゴシック" w:hint="eastAsia"/>
                <w:kern w:val="0"/>
                <w:sz w:val="18"/>
                <w:szCs w:val="17"/>
              </w:rPr>
              <w:t>◆学習目標を確認し</w:t>
            </w:r>
            <w:r>
              <w:rPr>
                <w:rFonts w:ascii="ＭＳ Ｐ明朝" w:eastAsia="ＭＳ Ｐ明朝" w:hAnsi="ＭＳ Ｐ明朝" w:cs="ＭＳ Ｐゴシック" w:hint="eastAsia"/>
                <w:kern w:val="0"/>
                <w:sz w:val="18"/>
                <w:szCs w:val="17"/>
              </w:rPr>
              <w:t>、</w:t>
            </w:r>
            <w:r w:rsidRPr="00054139">
              <w:rPr>
                <w:rFonts w:ascii="ＭＳ Ｐ明朝" w:eastAsia="ＭＳ Ｐ明朝" w:hAnsi="ＭＳ Ｐ明朝" w:cs="ＭＳ Ｐゴシック" w:hint="eastAsia"/>
                <w:kern w:val="0"/>
                <w:sz w:val="18"/>
                <w:szCs w:val="17"/>
              </w:rPr>
              <w:t>学習の見通しをもつ。</w:t>
            </w:r>
          </w:p>
          <w:p w14:paraId="1A67FCEF" w14:textId="463FB057" w:rsidR="00F6534E" w:rsidRPr="00F6534E" w:rsidRDefault="00CC3B2C" w:rsidP="00F6534E">
            <w:pPr>
              <w:widowControl/>
              <w:overflowPunct w:val="0"/>
              <w:snapToGrid w:val="0"/>
              <w:spacing w:line="260" w:lineRule="exact"/>
              <w:ind w:left="180" w:hangingChars="100" w:hanging="180"/>
              <w:rPr>
                <w:rFonts w:ascii="ＭＳ Ｐ明朝" w:eastAsia="ＭＳ Ｐ明朝" w:hAnsi="ＭＳ Ｐ明朝" w:cs="ＭＳ Ｐゴシック"/>
                <w:kern w:val="0"/>
                <w:sz w:val="18"/>
                <w:szCs w:val="17"/>
              </w:rPr>
            </w:pPr>
            <w:r>
              <w:rPr>
                <w:rFonts w:ascii="ＭＳ Ｐ明朝" w:eastAsia="ＭＳ Ｐ明朝" w:hAnsi="ＭＳ Ｐ明朝" w:cs="ＭＳ Ｐゴシック" w:hint="eastAsia"/>
                <w:kern w:val="0"/>
                <w:sz w:val="18"/>
                <w:szCs w:val="17"/>
              </w:rPr>
              <w:t>１　「人間にとってナラティブとはいったいなん</w:t>
            </w:r>
            <w:r w:rsidR="00F6534E" w:rsidRPr="00F6534E">
              <w:rPr>
                <w:rFonts w:ascii="ＭＳ Ｐ明朝" w:eastAsia="ＭＳ Ｐ明朝" w:hAnsi="ＭＳ Ｐ明朝" w:cs="ＭＳ Ｐゴシック" w:hint="eastAsia"/>
                <w:kern w:val="0"/>
                <w:sz w:val="18"/>
                <w:szCs w:val="17"/>
              </w:rPr>
              <w:t>でしょうか</w:t>
            </w:r>
            <w:r w:rsidR="00C12650">
              <w:rPr>
                <w:rFonts w:ascii="ＭＳ Ｐ明朝" w:eastAsia="ＭＳ Ｐ明朝" w:hAnsi="ＭＳ Ｐ明朝" w:cs="ＭＳ Ｐゴシック" w:hint="eastAsia"/>
                <w:kern w:val="0"/>
                <w:sz w:val="18"/>
                <w:szCs w:val="17"/>
              </w:rPr>
              <w:t>。</w:t>
            </w:r>
            <w:r w:rsidR="00F6534E" w:rsidRPr="00F6534E">
              <w:rPr>
                <w:rFonts w:ascii="ＭＳ Ｐ明朝" w:eastAsia="ＭＳ Ｐ明朝" w:hAnsi="ＭＳ Ｐ明朝" w:cs="ＭＳ Ｐゴシック" w:hint="eastAsia"/>
                <w:kern w:val="0"/>
                <w:sz w:val="18"/>
                <w:szCs w:val="17"/>
              </w:rPr>
              <w:t>」という筆者の質問に</w:t>
            </w:r>
            <w:r w:rsidR="00C12650">
              <w:rPr>
                <w:rFonts w:ascii="ＭＳ Ｐ明朝" w:eastAsia="ＭＳ Ｐ明朝" w:hAnsi="ＭＳ Ｐ明朝" w:cs="ＭＳ Ｐゴシック" w:hint="eastAsia"/>
                <w:kern w:val="0"/>
                <w:sz w:val="18"/>
                <w:szCs w:val="17"/>
              </w:rPr>
              <w:t>、</w:t>
            </w:r>
            <w:r w:rsidR="00F6534E" w:rsidRPr="00F6534E">
              <w:rPr>
                <w:rFonts w:ascii="ＭＳ Ｐ明朝" w:eastAsia="ＭＳ Ｐ明朝" w:hAnsi="ＭＳ Ｐ明朝" w:cs="ＭＳ Ｐゴシック" w:hint="eastAsia"/>
                <w:kern w:val="0"/>
                <w:sz w:val="18"/>
                <w:szCs w:val="17"/>
              </w:rPr>
              <w:t>養老孟司さんはどのように答えたか、まとめる。</w:t>
            </w:r>
          </w:p>
          <w:p w14:paraId="225F1672" w14:textId="77777777" w:rsidR="00F6534E" w:rsidRPr="00F6534E" w:rsidRDefault="00F6534E" w:rsidP="00F6534E">
            <w:pPr>
              <w:widowControl/>
              <w:overflowPunct w:val="0"/>
              <w:snapToGrid w:val="0"/>
              <w:spacing w:line="260" w:lineRule="exact"/>
              <w:ind w:left="180" w:hangingChars="100" w:hanging="180"/>
              <w:rPr>
                <w:rFonts w:ascii="ＭＳ Ｐ明朝" w:eastAsia="ＭＳ Ｐ明朝" w:hAnsi="ＭＳ Ｐ明朝" w:cs="ＭＳ Ｐゴシック"/>
                <w:kern w:val="0"/>
                <w:sz w:val="18"/>
                <w:szCs w:val="17"/>
              </w:rPr>
            </w:pPr>
            <w:r w:rsidRPr="00F6534E">
              <w:rPr>
                <w:rFonts w:ascii="ＭＳ Ｐ明朝" w:eastAsia="ＭＳ Ｐ明朝" w:hAnsi="ＭＳ Ｐ明朝" w:cs="ＭＳ Ｐゴシック" w:hint="eastAsia"/>
                <w:kern w:val="0"/>
                <w:sz w:val="18"/>
                <w:szCs w:val="17"/>
              </w:rPr>
              <w:t>２　「私はこの係数『ａ』がナラティブだと考える。」とあるが、筆者は「ナラティブ」をどのように理解したのか。次の言葉を手がかりに、説明する。</w:t>
            </w:r>
          </w:p>
          <w:p w14:paraId="34ECE10A" w14:textId="6B00DA32" w:rsidR="00F6534E" w:rsidRPr="00F6534E" w:rsidRDefault="00C12650" w:rsidP="00C12650">
            <w:pPr>
              <w:widowControl/>
              <w:overflowPunct w:val="0"/>
              <w:snapToGrid w:val="0"/>
              <w:spacing w:line="260" w:lineRule="exact"/>
              <w:ind w:leftChars="100" w:left="380" w:hangingChars="100" w:hanging="180"/>
              <w:rPr>
                <w:rFonts w:ascii="ＭＳ Ｐ明朝" w:eastAsia="ＭＳ Ｐ明朝" w:hAnsi="ＭＳ Ｐ明朝" w:cs="ＭＳ Ｐゴシック"/>
                <w:kern w:val="0"/>
                <w:sz w:val="18"/>
                <w:szCs w:val="17"/>
              </w:rPr>
            </w:pPr>
            <w:r>
              <w:rPr>
                <w:rFonts w:ascii="ＭＳ Ｐ明朝" w:eastAsia="ＭＳ Ｐ明朝" w:hAnsi="ＭＳ Ｐ明朝" w:cs="ＭＳ Ｐゴシック" w:hint="eastAsia"/>
                <w:kern w:val="0"/>
                <w:sz w:val="18"/>
                <w:szCs w:val="17"/>
              </w:rPr>
              <w:t>・</w:t>
            </w:r>
            <w:r w:rsidR="00F6534E" w:rsidRPr="00F6534E">
              <w:rPr>
                <w:rFonts w:ascii="ＭＳ Ｐ明朝" w:eastAsia="ＭＳ Ｐ明朝" w:hAnsi="ＭＳ Ｐ明朝" w:cs="ＭＳ Ｐゴシック" w:hint="eastAsia"/>
                <w:kern w:val="0"/>
                <w:sz w:val="18"/>
                <w:szCs w:val="17"/>
              </w:rPr>
              <w:t>「よくも悪くもそのナラティブ・ベースの色眼鏡で……物事の捉え方も出力としての行動も違ってくる。」</w:t>
            </w:r>
          </w:p>
          <w:p w14:paraId="7E821D5D" w14:textId="4E7DB7DB" w:rsidR="00F6534E" w:rsidRPr="00F6534E" w:rsidRDefault="00F6534E" w:rsidP="00F6534E">
            <w:pPr>
              <w:widowControl/>
              <w:overflowPunct w:val="0"/>
              <w:snapToGrid w:val="0"/>
              <w:spacing w:line="260" w:lineRule="exact"/>
              <w:ind w:left="180" w:hangingChars="100" w:hanging="180"/>
              <w:rPr>
                <w:rFonts w:ascii="ＭＳ Ｐ明朝" w:eastAsia="ＭＳ Ｐ明朝" w:hAnsi="ＭＳ Ｐ明朝" w:cs="ＭＳ Ｐゴシック"/>
                <w:kern w:val="0"/>
                <w:sz w:val="18"/>
                <w:szCs w:val="17"/>
              </w:rPr>
            </w:pPr>
            <w:r w:rsidRPr="00F6534E">
              <w:rPr>
                <w:rFonts w:ascii="ＭＳ Ｐ明朝" w:eastAsia="ＭＳ Ｐ明朝" w:hAnsi="ＭＳ Ｐ明朝" w:cs="ＭＳ Ｐゴシック" w:hint="eastAsia"/>
                <w:kern w:val="0"/>
                <w:sz w:val="18"/>
                <w:szCs w:val="17"/>
              </w:rPr>
              <w:t>３　「陰謀論はナラティブの典型のようなものでしょうか。」という筆者の質問に対し</w:t>
            </w:r>
            <w:r w:rsidR="00C12650">
              <w:rPr>
                <w:rFonts w:ascii="ＭＳ Ｐ明朝" w:eastAsia="ＭＳ Ｐ明朝" w:hAnsi="ＭＳ Ｐ明朝" w:cs="ＭＳ Ｐゴシック" w:hint="eastAsia"/>
                <w:kern w:val="0"/>
                <w:sz w:val="18"/>
                <w:szCs w:val="17"/>
              </w:rPr>
              <w:t>、</w:t>
            </w:r>
            <w:r w:rsidRPr="00F6534E">
              <w:rPr>
                <w:rFonts w:ascii="ＭＳ Ｐ明朝" w:eastAsia="ＭＳ Ｐ明朝" w:hAnsi="ＭＳ Ｐ明朝" w:cs="ＭＳ Ｐゴシック" w:hint="eastAsia"/>
                <w:kern w:val="0"/>
                <w:sz w:val="18"/>
                <w:szCs w:val="17"/>
              </w:rPr>
              <w:t>養老</w:t>
            </w:r>
            <w:r w:rsidR="00C12650">
              <w:rPr>
                <w:rFonts w:ascii="ＭＳ Ｐ明朝" w:eastAsia="ＭＳ Ｐ明朝" w:hAnsi="ＭＳ Ｐ明朝" w:cs="ＭＳ Ｐゴシック" w:hint="eastAsia"/>
                <w:kern w:val="0"/>
                <w:sz w:val="18"/>
                <w:szCs w:val="17"/>
              </w:rPr>
              <w:t>孟司</w:t>
            </w:r>
            <w:r w:rsidRPr="00F6534E">
              <w:rPr>
                <w:rFonts w:ascii="ＭＳ Ｐ明朝" w:eastAsia="ＭＳ Ｐ明朝" w:hAnsi="ＭＳ Ｐ明朝" w:cs="ＭＳ Ｐゴシック" w:hint="eastAsia"/>
                <w:kern w:val="0"/>
                <w:sz w:val="18"/>
                <w:szCs w:val="17"/>
              </w:rPr>
              <w:t>さんはどのように答えたか、まとめる。</w:t>
            </w:r>
          </w:p>
          <w:p w14:paraId="02B6303E" w14:textId="60AD65BB" w:rsidR="004130E5" w:rsidRDefault="00F6534E" w:rsidP="00F6534E">
            <w:pPr>
              <w:widowControl/>
              <w:overflowPunct w:val="0"/>
              <w:snapToGrid w:val="0"/>
              <w:spacing w:line="260" w:lineRule="exact"/>
              <w:ind w:left="180" w:hangingChars="100" w:hanging="180"/>
              <w:rPr>
                <w:rFonts w:ascii="ＭＳ Ｐ明朝" w:eastAsia="ＭＳ Ｐ明朝" w:hAnsi="ＭＳ Ｐ明朝" w:cs="ＭＳ Ｐゴシック"/>
                <w:kern w:val="0"/>
                <w:sz w:val="18"/>
                <w:szCs w:val="17"/>
              </w:rPr>
            </w:pPr>
            <w:r w:rsidRPr="00F6534E">
              <w:rPr>
                <w:rFonts w:ascii="ＭＳ Ｐ明朝" w:eastAsia="ＭＳ Ｐ明朝" w:hAnsi="ＭＳ Ｐ明朝" w:cs="ＭＳ Ｐゴシック" w:hint="eastAsia"/>
                <w:kern w:val="0"/>
                <w:sz w:val="18"/>
                <w:szCs w:val="17"/>
              </w:rPr>
              <w:t>４　現代ＳＮＳ社会におけるナラティブの問題に対して、私たちはどのように向き合っていけばよいか、それぞれの経験をもとに話し合う。</w:t>
            </w:r>
          </w:p>
          <w:p w14:paraId="7FD7A8A9" w14:textId="77777777" w:rsidR="004130E5" w:rsidRDefault="004130E5" w:rsidP="00814F64">
            <w:pPr>
              <w:widowControl/>
              <w:overflowPunct w:val="0"/>
              <w:snapToGrid w:val="0"/>
              <w:spacing w:line="260" w:lineRule="exact"/>
              <w:ind w:left="180" w:hangingChars="100" w:hanging="180"/>
              <w:rPr>
                <w:rFonts w:ascii="ＭＳ Ｐ明朝" w:eastAsia="ＭＳ Ｐ明朝" w:hAnsi="ＭＳ Ｐ明朝" w:cs="ＭＳ Ｐゴシック"/>
                <w:kern w:val="0"/>
                <w:sz w:val="18"/>
                <w:szCs w:val="17"/>
              </w:rPr>
            </w:pPr>
            <w:r>
              <w:rPr>
                <w:rFonts w:ascii="ＭＳ Ｐ明朝" w:eastAsia="ＭＳ Ｐ明朝" w:hAnsi="ＭＳ Ｐ明朝" w:cs="ＭＳ Ｐゴシック" w:hint="eastAsia"/>
                <w:kern w:val="0"/>
                <w:sz w:val="18"/>
                <w:szCs w:val="17"/>
              </w:rPr>
              <w:t>◆学習目標をもう一度確認し、</w:t>
            </w:r>
            <w:r w:rsidRPr="00054139">
              <w:rPr>
                <w:rFonts w:ascii="ＭＳ Ｐ明朝" w:eastAsia="ＭＳ Ｐ明朝" w:hAnsi="ＭＳ Ｐ明朝" w:cs="ＭＳ Ｐゴシック" w:hint="eastAsia"/>
                <w:kern w:val="0"/>
                <w:sz w:val="18"/>
                <w:szCs w:val="17"/>
              </w:rPr>
              <w:t>学んだことを自分の言葉でまとめる。</w:t>
            </w:r>
          </w:p>
          <w:p w14:paraId="6B802CF3" w14:textId="1804810E" w:rsidR="00F6534E" w:rsidRPr="00054139" w:rsidRDefault="00F6534E" w:rsidP="00814F64">
            <w:pPr>
              <w:widowControl/>
              <w:overflowPunct w:val="0"/>
              <w:snapToGrid w:val="0"/>
              <w:spacing w:line="260" w:lineRule="exact"/>
              <w:ind w:left="180" w:hangingChars="100" w:hanging="180"/>
              <w:rPr>
                <w:rFonts w:ascii="ＭＳ Ｐ明朝" w:eastAsia="ＭＳ Ｐ明朝" w:hAnsi="ＭＳ Ｐ明朝" w:cs="ＭＳ Ｐゴシック"/>
                <w:kern w:val="0"/>
                <w:sz w:val="18"/>
                <w:szCs w:val="17"/>
              </w:rPr>
            </w:pPr>
          </w:p>
        </w:tc>
        <w:tc>
          <w:tcPr>
            <w:tcW w:w="3628" w:type="dxa"/>
            <w:vMerge/>
            <w:shd w:val="clear" w:color="auto" w:fill="auto"/>
            <w:tcMar>
              <w:top w:w="28" w:type="dxa"/>
              <w:left w:w="57" w:type="dxa"/>
              <w:bottom w:w="28" w:type="dxa"/>
              <w:right w:w="57" w:type="dxa"/>
            </w:tcMar>
          </w:tcPr>
          <w:p w14:paraId="29B19F43" w14:textId="66E3228D" w:rsidR="004130E5" w:rsidRPr="00054139" w:rsidRDefault="004130E5" w:rsidP="00004194">
            <w:pPr>
              <w:overflowPunct w:val="0"/>
              <w:snapToGrid w:val="0"/>
              <w:spacing w:line="260" w:lineRule="exact"/>
              <w:ind w:leftChars="50" w:left="190" w:hangingChars="50" w:hanging="90"/>
              <w:rPr>
                <w:rFonts w:ascii="ＭＳ Ｐ明朝" w:eastAsia="ＭＳ Ｐ明朝" w:hAnsi="ＭＳ Ｐ明朝" w:cs="ＭＳ Ｐゴシック"/>
                <w:kern w:val="0"/>
                <w:sz w:val="18"/>
                <w:szCs w:val="16"/>
              </w:rPr>
            </w:pPr>
          </w:p>
        </w:tc>
      </w:tr>
      <w:tr w:rsidR="004130E5" w:rsidRPr="00054139" w14:paraId="2821D2F2" w14:textId="77777777" w:rsidTr="00E46814">
        <w:trPr>
          <w:cantSplit/>
          <w:trHeight w:val="840"/>
          <w:jc w:val="center"/>
        </w:trPr>
        <w:tc>
          <w:tcPr>
            <w:tcW w:w="283" w:type="dxa"/>
            <w:tcBorders>
              <w:top w:val="nil"/>
              <w:bottom w:val="nil"/>
            </w:tcBorders>
            <w:shd w:val="clear" w:color="auto" w:fill="auto"/>
            <w:tcMar>
              <w:top w:w="28" w:type="dxa"/>
              <w:left w:w="0" w:type="dxa"/>
              <w:bottom w:w="28" w:type="dxa"/>
              <w:right w:w="0" w:type="dxa"/>
            </w:tcMar>
          </w:tcPr>
          <w:p w14:paraId="097AA7DE" w14:textId="77777777" w:rsidR="004130E5" w:rsidRPr="00C924EB" w:rsidRDefault="004130E5" w:rsidP="008164B5">
            <w:pPr>
              <w:widowControl/>
              <w:overflowPunct w:val="0"/>
              <w:snapToGrid w:val="0"/>
              <w:spacing w:line="260" w:lineRule="exact"/>
              <w:jc w:val="center"/>
              <w:rPr>
                <w:rFonts w:ascii="ＭＳ Ｐゴシック" w:eastAsia="ＭＳ Ｐゴシック" w:hAnsi="ＭＳ Ｐゴシック" w:cs="ＭＳ Ｐゴシック"/>
                <w:kern w:val="0"/>
                <w:szCs w:val="18"/>
              </w:rPr>
            </w:pPr>
          </w:p>
        </w:tc>
        <w:tc>
          <w:tcPr>
            <w:tcW w:w="283" w:type="dxa"/>
            <w:vMerge/>
            <w:tcBorders>
              <w:top w:val="single" w:sz="4" w:space="0" w:color="auto"/>
              <w:bottom w:val="nil"/>
            </w:tcBorders>
            <w:shd w:val="clear" w:color="auto" w:fill="auto"/>
            <w:tcMar>
              <w:top w:w="28" w:type="dxa"/>
              <w:left w:w="0" w:type="dxa"/>
              <w:bottom w:w="28" w:type="dxa"/>
              <w:right w:w="0" w:type="dxa"/>
            </w:tcMar>
            <w:textDirection w:val="tbRlV"/>
            <w:vAlign w:val="center"/>
          </w:tcPr>
          <w:p w14:paraId="4186B0FC" w14:textId="77777777" w:rsidR="004130E5" w:rsidRPr="00C924EB" w:rsidRDefault="004130E5" w:rsidP="008164B5">
            <w:pPr>
              <w:widowControl/>
              <w:overflowPunct w:val="0"/>
              <w:snapToGrid w:val="0"/>
              <w:spacing w:line="260" w:lineRule="exact"/>
              <w:rPr>
                <w:rFonts w:ascii="ＭＳ Ｐゴシック" w:eastAsia="ＭＳ Ｐゴシック" w:hAnsi="ＭＳ Ｐゴシック" w:cs="ＭＳ Ｐゴシック"/>
                <w:kern w:val="0"/>
                <w:szCs w:val="18"/>
              </w:rPr>
            </w:pPr>
          </w:p>
        </w:tc>
        <w:tc>
          <w:tcPr>
            <w:tcW w:w="2324" w:type="dxa"/>
            <w:tcBorders>
              <w:top w:val="single" w:sz="4" w:space="0" w:color="auto"/>
            </w:tcBorders>
            <w:shd w:val="clear" w:color="auto" w:fill="auto"/>
            <w:tcMar>
              <w:top w:w="28" w:type="dxa"/>
              <w:left w:w="57" w:type="dxa"/>
              <w:bottom w:w="28" w:type="dxa"/>
              <w:right w:w="57" w:type="dxa"/>
            </w:tcMar>
          </w:tcPr>
          <w:p w14:paraId="56DE5FD7" w14:textId="77777777" w:rsidR="004130E5" w:rsidRDefault="004130E5" w:rsidP="001D59E3">
            <w:pPr>
              <w:widowControl/>
              <w:shd w:val="clear" w:color="auto" w:fill="C8C8C8"/>
              <w:overflowPunct w:val="0"/>
              <w:snapToGrid w:val="0"/>
              <w:spacing w:line="260" w:lineRule="exact"/>
              <w:rPr>
                <w:rFonts w:ascii="ＭＳ Ｐゴシック" w:eastAsia="ＭＳ Ｐゴシック" w:hAnsi="ＭＳ Ｐゴシック" w:cs="ＭＳ Ｐゴシック"/>
                <w:kern w:val="0"/>
                <w:szCs w:val="18"/>
              </w:rPr>
            </w:pPr>
            <w:r w:rsidRPr="001D59E3">
              <w:rPr>
                <w:rFonts w:ascii="ＭＳ Ｐゴシック" w:eastAsia="ＭＳ Ｐゴシック" w:hAnsi="ＭＳ Ｐゴシック" w:cs="ＭＳ Ｐゴシック" w:hint="eastAsia"/>
                <w:kern w:val="0"/>
                <w:szCs w:val="18"/>
              </w:rPr>
              <w:t>学びを広げる</w:t>
            </w:r>
          </w:p>
          <w:p w14:paraId="6069CACB" w14:textId="274CDD7D" w:rsidR="004130E5" w:rsidRDefault="009552A2" w:rsidP="001D59E3">
            <w:pPr>
              <w:widowControl/>
              <w:shd w:val="clear" w:color="auto" w:fill="C8C8C8"/>
              <w:overflowPunct w:val="0"/>
              <w:snapToGrid w:val="0"/>
              <w:spacing w:line="260" w:lineRule="exact"/>
              <w:rPr>
                <w:rFonts w:ascii="ＭＳ Ｐゴシック" w:eastAsia="ＭＳ Ｐゴシック" w:hAnsi="ＭＳ Ｐゴシック" w:cs="ＭＳ Ｐゴシック"/>
                <w:kern w:val="0"/>
                <w:szCs w:val="18"/>
              </w:rPr>
            </w:pPr>
            <w:r w:rsidRPr="009552A2">
              <w:rPr>
                <w:rFonts w:ascii="ＭＳ Ｐゴシック" w:eastAsia="ＭＳ Ｐゴシック" w:hAnsi="ＭＳ Ｐゴシック" w:cs="ＭＳ Ｐゴシック" w:hint="eastAsia"/>
                <w:kern w:val="0"/>
                <w:szCs w:val="18"/>
              </w:rPr>
              <w:t>情報社会について考えよう</w:t>
            </w:r>
          </w:p>
          <w:p w14:paraId="4AD9C8BF" w14:textId="1E813CE3" w:rsidR="00CB1026" w:rsidRDefault="00CB1026" w:rsidP="001D59E3">
            <w:pPr>
              <w:widowControl/>
              <w:shd w:val="clear" w:color="auto" w:fill="C8C8C8"/>
              <w:overflowPunct w:val="0"/>
              <w:snapToGrid w:val="0"/>
              <w:spacing w:line="260" w:lineRule="exact"/>
              <w:rPr>
                <w:rFonts w:ascii="ＭＳ Ｐゴシック" w:eastAsia="ＭＳ Ｐゴシック" w:hAnsi="ＭＳ Ｐゴシック" w:cs="ＭＳ Ｐゴシック"/>
                <w:kern w:val="0"/>
                <w:szCs w:val="18"/>
              </w:rPr>
            </w:pPr>
            <w:r>
              <w:rPr>
                <w:rFonts w:ascii="ＭＳ Ｐゴシック" w:eastAsia="ＭＳ Ｐゴシック" w:hAnsi="ＭＳ Ｐゴシック" w:cs="ＭＳ Ｐゴシック" w:hint="eastAsia"/>
                <w:kern w:val="0"/>
                <w:szCs w:val="18"/>
              </w:rPr>
              <w:t>参考</w:t>
            </w:r>
          </w:p>
          <w:p w14:paraId="5F0990D4" w14:textId="00CBD267" w:rsidR="00CB1026" w:rsidRDefault="00CB1026" w:rsidP="001D59E3">
            <w:pPr>
              <w:widowControl/>
              <w:shd w:val="clear" w:color="auto" w:fill="C8C8C8"/>
              <w:overflowPunct w:val="0"/>
              <w:snapToGrid w:val="0"/>
              <w:spacing w:line="260" w:lineRule="exact"/>
              <w:rPr>
                <w:rFonts w:ascii="ＭＳ Ｐゴシック" w:eastAsia="ＭＳ Ｐゴシック" w:hAnsi="ＭＳ Ｐゴシック" w:cs="ＭＳ Ｐゴシック"/>
                <w:kern w:val="0"/>
                <w:szCs w:val="18"/>
              </w:rPr>
            </w:pPr>
            <w:r w:rsidRPr="00CB1026">
              <w:rPr>
                <w:rFonts w:ascii="ＭＳ Ｐゴシック" w:eastAsia="ＭＳ Ｐゴシック" w:hAnsi="ＭＳ Ｐゴシック" w:cs="ＭＳ Ｐゴシック" w:hint="eastAsia"/>
                <w:kern w:val="0"/>
                <w:szCs w:val="18"/>
              </w:rPr>
              <w:t>ネットが崩す公私の境</w:t>
            </w:r>
          </w:p>
          <w:p w14:paraId="51087243" w14:textId="77777777" w:rsidR="004130E5" w:rsidRDefault="004130E5" w:rsidP="00CF60D9">
            <w:pPr>
              <w:widowControl/>
              <w:overflowPunct w:val="0"/>
              <w:snapToGrid w:val="0"/>
              <w:spacing w:line="260" w:lineRule="exact"/>
              <w:ind w:left="180" w:hangingChars="100" w:hanging="180"/>
              <w:rPr>
                <w:rFonts w:ascii="ＭＳ Ｐ明朝" w:eastAsia="ＭＳ Ｐ明朝" w:hAnsi="ＭＳ Ｐ明朝" w:cs="ＭＳ Ｐゴシック"/>
                <w:kern w:val="0"/>
                <w:sz w:val="18"/>
                <w:szCs w:val="17"/>
              </w:rPr>
            </w:pPr>
          </w:p>
          <w:p w14:paraId="30F1C584" w14:textId="1967BEE1" w:rsidR="004130E5" w:rsidRDefault="004130E5" w:rsidP="00CF60D9">
            <w:pPr>
              <w:widowControl/>
              <w:overflowPunct w:val="0"/>
              <w:snapToGrid w:val="0"/>
              <w:spacing w:line="260" w:lineRule="exact"/>
              <w:ind w:left="180" w:hangingChars="100" w:hanging="180"/>
              <w:rPr>
                <w:rFonts w:ascii="ＭＳ Ｐ明朝" w:eastAsia="ＭＳ Ｐ明朝" w:hAnsi="ＭＳ Ｐ明朝" w:cs="ＭＳ Ｐゴシック"/>
                <w:kern w:val="0"/>
                <w:sz w:val="18"/>
                <w:szCs w:val="17"/>
              </w:rPr>
            </w:pPr>
            <w:r w:rsidRPr="00054139">
              <w:rPr>
                <w:rFonts w:ascii="ＭＳ Ｐ明朝" w:eastAsia="ＭＳ Ｐ明朝" w:hAnsi="ＭＳ Ｐ明朝" w:cs="ＭＳ Ｐゴシック" w:hint="eastAsia"/>
                <w:kern w:val="0"/>
                <w:sz w:val="18"/>
                <w:szCs w:val="17"/>
              </w:rPr>
              <w:t>●</w:t>
            </w:r>
            <w:r w:rsidR="0042064F" w:rsidRPr="0042064F">
              <w:rPr>
                <w:rFonts w:ascii="ＭＳ Ｐ明朝" w:eastAsia="ＭＳ Ｐ明朝" w:hAnsi="ＭＳ Ｐ明朝" w:cs="ＭＳ Ｐゴシック" w:hint="eastAsia"/>
                <w:kern w:val="0"/>
                <w:sz w:val="18"/>
                <w:szCs w:val="16"/>
              </w:rPr>
              <w:t>複数の文章や図表を関係づけて、自分の考えを深める</w:t>
            </w:r>
            <w:r w:rsidRPr="008D00F5">
              <w:rPr>
                <w:rFonts w:ascii="ＭＳ Ｐ明朝" w:eastAsia="ＭＳ Ｐ明朝" w:hAnsi="ＭＳ Ｐ明朝" w:cs="ＭＳ Ｐゴシック" w:hint="eastAsia"/>
                <w:kern w:val="0"/>
                <w:sz w:val="18"/>
                <w:szCs w:val="16"/>
              </w:rPr>
              <w:t>。</w:t>
            </w:r>
            <w:r w:rsidR="0042064F">
              <w:rPr>
                <w:rFonts w:ascii="ＭＳ Ｐ明朝" w:eastAsia="ＭＳ Ｐ明朝" w:hAnsi="ＭＳ Ｐ明朝" w:cs="ＭＳ Ｐゴシック" w:hint="eastAsia"/>
                <w:kern w:val="0"/>
                <w:sz w:val="18"/>
                <w:szCs w:val="17"/>
              </w:rPr>
              <w:t>（Ｃ</w:t>
            </w:r>
            <w:r>
              <w:rPr>
                <w:rFonts w:ascii="ＭＳ Ｐ明朝" w:eastAsia="ＭＳ Ｐ明朝" w:hAnsi="ＭＳ Ｐ明朝" w:cs="ＭＳ Ｐゴシック" w:hint="eastAsia"/>
                <w:kern w:val="0"/>
                <w:sz w:val="18"/>
                <w:szCs w:val="17"/>
              </w:rPr>
              <w:t>イ）</w:t>
            </w:r>
          </w:p>
          <w:p w14:paraId="67409C5F" w14:textId="700A94FB" w:rsidR="004130E5" w:rsidRPr="00377BA3" w:rsidRDefault="004130E5" w:rsidP="006F4920">
            <w:pPr>
              <w:widowControl/>
              <w:overflowPunct w:val="0"/>
              <w:snapToGrid w:val="0"/>
              <w:spacing w:line="260" w:lineRule="exact"/>
              <w:ind w:left="180" w:hangingChars="100" w:hanging="180"/>
              <w:rPr>
                <w:rFonts w:ascii="ＭＳ Ｐ明朝" w:eastAsia="ＭＳ Ｐ明朝" w:hAnsi="ＭＳ Ｐ明朝" w:cs="ＭＳ Ｐゴシック"/>
                <w:kern w:val="0"/>
                <w:sz w:val="18"/>
                <w:szCs w:val="16"/>
              </w:rPr>
            </w:pPr>
          </w:p>
        </w:tc>
        <w:tc>
          <w:tcPr>
            <w:tcW w:w="340" w:type="dxa"/>
            <w:vMerge/>
            <w:shd w:val="clear" w:color="auto" w:fill="auto"/>
            <w:tcMar>
              <w:top w:w="28" w:type="dxa"/>
              <w:left w:w="0" w:type="dxa"/>
              <w:bottom w:w="28" w:type="dxa"/>
              <w:right w:w="0" w:type="dxa"/>
            </w:tcMar>
          </w:tcPr>
          <w:p w14:paraId="34BBC6C6" w14:textId="30C700A7" w:rsidR="004130E5" w:rsidRPr="00706F27" w:rsidRDefault="004130E5" w:rsidP="008164B5">
            <w:pPr>
              <w:suppressAutoHyphens/>
              <w:overflowPunct w:val="0"/>
              <w:autoSpaceDE w:val="0"/>
              <w:autoSpaceDN w:val="0"/>
              <w:snapToGrid w:val="0"/>
              <w:spacing w:line="260" w:lineRule="exact"/>
              <w:jc w:val="center"/>
              <w:rPr>
                <w:rFonts w:ascii="ＭＳ Ｐ明朝" w:eastAsia="ＭＳ Ｐ明朝" w:hAnsi="ＭＳ Ｐ明朝"/>
                <w:sz w:val="18"/>
                <w:szCs w:val="18"/>
              </w:rPr>
            </w:pPr>
          </w:p>
        </w:tc>
        <w:tc>
          <w:tcPr>
            <w:tcW w:w="3627" w:type="dxa"/>
            <w:tcBorders>
              <w:bottom w:val="single" w:sz="4" w:space="0" w:color="auto"/>
            </w:tcBorders>
            <w:shd w:val="clear" w:color="auto" w:fill="auto"/>
            <w:tcMar>
              <w:top w:w="28" w:type="dxa"/>
              <w:left w:w="57" w:type="dxa"/>
              <w:bottom w:w="28" w:type="dxa"/>
              <w:right w:w="57" w:type="dxa"/>
            </w:tcMar>
          </w:tcPr>
          <w:p w14:paraId="0A4EE168" w14:textId="28161304" w:rsidR="004130E5" w:rsidRPr="00054139" w:rsidRDefault="004130E5" w:rsidP="008164B5">
            <w:pPr>
              <w:widowControl/>
              <w:overflowPunct w:val="0"/>
              <w:snapToGrid w:val="0"/>
              <w:spacing w:line="260" w:lineRule="exact"/>
              <w:ind w:left="180" w:hangingChars="100" w:hanging="180"/>
              <w:rPr>
                <w:rFonts w:ascii="ＭＳ Ｐ明朝" w:eastAsia="ＭＳ Ｐ明朝" w:hAnsi="ＭＳ Ｐ明朝" w:cs="ＭＳ Ｐゴシック"/>
                <w:kern w:val="0"/>
                <w:sz w:val="18"/>
                <w:szCs w:val="17"/>
              </w:rPr>
            </w:pPr>
            <w:r w:rsidRPr="00054139">
              <w:rPr>
                <w:rFonts w:ascii="ＭＳ Ｐ明朝" w:eastAsia="ＭＳ Ｐ明朝" w:hAnsi="ＭＳ Ｐ明朝" w:cs="ＭＳ Ｐゴシック" w:hint="eastAsia"/>
                <w:kern w:val="0"/>
                <w:sz w:val="18"/>
                <w:szCs w:val="17"/>
              </w:rPr>
              <w:t>◆学習目標</w:t>
            </w:r>
            <w:r w:rsidR="00944284" w:rsidRPr="00944284">
              <w:rPr>
                <w:rFonts w:ascii="ＭＳ Ｐ明朝" w:eastAsia="ＭＳ Ｐ明朝" w:hAnsi="ＭＳ Ｐ明朝" w:cs="ＭＳ Ｐゴシック" w:hint="eastAsia"/>
                <w:kern w:val="0"/>
                <w:sz w:val="18"/>
                <w:szCs w:val="17"/>
              </w:rPr>
              <w:t>と学習の流れ</w:t>
            </w:r>
            <w:r w:rsidRPr="00054139">
              <w:rPr>
                <w:rFonts w:ascii="ＭＳ Ｐ明朝" w:eastAsia="ＭＳ Ｐ明朝" w:hAnsi="ＭＳ Ｐ明朝" w:cs="ＭＳ Ｐゴシック" w:hint="eastAsia"/>
                <w:kern w:val="0"/>
                <w:sz w:val="18"/>
                <w:szCs w:val="17"/>
              </w:rPr>
              <w:t>を確認し</w:t>
            </w:r>
            <w:r>
              <w:rPr>
                <w:rFonts w:ascii="ＭＳ Ｐ明朝" w:eastAsia="ＭＳ Ｐ明朝" w:hAnsi="ＭＳ Ｐ明朝" w:cs="ＭＳ Ｐゴシック" w:hint="eastAsia"/>
                <w:kern w:val="0"/>
                <w:sz w:val="18"/>
                <w:szCs w:val="17"/>
              </w:rPr>
              <w:t>、</w:t>
            </w:r>
            <w:r w:rsidRPr="00054139">
              <w:rPr>
                <w:rFonts w:ascii="ＭＳ Ｐ明朝" w:eastAsia="ＭＳ Ｐ明朝" w:hAnsi="ＭＳ Ｐ明朝" w:cs="ＭＳ Ｐゴシック" w:hint="eastAsia"/>
                <w:kern w:val="0"/>
                <w:sz w:val="18"/>
                <w:szCs w:val="17"/>
              </w:rPr>
              <w:t>学習の見通しをもつ。</w:t>
            </w:r>
          </w:p>
          <w:p w14:paraId="1AA9E7DD" w14:textId="77777777" w:rsidR="00F6534E" w:rsidRPr="00F6534E" w:rsidRDefault="00F6534E" w:rsidP="00F6534E">
            <w:pPr>
              <w:widowControl/>
              <w:overflowPunct w:val="0"/>
              <w:snapToGrid w:val="0"/>
              <w:spacing w:line="260" w:lineRule="exact"/>
              <w:ind w:left="180" w:hangingChars="100" w:hanging="180"/>
              <w:rPr>
                <w:rFonts w:ascii="ＭＳ Ｐ明朝" w:eastAsia="ＭＳ Ｐ明朝" w:hAnsi="ＭＳ Ｐ明朝" w:cs="ＭＳ Ｐゴシック"/>
                <w:kern w:val="0"/>
                <w:sz w:val="18"/>
                <w:szCs w:val="17"/>
              </w:rPr>
            </w:pPr>
            <w:r w:rsidRPr="00F6534E">
              <w:rPr>
                <w:rFonts w:ascii="ＭＳ Ｐ明朝" w:eastAsia="ＭＳ Ｐ明朝" w:hAnsi="ＭＳ Ｐ明朝" w:cs="ＭＳ Ｐゴシック" w:hint="eastAsia"/>
                <w:kern w:val="0"/>
                <w:sz w:val="18"/>
                <w:szCs w:val="17"/>
              </w:rPr>
              <w:t>１　この単元の二つの文章を読み比べ、それぞれの文章は現代の情報社会をどのように捉えているか、考える。</w:t>
            </w:r>
          </w:p>
          <w:p w14:paraId="1C41C901" w14:textId="0330CC5A" w:rsidR="004130E5" w:rsidRDefault="00F6534E" w:rsidP="00F6534E">
            <w:pPr>
              <w:widowControl/>
              <w:overflowPunct w:val="0"/>
              <w:snapToGrid w:val="0"/>
              <w:spacing w:line="260" w:lineRule="exact"/>
              <w:ind w:left="180" w:hangingChars="100" w:hanging="180"/>
              <w:rPr>
                <w:rFonts w:ascii="ＭＳ Ｐ明朝" w:eastAsia="ＭＳ Ｐ明朝" w:hAnsi="ＭＳ Ｐ明朝" w:cs="ＭＳ Ｐゴシック"/>
                <w:kern w:val="0"/>
                <w:sz w:val="18"/>
                <w:szCs w:val="17"/>
              </w:rPr>
            </w:pPr>
            <w:r w:rsidRPr="00F6534E">
              <w:rPr>
                <w:rFonts w:ascii="ＭＳ Ｐ明朝" w:eastAsia="ＭＳ Ｐ明朝" w:hAnsi="ＭＳ Ｐ明朝" w:cs="ＭＳ Ｐゴシック" w:hint="eastAsia"/>
                <w:kern w:val="0"/>
                <w:sz w:val="18"/>
                <w:szCs w:val="17"/>
              </w:rPr>
              <w:t>２　『令和５年版 情報通信白書』のデータなども参考にして、私たちが現代の情報社会を生きるためにどのような課題があるか考え、発表する。</w:t>
            </w:r>
          </w:p>
          <w:p w14:paraId="1693B4D2" w14:textId="77777777" w:rsidR="004130E5" w:rsidRDefault="004130E5" w:rsidP="00593C56">
            <w:pPr>
              <w:widowControl/>
              <w:overflowPunct w:val="0"/>
              <w:snapToGrid w:val="0"/>
              <w:spacing w:line="260" w:lineRule="exact"/>
              <w:ind w:left="180" w:hangingChars="100" w:hanging="180"/>
              <w:rPr>
                <w:rFonts w:ascii="ＭＳ Ｐ明朝" w:eastAsia="ＭＳ Ｐ明朝" w:hAnsi="ＭＳ Ｐ明朝" w:cs="ＭＳ Ｐゴシック"/>
                <w:kern w:val="0"/>
                <w:sz w:val="18"/>
                <w:szCs w:val="17"/>
              </w:rPr>
            </w:pPr>
            <w:r>
              <w:rPr>
                <w:rFonts w:ascii="ＭＳ Ｐ明朝" w:eastAsia="ＭＳ Ｐ明朝" w:hAnsi="ＭＳ Ｐ明朝" w:cs="ＭＳ Ｐゴシック" w:hint="eastAsia"/>
                <w:kern w:val="0"/>
                <w:sz w:val="18"/>
                <w:szCs w:val="17"/>
              </w:rPr>
              <w:t>◆学習目標をもう一度確認し、</w:t>
            </w:r>
            <w:r w:rsidRPr="00054139">
              <w:rPr>
                <w:rFonts w:ascii="ＭＳ Ｐ明朝" w:eastAsia="ＭＳ Ｐ明朝" w:hAnsi="ＭＳ Ｐ明朝" w:cs="ＭＳ Ｐゴシック" w:hint="eastAsia"/>
                <w:kern w:val="0"/>
                <w:sz w:val="18"/>
                <w:szCs w:val="17"/>
              </w:rPr>
              <w:t>学んだことを自分の言葉でまとめる。</w:t>
            </w:r>
          </w:p>
          <w:p w14:paraId="22C560BD" w14:textId="12C12421" w:rsidR="00F6534E" w:rsidRPr="00054139" w:rsidRDefault="00F6534E" w:rsidP="00593C56">
            <w:pPr>
              <w:widowControl/>
              <w:overflowPunct w:val="0"/>
              <w:snapToGrid w:val="0"/>
              <w:spacing w:line="260" w:lineRule="exact"/>
              <w:ind w:left="180" w:hangingChars="100" w:hanging="180"/>
              <w:rPr>
                <w:rFonts w:ascii="ＭＳ Ｐ明朝" w:eastAsia="ＭＳ Ｐ明朝" w:hAnsi="ＭＳ Ｐ明朝" w:cs="ＭＳ Ｐゴシック"/>
                <w:kern w:val="0"/>
                <w:sz w:val="18"/>
                <w:szCs w:val="17"/>
              </w:rPr>
            </w:pPr>
          </w:p>
        </w:tc>
        <w:tc>
          <w:tcPr>
            <w:tcW w:w="3628" w:type="dxa"/>
            <w:vMerge/>
            <w:shd w:val="clear" w:color="auto" w:fill="auto"/>
            <w:tcMar>
              <w:top w:w="28" w:type="dxa"/>
              <w:left w:w="57" w:type="dxa"/>
              <w:bottom w:w="28" w:type="dxa"/>
              <w:right w:w="57" w:type="dxa"/>
            </w:tcMar>
          </w:tcPr>
          <w:p w14:paraId="091CFF17" w14:textId="4D58F27A" w:rsidR="004130E5" w:rsidRPr="00CF60D9" w:rsidRDefault="004130E5" w:rsidP="00004194">
            <w:pPr>
              <w:widowControl/>
              <w:overflowPunct w:val="0"/>
              <w:snapToGrid w:val="0"/>
              <w:spacing w:line="260" w:lineRule="exact"/>
              <w:ind w:leftChars="50" w:left="190" w:hangingChars="50" w:hanging="90"/>
              <w:rPr>
                <w:rFonts w:ascii="ＭＳ Ｐ明朝" w:eastAsia="ＭＳ Ｐ明朝" w:hAnsi="ＭＳ Ｐ明朝" w:cs="ＭＳ Ｐゴシック"/>
                <w:kern w:val="0"/>
                <w:sz w:val="18"/>
                <w:szCs w:val="16"/>
              </w:rPr>
            </w:pPr>
          </w:p>
        </w:tc>
      </w:tr>
      <w:tr w:rsidR="00530E0A" w:rsidRPr="00054139" w14:paraId="0541820C" w14:textId="77777777" w:rsidTr="00327C33">
        <w:trPr>
          <w:cantSplit/>
          <w:trHeight w:val="2971"/>
          <w:jc w:val="center"/>
        </w:trPr>
        <w:tc>
          <w:tcPr>
            <w:tcW w:w="283" w:type="dxa"/>
            <w:tcBorders>
              <w:top w:val="single" w:sz="4" w:space="0" w:color="auto"/>
              <w:bottom w:val="nil"/>
            </w:tcBorders>
            <w:shd w:val="clear" w:color="auto" w:fill="auto"/>
            <w:tcMar>
              <w:top w:w="28" w:type="dxa"/>
              <w:left w:w="0" w:type="dxa"/>
              <w:bottom w:w="28" w:type="dxa"/>
              <w:right w:w="0" w:type="dxa"/>
            </w:tcMar>
          </w:tcPr>
          <w:p w14:paraId="07AD391C" w14:textId="228EFA10" w:rsidR="00530E0A" w:rsidRPr="00C924EB" w:rsidRDefault="006F4713" w:rsidP="009F25B3">
            <w:pPr>
              <w:widowControl/>
              <w:overflowPunct w:val="0"/>
              <w:snapToGrid w:val="0"/>
              <w:spacing w:line="260" w:lineRule="exact"/>
              <w:jc w:val="center"/>
              <w:rPr>
                <w:rFonts w:ascii="ＭＳ Ｐゴシック" w:eastAsia="ＭＳ Ｐゴシック" w:hAnsi="ＭＳ Ｐゴシック" w:cs="ＭＳ Ｐゴシック"/>
                <w:kern w:val="0"/>
                <w:szCs w:val="18"/>
              </w:rPr>
            </w:pPr>
            <w:r>
              <w:rPr>
                <w:rFonts w:ascii="ＭＳ Ｐゴシック" w:eastAsia="ＭＳ Ｐゴシック" w:hAnsi="ＭＳ Ｐゴシック" w:cs="ＭＳ Ｐゴシック" w:hint="eastAsia"/>
                <w:kern w:val="0"/>
                <w:szCs w:val="18"/>
              </w:rPr>
              <w:lastRenderedPageBreak/>
              <w:t>7</w:t>
            </w:r>
          </w:p>
        </w:tc>
        <w:tc>
          <w:tcPr>
            <w:tcW w:w="283" w:type="dxa"/>
            <w:vMerge w:val="restart"/>
            <w:tcBorders>
              <w:top w:val="single" w:sz="4" w:space="0" w:color="auto"/>
            </w:tcBorders>
            <w:shd w:val="clear" w:color="auto" w:fill="auto"/>
            <w:tcMar>
              <w:top w:w="28" w:type="dxa"/>
              <w:left w:w="0" w:type="dxa"/>
              <w:bottom w:w="28" w:type="dxa"/>
              <w:right w:w="0" w:type="dxa"/>
            </w:tcMar>
            <w:textDirection w:val="tbRlV"/>
            <w:vAlign w:val="center"/>
          </w:tcPr>
          <w:p w14:paraId="1B74ADAF" w14:textId="7F47A92D" w:rsidR="00530E0A" w:rsidRPr="00555099" w:rsidRDefault="00C12650" w:rsidP="009F25B3">
            <w:pPr>
              <w:overflowPunct w:val="0"/>
              <w:snapToGrid w:val="0"/>
              <w:spacing w:line="260" w:lineRule="exact"/>
              <w:rPr>
                <w:rFonts w:asciiTheme="majorEastAsia" w:eastAsiaTheme="majorEastAsia" w:hAnsiTheme="majorEastAsia" w:cs="ＭＳ Ｐゴシック"/>
                <w:kern w:val="0"/>
                <w:szCs w:val="18"/>
              </w:rPr>
            </w:pPr>
            <w:r>
              <w:rPr>
                <w:rFonts w:asciiTheme="majorEastAsia" w:eastAsiaTheme="majorEastAsia" w:hAnsiTheme="majorEastAsia" w:cs="ＭＳ Ｐゴシック" w:hint="eastAsia"/>
                <w:kern w:val="0"/>
                <w:szCs w:val="18"/>
              </w:rPr>
              <w:t>４</w:t>
            </w:r>
            <w:r w:rsidR="00530E0A" w:rsidRPr="00555099">
              <w:rPr>
                <w:rFonts w:asciiTheme="majorEastAsia" w:eastAsiaTheme="majorEastAsia" w:hAnsiTheme="majorEastAsia" w:cs="ＭＳ Ｐゴシック" w:hint="eastAsia"/>
                <w:kern w:val="0"/>
                <w:szCs w:val="18"/>
              </w:rPr>
              <w:t xml:space="preserve">　</w:t>
            </w:r>
            <w:r w:rsidR="00CB1026" w:rsidRPr="00CB1026">
              <w:rPr>
                <w:rFonts w:asciiTheme="majorEastAsia" w:eastAsiaTheme="majorEastAsia" w:hAnsiTheme="majorEastAsia" w:cs="ＭＳ Ｐゴシック" w:hint="eastAsia"/>
                <w:kern w:val="0"/>
                <w:szCs w:val="18"/>
              </w:rPr>
              <w:t>言葉と向き合う</w:t>
            </w:r>
            <w:r w:rsidR="00530E0A" w:rsidRPr="00530E0A">
              <w:rPr>
                <w:rFonts w:asciiTheme="majorEastAsia" w:eastAsiaTheme="majorEastAsia" w:hAnsiTheme="majorEastAsia" w:cs="ＭＳ Ｐゴシック" w:hint="eastAsia"/>
                <w:kern w:val="0"/>
                <w:sz w:val="16"/>
                <w:szCs w:val="16"/>
              </w:rPr>
              <w:t>（書くこと）</w:t>
            </w:r>
          </w:p>
        </w:tc>
        <w:tc>
          <w:tcPr>
            <w:tcW w:w="2324" w:type="dxa"/>
            <w:shd w:val="clear" w:color="auto" w:fill="auto"/>
            <w:tcMar>
              <w:top w:w="28" w:type="dxa"/>
              <w:left w:w="57" w:type="dxa"/>
              <w:bottom w:w="28" w:type="dxa"/>
              <w:right w:w="57" w:type="dxa"/>
            </w:tcMar>
          </w:tcPr>
          <w:p w14:paraId="20216FFB" w14:textId="66E56948" w:rsidR="00530E0A" w:rsidRDefault="00CB1026" w:rsidP="001D59E3">
            <w:pPr>
              <w:widowControl/>
              <w:shd w:val="clear" w:color="auto" w:fill="C8C8C8"/>
              <w:overflowPunct w:val="0"/>
              <w:snapToGrid w:val="0"/>
              <w:spacing w:line="260" w:lineRule="exact"/>
              <w:rPr>
                <w:rFonts w:ascii="ＭＳ Ｐゴシック" w:eastAsia="ＭＳ Ｐゴシック" w:hAnsi="ＭＳ Ｐゴシック" w:cs="ＭＳ Ｐゴシック"/>
                <w:kern w:val="0"/>
                <w:szCs w:val="18"/>
              </w:rPr>
            </w:pPr>
            <w:r w:rsidRPr="00CB1026">
              <w:rPr>
                <w:rFonts w:ascii="ＭＳ Ｐゴシック" w:eastAsia="ＭＳ Ｐゴシック" w:hAnsi="ＭＳ Ｐゴシック" w:cs="ＭＳ Ｐゴシック" w:hint="eastAsia"/>
                <w:kern w:val="0"/>
                <w:szCs w:val="18"/>
              </w:rPr>
              <w:t>ものとことば</w:t>
            </w:r>
          </w:p>
          <w:p w14:paraId="4BF9233D" w14:textId="77777777" w:rsidR="00530E0A" w:rsidRDefault="00530E0A" w:rsidP="002C4836">
            <w:pPr>
              <w:widowControl/>
              <w:overflowPunct w:val="0"/>
              <w:adjustRightInd w:val="0"/>
              <w:snapToGrid w:val="0"/>
              <w:spacing w:line="260" w:lineRule="exact"/>
              <w:rPr>
                <w:rFonts w:ascii="ＭＳ Ｐ明朝" w:eastAsia="ＭＳ Ｐ明朝" w:hAnsi="ＭＳ Ｐ明朝" w:cs="ＭＳ Ｐゴシック"/>
                <w:kern w:val="0"/>
                <w:sz w:val="18"/>
                <w:szCs w:val="18"/>
              </w:rPr>
            </w:pPr>
          </w:p>
          <w:p w14:paraId="2CBFFE3D" w14:textId="699E3C9F" w:rsidR="00530E0A" w:rsidRPr="002C4836" w:rsidRDefault="00530E0A" w:rsidP="002F07A0">
            <w:pPr>
              <w:widowControl/>
              <w:overflowPunct w:val="0"/>
              <w:adjustRightInd w:val="0"/>
              <w:snapToGrid w:val="0"/>
              <w:spacing w:line="260" w:lineRule="exact"/>
              <w:ind w:left="180" w:hangingChars="100" w:hanging="180"/>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w:t>
            </w:r>
            <w:r w:rsidR="002F07A0" w:rsidRPr="002F07A0">
              <w:rPr>
                <w:rFonts w:ascii="ＭＳ Ｐ明朝" w:eastAsia="ＭＳ Ｐ明朝" w:hAnsi="ＭＳ Ｐ明朝" w:cs="ＭＳ Ｐゴシック" w:hint="eastAsia"/>
                <w:kern w:val="0"/>
                <w:sz w:val="18"/>
                <w:szCs w:val="18"/>
              </w:rPr>
              <w:t>ものとことばの関係について考え、言葉のはたらきを理解する</w:t>
            </w:r>
            <w:r w:rsidR="002F07A0">
              <w:rPr>
                <w:rFonts w:ascii="ＭＳ Ｐ明朝" w:eastAsia="ＭＳ Ｐ明朝" w:hAnsi="ＭＳ Ｐ明朝" w:cs="ＭＳ Ｐゴシック" w:hint="eastAsia"/>
                <w:kern w:val="0"/>
                <w:sz w:val="18"/>
                <w:szCs w:val="18"/>
              </w:rPr>
              <w:t>。</w:t>
            </w:r>
            <w:r>
              <w:rPr>
                <w:rFonts w:ascii="ＭＳ Ｐ明朝" w:eastAsia="ＭＳ Ｐ明朝" w:hAnsi="ＭＳ Ｐ明朝" w:cs="ＭＳ Ｐゴシック" w:hint="eastAsia"/>
                <w:kern w:val="0"/>
                <w:sz w:val="18"/>
                <w:szCs w:val="18"/>
              </w:rPr>
              <w:t>（Ｂア</w:t>
            </w:r>
            <w:r w:rsidRPr="002C4836">
              <w:rPr>
                <w:rFonts w:ascii="ＭＳ Ｐ明朝" w:eastAsia="ＭＳ Ｐ明朝" w:hAnsi="ＭＳ Ｐ明朝" w:cs="ＭＳ Ｐゴシック" w:hint="eastAsia"/>
                <w:kern w:val="0"/>
                <w:sz w:val="18"/>
                <w:szCs w:val="18"/>
              </w:rPr>
              <w:t>）</w:t>
            </w:r>
          </w:p>
          <w:p w14:paraId="5C94C9CB" w14:textId="1DB88B62" w:rsidR="00530E0A" w:rsidRPr="002C4836" w:rsidRDefault="00530E0A" w:rsidP="002C4836">
            <w:pPr>
              <w:widowControl/>
              <w:overflowPunct w:val="0"/>
              <w:adjustRightInd w:val="0"/>
              <w:snapToGrid w:val="0"/>
              <w:spacing w:line="260" w:lineRule="exact"/>
              <w:rPr>
                <w:rFonts w:ascii="ＭＳ Ｐ明朝" w:eastAsia="ＭＳ Ｐ明朝" w:hAnsi="ＭＳ Ｐ明朝" w:cs="ＭＳ Ｐゴシック"/>
                <w:kern w:val="0"/>
                <w:sz w:val="18"/>
                <w:szCs w:val="18"/>
              </w:rPr>
            </w:pPr>
          </w:p>
          <w:p w14:paraId="670E1362" w14:textId="48DCF6DB" w:rsidR="00530E0A" w:rsidRPr="002C4836" w:rsidRDefault="00530E0A" w:rsidP="002F07A0">
            <w:pPr>
              <w:widowControl/>
              <w:overflowPunct w:val="0"/>
              <w:adjustRightInd w:val="0"/>
              <w:snapToGrid w:val="0"/>
              <w:spacing w:line="260" w:lineRule="exact"/>
              <w:rPr>
                <w:rFonts w:ascii="ＭＳ Ｐ明朝" w:eastAsia="ＭＳ Ｐ明朝" w:hAnsi="ＭＳ Ｐ明朝" w:cs="ＭＳ Ｐゴシック"/>
                <w:kern w:val="0"/>
                <w:sz w:val="18"/>
                <w:szCs w:val="17"/>
              </w:rPr>
            </w:pPr>
          </w:p>
        </w:tc>
        <w:tc>
          <w:tcPr>
            <w:tcW w:w="340" w:type="dxa"/>
            <w:vMerge w:val="restart"/>
            <w:shd w:val="clear" w:color="auto" w:fill="auto"/>
            <w:tcMar>
              <w:top w:w="28" w:type="dxa"/>
              <w:left w:w="0" w:type="dxa"/>
              <w:bottom w:w="28" w:type="dxa"/>
              <w:right w:w="0" w:type="dxa"/>
            </w:tcMar>
          </w:tcPr>
          <w:p w14:paraId="220A7EAE" w14:textId="13A8E6C1" w:rsidR="00530E0A" w:rsidRPr="00706F27" w:rsidRDefault="00530E0A" w:rsidP="009F25B3">
            <w:pPr>
              <w:suppressAutoHyphens/>
              <w:overflowPunct w:val="0"/>
              <w:autoSpaceDE w:val="0"/>
              <w:autoSpaceDN w:val="0"/>
              <w:snapToGrid w:val="0"/>
              <w:spacing w:line="26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6</w:t>
            </w:r>
          </w:p>
        </w:tc>
        <w:tc>
          <w:tcPr>
            <w:tcW w:w="3627" w:type="dxa"/>
            <w:shd w:val="clear" w:color="auto" w:fill="auto"/>
            <w:tcMar>
              <w:top w:w="28" w:type="dxa"/>
              <w:left w:w="57" w:type="dxa"/>
              <w:bottom w:w="28" w:type="dxa"/>
              <w:right w:w="57" w:type="dxa"/>
            </w:tcMar>
          </w:tcPr>
          <w:p w14:paraId="0FA02D7C" w14:textId="079459F0" w:rsidR="00530E0A" w:rsidRPr="00054139" w:rsidRDefault="00530E0A" w:rsidP="009F25B3">
            <w:pPr>
              <w:widowControl/>
              <w:overflowPunct w:val="0"/>
              <w:adjustRightInd w:val="0"/>
              <w:snapToGrid w:val="0"/>
              <w:spacing w:line="260" w:lineRule="exact"/>
              <w:ind w:left="180" w:hangingChars="100" w:hanging="180"/>
              <w:rPr>
                <w:rFonts w:ascii="ＭＳ Ｐ明朝" w:eastAsia="ＭＳ Ｐ明朝" w:hAnsi="ＭＳ Ｐ明朝" w:cs="ＭＳ Ｐゴシック"/>
                <w:kern w:val="0"/>
                <w:sz w:val="18"/>
                <w:szCs w:val="17"/>
              </w:rPr>
            </w:pPr>
            <w:r w:rsidRPr="00054139">
              <w:rPr>
                <w:rFonts w:ascii="ＭＳ Ｐ明朝" w:eastAsia="ＭＳ Ｐ明朝" w:hAnsi="ＭＳ Ｐ明朝" w:cs="ＭＳ Ｐゴシック" w:hint="eastAsia"/>
                <w:kern w:val="0"/>
                <w:sz w:val="18"/>
                <w:szCs w:val="17"/>
              </w:rPr>
              <w:t>◆</w:t>
            </w:r>
            <w:r>
              <w:rPr>
                <w:rFonts w:ascii="ＭＳ Ｐ明朝" w:eastAsia="ＭＳ Ｐ明朝" w:hAnsi="ＭＳ Ｐ明朝" w:cs="ＭＳ Ｐゴシック" w:hint="eastAsia"/>
                <w:kern w:val="0"/>
                <w:sz w:val="18"/>
                <w:szCs w:val="17"/>
              </w:rPr>
              <w:t>学習</w:t>
            </w:r>
            <w:r w:rsidRPr="00054139">
              <w:rPr>
                <w:rFonts w:ascii="ＭＳ Ｐ明朝" w:eastAsia="ＭＳ Ｐ明朝" w:hAnsi="ＭＳ Ｐ明朝" w:cs="ＭＳ Ｐゴシック" w:hint="eastAsia"/>
                <w:kern w:val="0"/>
                <w:sz w:val="18"/>
                <w:szCs w:val="17"/>
              </w:rPr>
              <w:t>目標を確認し</w:t>
            </w:r>
            <w:r>
              <w:rPr>
                <w:rFonts w:ascii="ＭＳ Ｐ明朝" w:eastAsia="ＭＳ Ｐ明朝" w:hAnsi="ＭＳ Ｐ明朝" w:cs="ＭＳ Ｐゴシック" w:hint="eastAsia"/>
                <w:kern w:val="0"/>
                <w:sz w:val="18"/>
                <w:szCs w:val="17"/>
              </w:rPr>
              <w:t>、</w:t>
            </w:r>
            <w:r w:rsidRPr="00054139">
              <w:rPr>
                <w:rFonts w:ascii="ＭＳ Ｐ明朝" w:eastAsia="ＭＳ Ｐ明朝" w:hAnsi="ＭＳ Ｐ明朝" w:cs="ＭＳ Ｐゴシック" w:hint="eastAsia"/>
                <w:kern w:val="0"/>
                <w:sz w:val="18"/>
                <w:szCs w:val="17"/>
              </w:rPr>
              <w:t>学習の見通しをもつ。</w:t>
            </w:r>
          </w:p>
          <w:p w14:paraId="569E7335" w14:textId="3A9E9609" w:rsidR="00E53DFA" w:rsidRPr="00E53DFA" w:rsidRDefault="00E53DFA" w:rsidP="00E53DFA">
            <w:pPr>
              <w:widowControl/>
              <w:overflowPunct w:val="0"/>
              <w:adjustRightInd w:val="0"/>
              <w:snapToGrid w:val="0"/>
              <w:spacing w:line="260" w:lineRule="exact"/>
              <w:ind w:left="180" w:hangingChars="100" w:hanging="180"/>
              <w:rPr>
                <w:rFonts w:ascii="ＭＳ Ｐ明朝" w:eastAsia="ＭＳ Ｐ明朝" w:hAnsi="ＭＳ Ｐ明朝" w:cs="ＭＳ Ｐゴシック"/>
                <w:kern w:val="0"/>
                <w:sz w:val="18"/>
                <w:szCs w:val="17"/>
              </w:rPr>
            </w:pPr>
            <w:r w:rsidRPr="00E53DFA">
              <w:rPr>
                <w:rFonts w:ascii="ＭＳ Ｐ明朝" w:eastAsia="ＭＳ Ｐ明朝" w:hAnsi="ＭＳ Ｐ明朝" w:cs="ＭＳ Ｐゴシック" w:hint="eastAsia"/>
                <w:kern w:val="0"/>
                <w:sz w:val="18"/>
                <w:szCs w:val="17"/>
              </w:rPr>
              <w:t>１　「ものとことばは、互いに対応しながら人間を、……</w:t>
            </w:r>
            <w:r w:rsidR="00C12650">
              <w:rPr>
                <w:rFonts w:ascii="ＭＳ Ｐ明朝" w:eastAsia="ＭＳ Ｐ明朝" w:hAnsi="ＭＳ Ｐ明朝" w:cs="ＭＳ Ｐゴシック" w:hint="eastAsia"/>
                <w:kern w:val="0"/>
                <w:sz w:val="18"/>
                <w:szCs w:val="17"/>
              </w:rPr>
              <w:t>押し込んでいる。</w:t>
            </w:r>
            <w:r w:rsidRPr="00E53DFA">
              <w:rPr>
                <w:rFonts w:ascii="ＭＳ Ｐ明朝" w:eastAsia="ＭＳ Ｐ明朝" w:hAnsi="ＭＳ Ｐ明朝" w:cs="ＭＳ Ｐゴシック" w:hint="eastAsia"/>
                <w:kern w:val="0"/>
                <w:sz w:val="18"/>
                <w:szCs w:val="17"/>
              </w:rPr>
              <w:t>」とはどういうことか、説明する。</w:t>
            </w:r>
          </w:p>
          <w:p w14:paraId="17B6A294" w14:textId="7EA2819D" w:rsidR="00E53DFA" w:rsidRPr="00E53DFA" w:rsidRDefault="00E53DFA" w:rsidP="00E53DFA">
            <w:pPr>
              <w:widowControl/>
              <w:overflowPunct w:val="0"/>
              <w:adjustRightInd w:val="0"/>
              <w:snapToGrid w:val="0"/>
              <w:spacing w:line="260" w:lineRule="exact"/>
              <w:ind w:left="180" w:hangingChars="100" w:hanging="180"/>
              <w:rPr>
                <w:rFonts w:ascii="ＭＳ Ｐ明朝" w:eastAsia="ＭＳ Ｐ明朝" w:hAnsi="ＭＳ Ｐ明朝" w:cs="ＭＳ Ｐゴシック"/>
                <w:kern w:val="0"/>
                <w:sz w:val="18"/>
                <w:szCs w:val="17"/>
              </w:rPr>
            </w:pPr>
            <w:r w:rsidRPr="00E53DFA">
              <w:rPr>
                <w:rFonts w:ascii="ＭＳ Ｐ明朝" w:eastAsia="ＭＳ Ｐ明朝" w:hAnsi="ＭＳ Ｐ明朝" w:cs="ＭＳ Ｐゴシック" w:hint="eastAsia"/>
                <w:kern w:val="0"/>
                <w:sz w:val="18"/>
                <w:szCs w:val="17"/>
              </w:rPr>
              <w:t>２　この文章に示された</w:t>
            </w:r>
            <w:r w:rsidR="00C12650">
              <w:rPr>
                <w:rFonts w:ascii="ＭＳ Ｐ明朝" w:eastAsia="ＭＳ Ｐ明朝" w:hAnsi="ＭＳ Ｐ明朝" w:cs="ＭＳ Ｐゴシック" w:hint="eastAsia"/>
                <w:kern w:val="0"/>
                <w:sz w:val="18"/>
                <w:szCs w:val="17"/>
              </w:rPr>
              <w:t>二つ</w:t>
            </w:r>
            <w:r w:rsidRPr="00E53DFA">
              <w:rPr>
                <w:rFonts w:ascii="ＭＳ Ｐ明朝" w:eastAsia="ＭＳ Ｐ明朝" w:hAnsi="ＭＳ Ｐ明朝" w:cs="ＭＳ Ｐゴシック" w:hint="eastAsia"/>
                <w:kern w:val="0"/>
                <w:sz w:val="18"/>
                <w:szCs w:val="17"/>
              </w:rPr>
              <w:t>の対照的な考え方について、それぞれの要点をまと</w:t>
            </w:r>
            <w:r w:rsidR="00C12650">
              <w:rPr>
                <w:rFonts w:ascii="ＭＳ Ｐ明朝" w:eastAsia="ＭＳ Ｐ明朝" w:hAnsi="ＭＳ Ｐ明朝" w:cs="ＭＳ Ｐゴシック" w:hint="eastAsia"/>
                <w:kern w:val="0"/>
                <w:sz w:val="18"/>
                <w:szCs w:val="17"/>
              </w:rPr>
              <w:t>め</w:t>
            </w:r>
            <w:r w:rsidRPr="00E53DFA">
              <w:rPr>
                <w:rFonts w:ascii="ＭＳ Ｐ明朝" w:eastAsia="ＭＳ Ｐ明朝" w:hAnsi="ＭＳ Ｐ明朝" w:cs="ＭＳ Ｐゴシック" w:hint="eastAsia"/>
                <w:kern w:val="0"/>
                <w:sz w:val="18"/>
                <w:szCs w:val="17"/>
              </w:rPr>
              <w:t>る。</w:t>
            </w:r>
          </w:p>
          <w:p w14:paraId="5487D7F0" w14:textId="163E9555" w:rsidR="00E53DFA" w:rsidRPr="00E53DFA" w:rsidRDefault="00E53DFA" w:rsidP="00E53DFA">
            <w:pPr>
              <w:widowControl/>
              <w:overflowPunct w:val="0"/>
              <w:adjustRightInd w:val="0"/>
              <w:snapToGrid w:val="0"/>
              <w:spacing w:line="260" w:lineRule="exact"/>
              <w:ind w:left="180" w:hangingChars="100" w:hanging="180"/>
              <w:rPr>
                <w:rFonts w:ascii="ＭＳ Ｐ明朝" w:eastAsia="ＭＳ Ｐ明朝" w:hAnsi="ＭＳ Ｐ明朝" w:cs="ＭＳ Ｐゴシック"/>
                <w:kern w:val="0"/>
                <w:sz w:val="18"/>
                <w:szCs w:val="17"/>
              </w:rPr>
            </w:pPr>
            <w:r w:rsidRPr="00E53DFA">
              <w:rPr>
                <w:rFonts w:ascii="ＭＳ Ｐ明朝" w:eastAsia="ＭＳ Ｐ明朝" w:hAnsi="ＭＳ Ｐ明朝" w:cs="ＭＳ Ｐゴシック" w:hint="eastAsia"/>
                <w:kern w:val="0"/>
                <w:sz w:val="18"/>
                <w:szCs w:val="17"/>
              </w:rPr>
              <w:t>３　「言語とは絶えず生成し、……</w:t>
            </w:r>
            <w:r w:rsidR="00C12650">
              <w:rPr>
                <w:rFonts w:ascii="ＭＳ Ｐ明朝" w:eastAsia="ＭＳ Ｐ明朝" w:hAnsi="ＭＳ Ｐ明朝" w:cs="ＭＳ Ｐゴシック" w:hint="eastAsia"/>
                <w:kern w:val="0"/>
                <w:sz w:val="18"/>
                <w:szCs w:val="17"/>
              </w:rPr>
              <w:t>もっている。</w:t>
            </w:r>
            <w:r w:rsidRPr="00E53DFA">
              <w:rPr>
                <w:rFonts w:ascii="ＭＳ Ｐ明朝" w:eastAsia="ＭＳ Ｐ明朝" w:hAnsi="ＭＳ Ｐ明朝" w:cs="ＭＳ Ｐゴシック" w:hint="eastAsia"/>
                <w:kern w:val="0"/>
                <w:sz w:val="18"/>
                <w:szCs w:val="17"/>
              </w:rPr>
              <w:t>」とはどういうことか、説明する。</w:t>
            </w:r>
          </w:p>
          <w:p w14:paraId="7A73F9A9" w14:textId="77777777" w:rsidR="00E53DFA" w:rsidRPr="00E53DFA" w:rsidRDefault="00E53DFA" w:rsidP="00E53DFA">
            <w:pPr>
              <w:widowControl/>
              <w:overflowPunct w:val="0"/>
              <w:adjustRightInd w:val="0"/>
              <w:snapToGrid w:val="0"/>
              <w:spacing w:line="260" w:lineRule="exact"/>
              <w:ind w:left="180" w:hangingChars="100" w:hanging="180"/>
              <w:rPr>
                <w:rFonts w:ascii="ＭＳ Ｐ明朝" w:eastAsia="ＭＳ Ｐ明朝" w:hAnsi="ＭＳ Ｐ明朝" w:cs="ＭＳ Ｐゴシック"/>
                <w:kern w:val="0"/>
                <w:sz w:val="18"/>
                <w:szCs w:val="17"/>
              </w:rPr>
            </w:pPr>
            <w:r w:rsidRPr="00E53DFA">
              <w:rPr>
                <w:rFonts w:ascii="ＭＳ Ｐ明朝" w:eastAsia="ＭＳ Ｐ明朝" w:hAnsi="ＭＳ Ｐ明朝" w:cs="ＭＳ Ｐゴシック" w:hint="eastAsia"/>
                <w:kern w:val="0"/>
                <w:sz w:val="18"/>
                <w:szCs w:val="17"/>
              </w:rPr>
              <w:t>４　本文の「机」の例にならって、次のものをそれぞれの違いがわかるように定義する。</w:t>
            </w:r>
          </w:p>
          <w:p w14:paraId="4E3DC2AD" w14:textId="1F30E81F" w:rsidR="00E53DFA" w:rsidRPr="00E53DFA" w:rsidRDefault="00E53DFA" w:rsidP="00E53DFA">
            <w:pPr>
              <w:widowControl/>
              <w:overflowPunct w:val="0"/>
              <w:adjustRightInd w:val="0"/>
              <w:snapToGrid w:val="0"/>
              <w:spacing w:line="260" w:lineRule="exact"/>
              <w:ind w:left="180" w:hangingChars="100" w:hanging="180"/>
              <w:rPr>
                <w:rFonts w:ascii="ＭＳ Ｐ明朝" w:eastAsia="ＭＳ Ｐ明朝" w:hAnsi="ＭＳ Ｐ明朝" w:cs="ＭＳ Ｐゴシック"/>
                <w:kern w:val="0"/>
                <w:sz w:val="18"/>
                <w:szCs w:val="17"/>
              </w:rPr>
            </w:pPr>
            <w:r w:rsidRPr="00E53DFA">
              <w:rPr>
                <w:rFonts w:ascii="ＭＳ Ｐ明朝" w:eastAsia="ＭＳ Ｐ明朝" w:hAnsi="ＭＳ Ｐ明朝" w:cs="ＭＳ Ｐゴシック" w:hint="eastAsia"/>
                <w:kern w:val="0"/>
                <w:sz w:val="18"/>
                <w:szCs w:val="17"/>
              </w:rPr>
              <w:t xml:space="preserve">　①茶碗・皿・</w:t>
            </w:r>
            <w:r w:rsidR="00CC3B2C">
              <w:rPr>
                <w:rFonts w:ascii="ＭＳ Ｐ明朝" w:eastAsia="ＭＳ Ｐ明朝" w:hAnsi="ＭＳ Ｐ明朝" w:cs="ＭＳ Ｐゴシック" w:hint="eastAsia"/>
                <w:kern w:val="0"/>
                <w:sz w:val="18"/>
                <w:szCs w:val="17"/>
              </w:rPr>
              <w:t>鍋</w:t>
            </w:r>
            <w:r w:rsidRPr="00E53DFA">
              <w:rPr>
                <w:rFonts w:ascii="ＭＳ Ｐ明朝" w:eastAsia="ＭＳ Ｐ明朝" w:hAnsi="ＭＳ Ｐ明朝" w:cs="ＭＳ Ｐゴシック" w:hint="eastAsia"/>
                <w:kern w:val="0"/>
                <w:sz w:val="18"/>
                <w:szCs w:val="17"/>
              </w:rPr>
              <w:t xml:space="preserve">　②自転車・乗用車・バス</w:t>
            </w:r>
          </w:p>
          <w:p w14:paraId="06EC5486" w14:textId="32625179" w:rsidR="00530E0A" w:rsidRDefault="00E53DFA" w:rsidP="00E53DFA">
            <w:pPr>
              <w:widowControl/>
              <w:overflowPunct w:val="0"/>
              <w:adjustRightInd w:val="0"/>
              <w:snapToGrid w:val="0"/>
              <w:spacing w:line="260" w:lineRule="exact"/>
              <w:ind w:left="180" w:hangingChars="100" w:hanging="180"/>
              <w:rPr>
                <w:rFonts w:ascii="ＭＳ Ｐ明朝" w:eastAsia="ＭＳ Ｐ明朝" w:hAnsi="ＭＳ Ｐ明朝" w:cs="ＭＳ Ｐゴシック"/>
                <w:kern w:val="0"/>
                <w:sz w:val="18"/>
                <w:szCs w:val="17"/>
              </w:rPr>
            </w:pPr>
            <w:r w:rsidRPr="00E53DFA">
              <w:rPr>
                <w:rFonts w:ascii="ＭＳ Ｐ明朝" w:eastAsia="ＭＳ Ｐ明朝" w:hAnsi="ＭＳ Ｐ明朝" w:cs="ＭＳ Ｐゴシック" w:hint="eastAsia"/>
                <w:kern w:val="0"/>
                <w:sz w:val="18"/>
                <w:szCs w:val="17"/>
              </w:rPr>
              <w:t>５　日本語と他の言語で意味の区分が違う例を探し、発表する。</w:t>
            </w:r>
          </w:p>
          <w:p w14:paraId="62B6E964" w14:textId="77777777" w:rsidR="00530E0A" w:rsidRDefault="00530E0A" w:rsidP="009F25B3">
            <w:pPr>
              <w:widowControl/>
              <w:overflowPunct w:val="0"/>
              <w:adjustRightInd w:val="0"/>
              <w:snapToGrid w:val="0"/>
              <w:spacing w:line="260" w:lineRule="exact"/>
              <w:ind w:left="180" w:hangingChars="100" w:hanging="180"/>
              <w:rPr>
                <w:rFonts w:ascii="ＭＳ Ｐ明朝" w:eastAsia="ＭＳ Ｐ明朝" w:hAnsi="ＭＳ Ｐ明朝" w:cs="ＭＳ Ｐゴシック"/>
                <w:kern w:val="0"/>
                <w:sz w:val="18"/>
                <w:szCs w:val="17"/>
              </w:rPr>
            </w:pPr>
            <w:r>
              <w:rPr>
                <w:rFonts w:ascii="ＭＳ Ｐ明朝" w:eastAsia="ＭＳ Ｐ明朝" w:hAnsi="ＭＳ Ｐ明朝" w:cs="ＭＳ Ｐゴシック" w:hint="eastAsia"/>
                <w:kern w:val="0"/>
                <w:sz w:val="18"/>
                <w:szCs w:val="17"/>
              </w:rPr>
              <w:t>◆学習目標をもう一度確認し、</w:t>
            </w:r>
            <w:r w:rsidRPr="00054139">
              <w:rPr>
                <w:rFonts w:ascii="ＭＳ Ｐ明朝" w:eastAsia="ＭＳ Ｐ明朝" w:hAnsi="ＭＳ Ｐ明朝" w:cs="ＭＳ Ｐゴシック" w:hint="eastAsia"/>
                <w:kern w:val="0"/>
                <w:sz w:val="18"/>
                <w:szCs w:val="17"/>
              </w:rPr>
              <w:t>学んだことを自分の言葉でまとめる。</w:t>
            </w:r>
          </w:p>
          <w:p w14:paraId="00B66115" w14:textId="44B19221" w:rsidR="00E113D2" w:rsidRPr="00054139" w:rsidRDefault="00E113D2" w:rsidP="00E53DFA">
            <w:pPr>
              <w:widowControl/>
              <w:overflowPunct w:val="0"/>
              <w:adjustRightInd w:val="0"/>
              <w:snapToGrid w:val="0"/>
              <w:spacing w:line="260" w:lineRule="exact"/>
              <w:rPr>
                <w:rFonts w:ascii="ＭＳ Ｐ明朝" w:eastAsia="ＭＳ Ｐ明朝" w:hAnsi="ＭＳ Ｐ明朝" w:cs="ＭＳ Ｐゴシック"/>
                <w:kern w:val="0"/>
                <w:sz w:val="18"/>
                <w:szCs w:val="17"/>
              </w:rPr>
            </w:pPr>
          </w:p>
        </w:tc>
        <w:tc>
          <w:tcPr>
            <w:tcW w:w="3628" w:type="dxa"/>
            <w:vMerge w:val="restart"/>
            <w:shd w:val="clear" w:color="auto" w:fill="auto"/>
            <w:tcMar>
              <w:top w:w="28" w:type="dxa"/>
              <w:left w:w="57" w:type="dxa"/>
              <w:bottom w:w="28" w:type="dxa"/>
              <w:right w:w="57" w:type="dxa"/>
            </w:tcMar>
          </w:tcPr>
          <w:p w14:paraId="7B4821A6" w14:textId="77777777" w:rsidR="00530E0A" w:rsidRPr="00054139" w:rsidRDefault="00530E0A" w:rsidP="002C4836">
            <w:pPr>
              <w:widowControl/>
              <w:overflowPunct w:val="0"/>
              <w:snapToGrid w:val="0"/>
              <w:spacing w:line="260" w:lineRule="exact"/>
              <w:ind w:left="142" w:hanging="142"/>
              <w:rPr>
                <w:rFonts w:ascii="ＭＳ Ｐ明朝" w:eastAsia="ＭＳ Ｐ明朝" w:hAnsi="ＭＳ Ｐ明朝" w:cs="ＭＳ Ｐゴシック"/>
                <w:kern w:val="0"/>
                <w:sz w:val="18"/>
                <w:szCs w:val="16"/>
                <w:bdr w:val="single" w:sz="4" w:space="0" w:color="auto"/>
              </w:rPr>
            </w:pPr>
            <w:r w:rsidRPr="00054139">
              <w:rPr>
                <w:rFonts w:ascii="ＭＳ Ｐ明朝" w:eastAsia="ＭＳ Ｐ明朝" w:hAnsi="ＭＳ Ｐ明朝" w:cs="ＭＳ Ｐゴシック" w:hint="eastAsia"/>
                <w:kern w:val="0"/>
                <w:sz w:val="18"/>
                <w:szCs w:val="16"/>
                <w:bdr w:val="single" w:sz="4" w:space="0" w:color="auto"/>
              </w:rPr>
              <w:t>知・技</w:t>
            </w:r>
          </w:p>
          <w:p w14:paraId="193FE2E8" w14:textId="5B8E6197" w:rsidR="00530E0A" w:rsidRPr="009F15D0" w:rsidRDefault="00530E0A" w:rsidP="002C4836">
            <w:pPr>
              <w:widowControl/>
              <w:overflowPunct w:val="0"/>
              <w:snapToGrid w:val="0"/>
              <w:spacing w:line="260" w:lineRule="exact"/>
              <w:ind w:leftChars="50" w:left="190" w:hangingChars="50" w:hanging="90"/>
              <w:rPr>
                <w:rFonts w:ascii="ＭＳ Ｐ明朝" w:eastAsia="ＭＳ Ｐ明朝" w:hAnsi="ＭＳ Ｐ明朝" w:cs="ＭＳ Ｐゴシック"/>
                <w:kern w:val="0"/>
                <w:sz w:val="18"/>
                <w:szCs w:val="16"/>
              </w:rPr>
            </w:pPr>
            <w:r w:rsidRPr="00054139">
              <w:rPr>
                <w:rFonts w:ascii="ＭＳ Ｐ明朝" w:eastAsia="ＭＳ Ｐ明朝" w:hAnsi="ＭＳ Ｐ明朝" w:cs="ＭＳ Ｐゴシック" w:hint="eastAsia"/>
                <w:kern w:val="0"/>
                <w:sz w:val="18"/>
                <w:szCs w:val="16"/>
              </w:rPr>
              <w:t>・</w:t>
            </w:r>
            <w:r w:rsidR="000F5209" w:rsidRPr="000F5209">
              <w:rPr>
                <w:rFonts w:ascii="ＭＳ Ｐ明朝" w:eastAsia="ＭＳ Ｐ明朝" w:hAnsi="ＭＳ Ｐ明朝" w:cs="ＭＳ Ｐゴシック" w:hint="eastAsia"/>
                <w:kern w:val="0"/>
                <w:sz w:val="18"/>
                <w:szCs w:val="16"/>
              </w:rPr>
              <w:t>言葉には、認識や思考を支える働きがあることを理解している。（⑴ア）</w:t>
            </w:r>
          </w:p>
          <w:p w14:paraId="42F08CA9" w14:textId="4374B37B" w:rsidR="00530E0A" w:rsidRDefault="00530E0A" w:rsidP="002C4836">
            <w:pPr>
              <w:widowControl/>
              <w:overflowPunct w:val="0"/>
              <w:snapToGrid w:val="0"/>
              <w:spacing w:line="260" w:lineRule="exact"/>
              <w:ind w:leftChars="50" w:left="190" w:hangingChars="50" w:hanging="90"/>
              <w:rPr>
                <w:rFonts w:ascii="ＭＳ Ｐ明朝" w:eastAsia="ＭＳ Ｐ明朝" w:hAnsi="ＭＳ Ｐ明朝" w:cs="ＭＳ Ｐゴシック"/>
                <w:kern w:val="0"/>
                <w:sz w:val="18"/>
                <w:szCs w:val="16"/>
              </w:rPr>
            </w:pPr>
            <w:r>
              <w:rPr>
                <w:rFonts w:ascii="ＭＳ Ｐ明朝" w:eastAsia="ＭＳ Ｐ明朝" w:hAnsi="ＭＳ Ｐ明朝" w:cs="ＭＳ Ｐゴシック" w:hint="eastAsia"/>
                <w:kern w:val="0"/>
                <w:sz w:val="18"/>
                <w:szCs w:val="16"/>
              </w:rPr>
              <w:t>・</w:t>
            </w:r>
            <w:r w:rsidR="000F5209" w:rsidRPr="000F5209">
              <w:rPr>
                <w:rFonts w:ascii="ＭＳ Ｐ明朝" w:eastAsia="ＭＳ Ｐ明朝" w:hAnsi="ＭＳ Ｐ明朝" w:cs="ＭＳ Ｐゴシック" w:hint="eastAsia"/>
                <w:kern w:val="0"/>
                <w:sz w:val="18"/>
                <w:szCs w:val="16"/>
              </w:rPr>
              <w:t>実社会において理解したり表現したりするために必要な語句の量を増すとともに</w:t>
            </w:r>
            <w:r w:rsidR="00C12650">
              <w:rPr>
                <w:rFonts w:ascii="ＭＳ Ｐ明朝" w:eastAsia="ＭＳ Ｐ明朝" w:hAnsi="ＭＳ Ｐ明朝" w:cs="ＭＳ Ｐゴシック" w:hint="eastAsia"/>
                <w:kern w:val="0"/>
                <w:sz w:val="18"/>
                <w:szCs w:val="16"/>
              </w:rPr>
              <w:t>、</w:t>
            </w:r>
            <w:r w:rsidR="000F5209" w:rsidRPr="000F5209">
              <w:rPr>
                <w:rFonts w:ascii="ＭＳ Ｐ明朝" w:eastAsia="ＭＳ Ｐ明朝" w:hAnsi="ＭＳ Ｐ明朝" w:cs="ＭＳ Ｐゴシック" w:hint="eastAsia"/>
                <w:kern w:val="0"/>
                <w:sz w:val="18"/>
                <w:szCs w:val="16"/>
              </w:rPr>
              <w:t>語句や語彙の構造や特色</w:t>
            </w:r>
            <w:r w:rsidR="00C12650">
              <w:rPr>
                <w:rFonts w:ascii="ＭＳ Ｐ明朝" w:eastAsia="ＭＳ Ｐ明朝" w:hAnsi="ＭＳ Ｐ明朝" w:cs="ＭＳ Ｐゴシック" w:hint="eastAsia"/>
                <w:kern w:val="0"/>
                <w:sz w:val="18"/>
                <w:szCs w:val="16"/>
              </w:rPr>
              <w:t>、</w:t>
            </w:r>
            <w:r w:rsidR="000F5209" w:rsidRPr="000F5209">
              <w:rPr>
                <w:rFonts w:ascii="ＭＳ Ｐ明朝" w:eastAsia="ＭＳ Ｐ明朝" w:hAnsi="ＭＳ Ｐ明朝" w:cs="ＭＳ Ｐゴシック" w:hint="eastAsia"/>
                <w:kern w:val="0"/>
                <w:sz w:val="18"/>
                <w:szCs w:val="16"/>
              </w:rPr>
              <w:t>用法及び表記の仕方などを理解し</w:t>
            </w:r>
            <w:r w:rsidR="00C12650">
              <w:rPr>
                <w:rFonts w:ascii="ＭＳ Ｐ明朝" w:eastAsia="ＭＳ Ｐ明朝" w:hAnsi="ＭＳ Ｐ明朝" w:cs="ＭＳ Ｐゴシック" w:hint="eastAsia"/>
                <w:kern w:val="0"/>
                <w:sz w:val="18"/>
                <w:szCs w:val="16"/>
              </w:rPr>
              <w:t>、</w:t>
            </w:r>
            <w:r w:rsidR="000F5209" w:rsidRPr="000F5209">
              <w:rPr>
                <w:rFonts w:ascii="ＭＳ Ｐ明朝" w:eastAsia="ＭＳ Ｐ明朝" w:hAnsi="ＭＳ Ｐ明朝" w:cs="ＭＳ Ｐゴシック" w:hint="eastAsia"/>
                <w:kern w:val="0"/>
                <w:sz w:val="18"/>
                <w:szCs w:val="16"/>
              </w:rPr>
              <w:t>話や文章の中で使うことを通して</w:t>
            </w:r>
            <w:r w:rsidR="00C12650">
              <w:rPr>
                <w:rFonts w:ascii="ＭＳ Ｐ明朝" w:eastAsia="ＭＳ Ｐ明朝" w:hAnsi="ＭＳ Ｐ明朝" w:cs="ＭＳ Ｐゴシック" w:hint="eastAsia"/>
                <w:kern w:val="0"/>
                <w:sz w:val="18"/>
                <w:szCs w:val="16"/>
              </w:rPr>
              <w:t>、</w:t>
            </w:r>
            <w:r w:rsidR="000F5209" w:rsidRPr="000F5209">
              <w:rPr>
                <w:rFonts w:ascii="ＭＳ Ｐ明朝" w:eastAsia="ＭＳ Ｐ明朝" w:hAnsi="ＭＳ Ｐ明朝" w:cs="ＭＳ Ｐゴシック" w:hint="eastAsia"/>
                <w:kern w:val="0"/>
                <w:sz w:val="18"/>
                <w:szCs w:val="16"/>
              </w:rPr>
              <w:t>語感を磨き語彙を豊かにしている。（⑴エ）</w:t>
            </w:r>
          </w:p>
          <w:p w14:paraId="682EBF71" w14:textId="77777777" w:rsidR="000F5209" w:rsidRDefault="000F5209" w:rsidP="002C4836">
            <w:pPr>
              <w:widowControl/>
              <w:overflowPunct w:val="0"/>
              <w:snapToGrid w:val="0"/>
              <w:spacing w:line="260" w:lineRule="exact"/>
              <w:ind w:leftChars="50" w:left="190" w:hangingChars="50" w:hanging="90"/>
              <w:rPr>
                <w:rFonts w:ascii="ＭＳ Ｐ明朝" w:eastAsia="ＭＳ Ｐ明朝" w:hAnsi="ＭＳ Ｐ明朝" w:cs="ＭＳ Ｐゴシック"/>
                <w:kern w:val="0"/>
                <w:sz w:val="18"/>
                <w:szCs w:val="16"/>
              </w:rPr>
            </w:pPr>
          </w:p>
          <w:p w14:paraId="3F5D17A1" w14:textId="77777777" w:rsidR="00530E0A" w:rsidRPr="00054139" w:rsidRDefault="00530E0A" w:rsidP="002C4836">
            <w:pPr>
              <w:widowControl/>
              <w:overflowPunct w:val="0"/>
              <w:snapToGrid w:val="0"/>
              <w:spacing w:line="260" w:lineRule="exact"/>
              <w:ind w:left="142" w:hanging="142"/>
              <w:rPr>
                <w:rFonts w:ascii="ＭＳ Ｐ明朝" w:eastAsia="ＭＳ Ｐ明朝" w:hAnsi="ＭＳ Ｐ明朝" w:cs="ＭＳ Ｐゴシック"/>
                <w:kern w:val="0"/>
                <w:sz w:val="18"/>
                <w:szCs w:val="16"/>
              </w:rPr>
            </w:pPr>
            <w:r w:rsidRPr="00054139">
              <w:rPr>
                <w:rFonts w:ascii="ＭＳ Ｐ明朝" w:eastAsia="ＭＳ Ｐ明朝" w:hAnsi="ＭＳ Ｐ明朝" w:cs="ＭＳ Ｐゴシック" w:hint="eastAsia"/>
                <w:kern w:val="0"/>
                <w:sz w:val="18"/>
                <w:szCs w:val="16"/>
                <w:bdr w:val="single" w:sz="4" w:space="0" w:color="auto"/>
              </w:rPr>
              <w:t>思・判・表</w:t>
            </w:r>
          </w:p>
          <w:p w14:paraId="71605699" w14:textId="1740C6BC" w:rsidR="00530E0A" w:rsidRDefault="00587C0A" w:rsidP="002C4836">
            <w:pPr>
              <w:widowControl/>
              <w:overflowPunct w:val="0"/>
              <w:snapToGrid w:val="0"/>
              <w:spacing w:line="260" w:lineRule="exact"/>
              <w:ind w:leftChars="50" w:left="190" w:hangingChars="50" w:hanging="90"/>
              <w:rPr>
                <w:rFonts w:ascii="ＭＳ Ｐ明朝" w:eastAsia="ＭＳ Ｐ明朝" w:hAnsi="ＭＳ Ｐ明朝" w:cs="ＭＳ Ｐゴシック"/>
                <w:kern w:val="0"/>
                <w:sz w:val="18"/>
                <w:szCs w:val="16"/>
              </w:rPr>
            </w:pPr>
            <w:r>
              <w:rPr>
                <w:rFonts w:ascii="ＭＳ Ｐ明朝" w:eastAsia="ＭＳ Ｐ明朝" w:hAnsi="ＭＳ Ｐ明朝" w:cs="ＭＳ Ｐゴシック" w:hint="eastAsia"/>
                <w:kern w:val="0"/>
                <w:sz w:val="18"/>
                <w:szCs w:val="16"/>
              </w:rPr>
              <w:t>・</w:t>
            </w:r>
            <w:r w:rsidR="000F5209" w:rsidRPr="000F5209">
              <w:rPr>
                <w:rFonts w:ascii="ＭＳ Ｐ明朝" w:eastAsia="ＭＳ Ｐ明朝" w:hAnsi="ＭＳ Ｐ明朝" w:cs="ＭＳ Ｐゴシック" w:hint="eastAsia"/>
                <w:kern w:val="0"/>
                <w:sz w:val="18"/>
                <w:szCs w:val="16"/>
              </w:rPr>
              <w:t>「書くこと」において、目的や意図に応じて、実社会の中から適切な題材を決め、集めた情報の妥当性や信頼性を吟味して、伝えたいことを明確にしている。（Ｂア）</w:t>
            </w:r>
          </w:p>
          <w:p w14:paraId="6A74C8E1" w14:textId="5ECAC802" w:rsidR="00530E0A" w:rsidRPr="0025575C" w:rsidRDefault="00530E0A" w:rsidP="000F5209">
            <w:pPr>
              <w:widowControl/>
              <w:overflowPunct w:val="0"/>
              <w:snapToGrid w:val="0"/>
              <w:spacing w:line="260" w:lineRule="exact"/>
              <w:rPr>
                <w:rFonts w:ascii="ＭＳ Ｐ明朝" w:eastAsia="ＭＳ Ｐ明朝" w:hAnsi="ＭＳ Ｐ明朝" w:cs="ＭＳ Ｐゴシック"/>
                <w:kern w:val="0"/>
                <w:sz w:val="18"/>
                <w:szCs w:val="16"/>
              </w:rPr>
            </w:pPr>
          </w:p>
          <w:p w14:paraId="19CF980C" w14:textId="77777777" w:rsidR="00530E0A" w:rsidRPr="00054139" w:rsidRDefault="00530E0A" w:rsidP="002C4836">
            <w:pPr>
              <w:widowControl/>
              <w:overflowPunct w:val="0"/>
              <w:snapToGrid w:val="0"/>
              <w:spacing w:line="260" w:lineRule="exact"/>
              <w:ind w:left="142" w:hanging="142"/>
              <w:rPr>
                <w:rFonts w:ascii="ＭＳ Ｐ明朝" w:eastAsia="ＭＳ Ｐ明朝" w:hAnsi="ＭＳ Ｐ明朝" w:cs="ＭＳ Ｐゴシック"/>
                <w:kern w:val="0"/>
                <w:sz w:val="18"/>
                <w:szCs w:val="16"/>
                <w:bdr w:val="single" w:sz="4" w:space="0" w:color="auto"/>
              </w:rPr>
            </w:pPr>
            <w:r w:rsidRPr="00054139">
              <w:rPr>
                <w:rFonts w:ascii="ＭＳ Ｐ明朝" w:eastAsia="ＭＳ Ｐ明朝" w:hAnsi="ＭＳ Ｐ明朝" w:cs="ＭＳ Ｐゴシック" w:hint="eastAsia"/>
                <w:kern w:val="0"/>
                <w:sz w:val="18"/>
                <w:szCs w:val="16"/>
                <w:bdr w:val="single" w:sz="4" w:space="0" w:color="auto"/>
              </w:rPr>
              <w:t>主</w:t>
            </w:r>
          </w:p>
          <w:p w14:paraId="0106C400" w14:textId="44CD86AC" w:rsidR="00530E0A" w:rsidRPr="000F5209" w:rsidRDefault="000F5209" w:rsidP="00587C0A">
            <w:pPr>
              <w:widowControl/>
              <w:overflowPunct w:val="0"/>
              <w:snapToGrid w:val="0"/>
              <w:spacing w:line="260" w:lineRule="exact"/>
              <w:ind w:leftChars="50" w:left="190" w:hangingChars="50" w:hanging="90"/>
              <w:rPr>
                <w:rFonts w:ascii="ＭＳ Ｐ明朝" w:eastAsia="ＭＳ Ｐ明朝" w:hAnsi="ＭＳ Ｐ明朝" w:cs="ＭＳ Ｐゴシック"/>
                <w:kern w:val="0"/>
                <w:sz w:val="18"/>
                <w:szCs w:val="16"/>
              </w:rPr>
            </w:pPr>
            <w:r>
              <w:rPr>
                <w:rFonts w:ascii="ＭＳ Ｐ明朝" w:eastAsia="ＭＳ Ｐ明朝" w:hAnsi="ＭＳ Ｐ明朝" w:cs="ＭＳ Ｐゴシック" w:hint="eastAsia"/>
                <w:kern w:val="0"/>
                <w:sz w:val="18"/>
                <w:szCs w:val="16"/>
              </w:rPr>
              <w:t>・</w:t>
            </w:r>
            <w:r w:rsidRPr="000F5209">
              <w:rPr>
                <w:rFonts w:ascii="ＭＳ Ｐ明朝" w:eastAsia="ＭＳ Ｐ明朝" w:hAnsi="ＭＳ Ｐ明朝" w:cs="ＭＳ Ｐゴシック" w:hint="eastAsia"/>
                <w:kern w:val="0"/>
                <w:sz w:val="18"/>
                <w:szCs w:val="16"/>
              </w:rPr>
              <w:t>進んで語句や語彙の構造や特色</w:t>
            </w:r>
            <w:r w:rsidR="00C12650">
              <w:rPr>
                <w:rFonts w:ascii="ＭＳ Ｐ明朝" w:eastAsia="ＭＳ Ｐ明朝" w:hAnsi="ＭＳ Ｐ明朝" w:cs="ＭＳ Ｐゴシック" w:hint="eastAsia"/>
                <w:kern w:val="0"/>
                <w:sz w:val="18"/>
                <w:szCs w:val="16"/>
              </w:rPr>
              <w:t>、</w:t>
            </w:r>
            <w:r w:rsidRPr="000F5209">
              <w:rPr>
                <w:rFonts w:ascii="ＭＳ Ｐ明朝" w:eastAsia="ＭＳ Ｐ明朝" w:hAnsi="ＭＳ Ｐ明朝" w:cs="ＭＳ Ｐゴシック" w:hint="eastAsia"/>
                <w:kern w:val="0"/>
                <w:sz w:val="18"/>
                <w:szCs w:val="16"/>
              </w:rPr>
              <w:t>用法及び表記の仕方などを理解し、目的や意図に応じて、実社会の中から適切な題材を決め、学習の見通しをもって言葉の意味や用法を説明する文章をまとめようとしている。</w:t>
            </w:r>
          </w:p>
          <w:p w14:paraId="30789054" w14:textId="77777777" w:rsidR="005D2B1E" w:rsidRDefault="005D2B1E" w:rsidP="006E20C8">
            <w:pPr>
              <w:widowControl/>
              <w:overflowPunct w:val="0"/>
              <w:snapToGrid w:val="0"/>
              <w:spacing w:line="260" w:lineRule="exact"/>
              <w:rPr>
                <w:rFonts w:ascii="ＭＳ Ｐ明朝" w:eastAsia="ＭＳ Ｐ明朝" w:hAnsi="ＭＳ Ｐ明朝" w:cs="ＭＳ Ｐゴシック"/>
                <w:kern w:val="0"/>
                <w:sz w:val="18"/>
                <w:szCs w:val="18"/>
                <w:bdr w:val="single" w:sz="4" w:space="0" w:color="auto"/>
              </w:rPr>
            </w:pPr>
          </w:p>
          <w:p w14:paraId="26EE1E7B" w14:textId="430EF923" w:rsidR="00530E0A" w:rsidRPr="006E20C8" w:rsidRDefault="00530E0A" w:rsidP="006E20C8">
            <w:pPr>
              <w:widowControl/>
              <w:overflowPunct w:val="0"/>
              <w:snapToGrid w:val="0"/>
              <w:spacing w:line="260" w:lineRule="exact"/>
              <w:rPr>
                <w:rFonts w:ascii="ＭＳ Ｐ明朝" w:eastAsia="ＭＳ Ｐ明朝" w:hAnsi="ＭＳ Ｐ明朝" w:cs="ＭＳ Ｐゴシック"/>
                <w:kern w:val="0"/>
                <w:sz w:val="18"/>
                <w:szCs w:val="16"/>
              </w:rPr>
            </w:pPr>
            <w:r w:rsidRPr="005D2B1E">
              <w:rPr>
                <w:rFonts w:ascii="ＭＳ Ｐ明朝" w:eastAsia="ＭＳ Ｐ明朝" w:hAnsi="ＭＳ Ｐ明朝" w:cs="ＭＳ Ｐゴシック" w:hint="eastAsia"/>
                <w:kern w:val="0"/>
                <w:sz w:val="18"/>
                <w:szCs w:val="18"/>
                <w:bdr w:val="single" w:sz="4" w:space="0" w:color="auto"/>
              </w:rPr>
              <w:t>言語活動例</w:t>
            </w:r>
          </w:p>
          <w:p w14:paraId="22D52C2A" w14:textId="1F48D292" w:rsidR="00530E0A" w:rsidRPr="006E20C8" w:rsidRDefault="00FA2C29" w:rsidP="005D2B1E">
            <w:pPr>
              <w:widowControl/>
              <w:overflowPunct w:val="0"/>
              <w:adjustRightInd w:val="0"/>
              <w:snapToGrid w:val="0"/>
              <w:spacing w:line="260" w:lineRule="exact"/>
              <w:ind w:leftChars="50" w:left="190" w:hangingChars="50" w:hanging="90"/>
              <w:rPr>
                <w:rFonts w:ascii="ＭＳ Ｐ明朝" w:eastAsia="ＭＳ Ｐ明朝" w:hAnsi="ＭＳ Ｐ明朝" w:cs="ＭＳ Ｐゴシック"/>
                <w:kern w:val="0"/>
                <w:sz w:val="18"/>
                <w:szCs w:val="18"/>
              </w:rPr>
            </w:pPr>
            <w:r w:rsidRPr="00FA2C29">
              <w:rPr>
                <w:rFonts w:ascii="ＭＳ Ｐ明朝" w:eastAsia="ＭＳ Ｐ明朝" w:hAnsi="ＭＳ Ｐ明朝" w:cs="ＭＳ Ｐゴシック" w:hint="eastAsia"/>
                <w:kern w:val="0"/>
                <w:sz w:val="18"/>
                <w:szCs w:val="18"/>
              </w:rPr>
              <w:t xml:space="preserve">ウ </w:t>
            </w:r>
            <w:r w:rsidR="000F5209" w:rsidRPr="000F5209">
              <w:rPr>
                <w:rFonts w:ascii="ＭＳ Ｐ明朝" w:eastAsia="ＭＳ Ｐ明朝" w:hAnsi="ＭＳ Ｐ明朝" w:cs="ＭＳ Ｐゴシック" w:hint="eastAsia"/>
                <w:kern w:val="0"/>
                <w:sz w:val="18"/>
                <w:szCs w:val="18"/>
              </w:rPr>
              <w:t>調べたことを整理して、報告書や説明資料などにまとめる活動。</w:t>
            </w:r>
          </w:p>
        </w:tc>
      </w:tr>
      <w:tr w:rsidR="00530E0A" w:rsidRPr="00054139" w14:paraId="152442FD" w14:textId="77777777" w:rsidTr="00327C33">
        <w:trPr>
          <w:cantSplit/>
          <w:trHeight w:val="840"/>
          <w:jc w:val="center"/>
        </w:trPr>
        <w:tc>
          <w:tcPr>
            <w:tcW w:w="283" w:type="dxa"/>
            <w:tcBorders>
              <w:top w:val="nil"/>
              <w:bottom w:val="nil"/>
            </w:tcBorders>
            <w:shd w:val="clear" w:color="auto" w:fill="auto"/>
            <w:tcMar>
              <w:top w:w="28" w:type="dxa"/>
              <w:left w:w="0" w:type="dxa"/>
              <w:bottom w:w="28" w:type="dxa"/>
              <w:right w:w="0" w:type="dxa"/>
            </w:tcMar>
          </w:tcPr>
          <w:p w14:paraId="3D26B125" w14:textId="77777777" w:rsidR="00530E0A" w:rsidRPr="00C924EB" w:rsidRDefault="00530E0A" w:rsidP="008164B5">
            <w:pPr>
              <w:widowControl/>
              <w:overflowPunct w:val="0"/>
              <w:snapToGrid w:val="0"/>
              <w:spacing w:line="260" w:lineRule="exact"/>
              <w:jc w:val="center"/>
              <w:rPr>
                <w:rFonts w:ascii="ＭＳ Ｐゴシック" w:eastAsia="ＭＳ Ｐゴシック" w:hAnsi="ＭＳ Ｐゴシック" w:cs="ＭＳ Ｐゴシック"/>
                <w:kern w:val="0"/>
                <w:szCs w:val="18"/>
              </w:rPr>
            </w:pPr>
          </w:p>
        </w:tc>
        <w:tc>
          <w:tcPr>
            <w:tcW w:w="283" w:type="dxa"/>
            <w:vMerge/>
            <w:shd w:val="clear" w:color="auto" w:fill="auto"/>
            <w:tcMar>
              <w:top w:w="28" w:type="dxa"/>
              <w:left w:w="0" w:type="dxa"/>
              <w:bottom w:w="28" w:type="dxa"/>
              <w:right w:w="0" w:type="dxa"/>
            </w:tcMar>
            <w:textDirection w:val="tbRlV"/>
            <w:vAlign w:val="center"/>
          </w:tcPr>
          <w:p w14:paraId="1066A76B" w14:textId="77777777" w:rsidR="00530E0A" w:rsidRPr="00C924EB" w:rsidRDefault="00530E0A" w:rsidP="008164B5">
            <w:pPr>
              <w:widowControl/>
              <w:overflowPunct w:val="0"/>
              <w:snapToGrid w:val="0"/>
              <w:spacing w:line="260" w:lineRule="exact"/>
              <w:ind w:left="113"/>
              <w:rPr>
                <w:rFonts w:ascii="ＭＳ Ｐゴシック" w:eastAsia="ＭＳ Ｐゴシック" w:hAnsi="ＭＳ Ｐゴシック" w:cs="ＭＳ Ｐゴシック"/>
                <w:kern w:val="0"/>
                <w:szCs w:val="18"/>
              </w:rPr>
            </w:pPr>
          </w:p>
        </w:tc>
        <w:tc>
          <w:tcPr>
            <w:tcW w:w="2324" w:type="dxa"/>
            <w:shd w:val="clear" w:color="auto" w:fill="auto"/>
            <w:tcMar>
              <w:top w:w="28" w:type="dxa"/>
              <w:left w:w="57" w:type="dxa"/>
              <w:bottom w:w="28" w:type="dxa"/>
              <w:right w:w="57" w:type="dxa"/>
            </w:tcMar>
          </w:tcPr>
          <w:p w14:paraId="045E5E70" w14:textId="4475F57C" w:rsidR="00530E0A" w:rsidRDefault="00CB1026" w:rsidP="001D59E3">
            <w:pPr>
              <w:widowControl/>
              <w:shd w:val="clear" w:color="auto" w:fill="C8C8C8"/>
              <w:overflowPunct w:val="0"/>
              <w:snapToGrid w:val="0"/>
              <w:spacing w:line="260" w:lineRule="exact"/>
              <w:rPr>
                <w:rFonts w:ascii="ＭＳ Ｐゴシック" w:eastAsia="ＭＳ Ｐゴシック" w:hAnsi="ＭＳ Ｐゴシック" w:cs="ＭＳ Ｐゴシック"/>
                <w:kern w:val="0"/>
                <w:szCs w:val="18"/>
              </w:rPr>
            </w:pPr>
            <w:r w:rsidRPr="00CB1026">
              <w:rPr>
                <w:rFonts w:ascii="ＭＳ Ｐゴシック" w:eastAsia="ＭＳ Ｐゴシック" w:hAnsi="ＭＳ Ｐゴシック" w:cs="ＭＳ Ｐゴシック" w:hint="eastAsia"/>
                <w:kern w:val="0"/>
                <w:szCs w:val="18"/>
              </w:rPr>
              <w:t>語彙力を鍛える</w:t>
            </w:r>
          </w:p>
          <w:p w14:paraId="343B68F0" w14:textId="77777777" w:rsidR="00530E0A" w:rsidRDefault="00530E0A" w:rsidP="002C4836">
            <w:pPr>
              <w:widowControl/>
              <w:overflowPunct w:val="0"/>
              <w:snapToGrid w:val="0"/>
              <w:spacing w:line="260" w:lineRule="exact"/>
              <w:ind w:left="180" w:hangingChars="100" w:hanging="180"/>
              <w:rPr>
                <w:rFonts w:ascii="ＭＳ Ｐ明朝" w:eastAsia="ＭＳ Ｐ明朝" w:hAnsi="ＭＳ Ｐ明朝" w:cs="ＭＳ Ｐゴシック"/>
                <w:kern w:val="0"/>
                <w:sz w:val="18"/>
                <w:szCs w:val="17"/>
              </w:rPr>
            </w:pPr>
          </w:p>
          <w:p w14:paraId="27159984" w14:textId="292D540A" w:rsidR="00530E0A" w:rsidRPr="002C4836" w:rsidRDefault="00530E0A" w:rsidP="002C4836">
            <w:pPr>
              <w:widowControl/>
              <w:overflowPunct w:val="0"/>
              <w:snapToGrid w:val="0"/>
              <w:spacing w:line="260" w:lineRule="exact"/>
              <w:ind w:left="180" w:hangingChars="100" w:hanging="180"/>
              <w:rPr>
                <w:rFonts w:ascii="ＭＳ Ｐ明朝" w:eastAsia="ＭＳ Ｐ明朝" w:hAnsi="ＭＳ Ｐ明朝" w:cs="ＭＳ Ｐゴシック"/>
                <w:kern w:val="0"/>
                <w:sz w:val="18"/>
                <w:szCs w:val="16"/>
              </w:rPr>
            </w:pPr>
            <w:r w:rsidRPr="00054139">
              <w:rPr>
                <w:rFonts w:ascii="ＭＳ Ｐ明朝" w:eastAsia="ＭＳ Ｐ明朝" w:hAnsi="ＭＳ Ｐ明朝" w:cs="ＭＳ Ｐゴシック" w:hint="eastAsia"/>
                <w:kern w:val="0"/>
                <w:sz w:val="18"/>
                <w:szCs w:val="17"/>
              </w:rPr>
              <w:t>●</w:t>
            </w:r>
            <w:r w:rsidR="002F07A0" w:rsidRPr="002F07A0">
              <w:rPr>
                <w:rFonts w:ascii="ＭＳ Ｐ明朝" w:eastAsia="ＭＳ Ｐ明朝" w:hAnsi="ＭＳ Ｐ明朝" w:cs="ＭＳ Ｐゴシック" w:hint="eastAsia"/>
                <w:kern w:val="0"/>
                <w:sz w:val="18"/>
                <w:szCs w:val="16"/>
              </w:rPr>
              <w:t>用例を検討して、語句の意味や用法について理解する</w:t>
            </w:r>
            <w:r>
              <w:rPr>
                <w:rFonts w:ascii="ＭＳ Ｐ明朝" w:eastAsia="ＭＳ Ｐ明朝" w:hAnsi="ＭＳ Ｐ明朝" w:cs="ＭＳ Ｐゴシック" w:hint="eastAsia"/>
                <w:kern w:val="0"/>
                <w:sz w:val="18"/>
                <w:szCs w:val="16"/>
              </w:rPr>
              <w:t>。</w:t>
            </w:r>
            <w:r>
              <w:rPr>
                <w:rFonts w:ascii="ＭＳ Ｐ明朝" w:eastAsia="ＭＳ Ｐ明朝" w:hAnsi="ＭＳ Ｐ明朝" w:cs="ＭＳ Ｐゴシック" w:hint="eastAsia"/>
                <w:kern w:val="0"/>
                <w:sz w:val="18"/>
                <w:szCs w:val="18"/>
              </w:rPr>
              <w:t>（Ｂア</w:t>
            </w:r>
            <w:r w:rsidRPr="002C4836">
              <w:rPr>
                <w:rFonts w:ascii="ＭＳ Ｐ明朝" w:eastAsia="ＭＳ Ｐ明朝" w:hAnsi="ＭＳ Ｐ明朝" w:cs="ＭＳ Ｐゴシック" w:hint="eastAsia"/>
                <w:kern w:val="0"/>
                <w:sz w:val="18"/>
                <w:szCs w:val="18"/>
              </w:rPr>
              <w:t>）</w:t>
            </w:r>
          </w:p>
          <w:p w14:paraId="02AF34C6" w14:textId="77777777" w:rsidR="00530E0A" w:rsidRPr="002C4836" w:rsidRDefault="00530E0A" w:rsidP="002C4836">
            <w:pPr>
              <w:widowControl/>
              <w:overflowPunct w:val="0"/>
              <w:adjustRightInd w:val="0"/>
              <w:snapToGrid w:val="0"/>
              <w:spacing w:line="260" w:lineRule="exact"/>
              <w:rPr>
                <w:rFonts w:ascii="ＭＳ Ｐ明朝" w:eastAsia="ＭＳ Ｐ明朝" w:hAnsi="ＭＳ Ｐ明朝" w:cs="ＭＳ Ｐゴシック"/>
                <w:kern w:val="0"/>
                <w:sz w:val="18"/>
                <w:szCs w:val="18"/>
              </w:rPr>
            </w:pPr>
          </w:p>
          <w:p w14:paraId="41CCD70D" w14:textId="47D2CFB2" w:rsidR="00530E0A" w:rsidRPr="00054139" w:rsidRDefault="00530E0A" w:rsidP="002F07A0">
            <w:pPr>
              <w:widowControl/>
              <w:overflowPunct w:val="0"/>
              <w:adjustRightInd w:val="0"/>
              <w:snapToGrid w:val="0"/>
              <w:spacing w:line="260" w:lineRule="exact"/>
              <w:rPr>
                <w:rFonts w:ascii="ＭＳ Ｐゴシック" w:eastAsia="ＭＳ Ｐゴシック" w:hAnsi="ＭＳ Ｐゴシック" w:cs="ＭＳ Ｐゴシック"/>
                <w:kern w:val="0"/>
                <w:szCs w:val="18"/>
              </w:rPr>
            </w:pPr>
          </w:p>
        </w:tc>
        <w:tc>
          <w:tcPr>
            <w:tcW w:w="340" w:type="dxa"/>
            <w:vMerge/>
            <w:shd w:val="clear" w:color="auto" w:fill="auto"/>
            <w:tcMar>
              <w:top w:w="28" w:type="dxa"/>
              <w:left w:w="0" w:type="dxa"/>
              <w:bottom w:w="28" w:type="dxa"/>
              <w:right w:w="0" w:type="dxa"/>
            </w:tcMar>
          </w:tcPr>
          <w:p w14:paraId="6A62DC18" w14:textId="3F0BEE79" w:rsidR="00530E0A" w:rsidRPr="00706F27" w:rsidRDefault="00530E0A" w:rsidP="009F25B3">
            <w:pPr>
              <w:suppressAutoHyphens/>
              <w:overflowPunct w:val="0"/>
              <w:autoSpaceDE w:val="0"/>
              <w:autoSpaceDN w:val="0"/>
              <w:snapToGrid w:val="0"/>
              <w:spacing w:line="260" w:lineRule="exact"/>
              <w:jc w:val="center"/>
              <w:rPr>
                <w:rFonts w:ascii="ＭＳ Ｐ明朝" w:eastAsia="ＭＳ Ｐ明朝" w:hAnsi="ＭＳ Ｐ明朝"/>
                <w:sz w:val="18"/>
                <w:szCs w:val="18"/>
              </w:rPr>
            </w:pPr>
          </w:p>
        </w:tc>
        <w:tc>
          <w:tcPr>
            <w:tcW w:w="3627" w:type="dxa"/>
            <w:shd w:val="clear" w:color="auto" w:fill="auto"/>
            <w:tcMar>
              <w:top w:w="28" w:type="dxa"/>
              <w:left w:w="57" w:type="dxa"/>
              <w:bottom w:w="28" w:type="dxa"/>
              <w:right w:w="57" w:type="dxa"/>
            </w:tcMar>
          </w:tcPr>
          <w:p w14:paraId="2998454A" w14:textId="7488B6AF" w:rsidR="00530E0A" w:rsidRPr="00054139" w:rsidRDefault="00530E0A" w:rsidP="008164B5">
            <w:pPr>
              <w:widowControl/>
              <w:overflowPunct w:val="0"/>
              <w:snapToGrid w:val="0"/>
              <w:spacing w:line="260" w:lineRule="exact"/>
              <w:ind w:left="180" w:hangingChars="100" w:hanging="180"/>
              <w:rPr>
                <w:rFonts w:ascii="ＭＳ Ｐ明朝" w:eastAsia="ＭＳ Ｐ明朝" w:hAnsi="ＭＳ Ｐ明朝" w:cs="ＭＳ Ｐゴシック"/>
                <w:kern w:val="0"/>
                <w:sz w:val="18"/>
                <w:szCs w:val="17"/>
              </w:rPr>
            </w:pPr>
            <w:r w:rsidRPr="00054139">
              <w:rPr>
                <w:rFonts w:ascii="ＭＳ Ｐ明朝" w:eastAsia="ＭＳ Ｐ明朝" w:hAnsi="ＭＳ Ｐ明朝" w:cs="ＭＳ Ｐゴシック" w:hint="eastAsia"/>
                <w:kern w:val="0"/>
                <w:sz w:val="18"/>
                <w:szCs w:val="17"/>
              </w:rPr>
              <w:t>◆学習目標を確認し</w:t>
            </w:r>
            <w:r>
              <w:rPr>
                <w:rFonts w:ascii="ＭＳ Ｐ明朝" w:eastAsia="ＭＳ Ｐ明朝" w:hAnsi="ＭＳ Ｐ明朝" w:cs="ＭＳ Ｐゴシック" w:hint="eastAsia"/>
                <w:kern w:val="0"/>
                <w:sz w:val="18"/>
                <w:szCs w:val="17"/>
              </w:rPr>
              <w:t>、</w:t>
            </w:r>
            <w:r w:rsidRPr="00054139">
              <w:rPr>
                <w:rFonts w:ascii="ＭＳ Ｐ明朝" w:eastAsia="ＭＳ Ｐ明朝" w:hAnsi="ＭＳ Ｐ明朝" w:cs="ＭＳ Ｐゴシック" w:hint="eastAsia"/>
                <w:kern w:val="0"/>
                <w:sz w:val="18"/>
                <w:szCs w:val="17"/>
              </w:rPr>
              <w:t>学習の見通しをもつ。</w:t>
            </w:r>
          </w:p>
          <w:p w14:paraId="4BD7DC1D" w14:textId="77777777" w:rsidR="000F508E" w:rsidRPr="000F508E" w:rsidRDefault="000F508E" w:rsidP="000F508E">
            <w:pPr>
              <w:widowControl/>
              <w:overflowPunct w:val="0"/>
              <w:snapToGrid w:val="0"/>
              <w:spacing w:line="260" w:lineRule="exact"/>
              <w:ind w:left="180" w:hangingChars="100" w:hanging="180"/>
              <w:rPr>
                <w:rFonts w:ascii="ＭＳ Ｐ明朝" w:eastAsia="ＭＳ Ｐ明朝" w:hAnsi="ＭＳ Ｐ明朝" w:cs="ＭＳ Ｐゴシック"/>
                <w:kern w:val="0"/>
                <w:sz w:val="18"/>
                <w:szCs w:val="17"/>
              </w:rPr>
            </w:pPr>
            <w:r w:rsidRPr="000F508E">
              <w:rPr>
                <w:rFonts w:ascii="ＭＳ Ｐ明朝" w:eastAsia="ＭＳ Ｐ明朝" w:hAnsi="ＭＳ Ｐ明朝" w:cs="ＭＳ Ｐゴシック" w:hint="eastAsia"/>
                <w:kern w:val="0"/>
                <w:sz w:val="18"/>
                <w:szCs w:val="17"/>
              </w:rPr>
              <w:t>１　「お金を出す」「お金を払う」「お金を使う」という組み合わせはそれぞれどのような文脈で使われやすいか、話し合う。</w:t>
            </w:r>
          </w:p>
          <w:p w14:paraId="33241E9A" w14:textId="2ED4F07F" w:rsidR="000F508E" w:rsidRPr="000F508E" w:rsidRDefault="000F508E" w:rsidP="000F508E">
            <w:pPr>
              <w:widowControl/>
              <w:overflowPunct w:val="0"/>
              <w:snapToGrid w:val="0"/>
              <w:spacing w:line="260" w:lineRule="exact"/>
              <w:ind w:left="180" w:hangingChars="100" w:hanging="180"/>
              <w:rPr>
                <w:rFonts w:ascii="ＭＳ Ｐ明朝" w:eastAsia="ＭＳ Ｐ明朝" w:hAnsi="ＭＳ Ｐ明朝" w:cs="ＭＳ Ｐゴシック"/>
                <w:kern w:val="0"/>
                <w:sz w:val="18"/>
                <w:szCs w:val="17"/>
              </w:rPr>
            </w:pPr>
            <w:r w:rsidRPr="000F508E">
              <w:rPr>
                <w:rFonts w:ascii="ＭＳ Ｐ明朝" w:eastAsia="ＭＳ Ｐ明朝" w:hAnsi="ＭＳ Ｐ明朝" w:cs="ＭＳ Ｐゴシック" w:hint="eastAsia"/>
                <w:kern w:val="0"/>
                <w:sz w:val="18"/>
                <w:szCs w:val="17"/>
              </w:rPr>
              <w:t>２　国語辞典で次の語を引き、どのような意味や使い方が説明されているか調べる。また、複数の国語辞典を引き、説明の仕方にどのような</w:t>
            </w:r>
            <w:r w:rsidR="00C12650">
              <w:rPr>
                <w:rFonts w:ascii="ＭＳ Ｐ明朝" w:eastAsia="ＭＳ Ｐ明朝" w:hAnsi="ＭＳ Ｐ明朝" w:cs="ＭＳ Ｐゴシック" w:hint="eastAsia"/>
                <w:kern w:val="0"/>
                <w:sz w:val="18"/>
                <w:szCs w:val="17"/>
              </w:rPr>
              <w:t>違い</w:t>
            </w:r>
            <w:r w:rsidRPr="000F508E">
              <w:rPr>
                <w:rFonts w:ascii="ＭＳ Ｐ明朝" w:eastAsia="ＭＳ Ｐ明朝" w:hAnsi="ＭＳ Ｐ明朝" w:cs="ＭＳ Ｐゴシック" w:hint="eastAsia"/>
                <w:kern w:val="0"/>
                <w:sz w:val="18"/>
                <w:szCs w:val="17"/>
              </w:rPr>
              <w:t>があるか、比べる。</w:t>
            </w:r>
          </w:p>
          <w:p w14:paraId="0BB6BA2A" w14:textId="196B0682" w:rsidR="000F508E" w:rsidRPr="000F508E" w:rsidRDefault="00C12650" w:rsidP="00C12650">
            <w:pPr>
              <w:widowControl/>
              <w:overflowPunct w:val="0"/>
              <w:snapToGrid w:val="0"/>
              <w:spacing w:line="260" w:lineRule="exact"/>
              <w:ind w:leftChars="100" w:left="200"/>
              <w:rPr>
                <w:rFonts w:ascii="ＭＳ Ｐ明朝" w:eastAsia="ＭＳ Ｐ明朝" w:hAnsi="ＭＳ Ｐ明朝" w:cs="ＭＳ Ｐゴシック"/>
                <w:kern w:val="0"/>
                <w:sz w:val="18"/>
                <w:szCs w:val="17"/>
              </w:rPr>
            </w:pPr>
            <w:r>
              <w:rPr>
                <w:rFonts w:ascii="ＭＳ Ｐ明朝" w:eastAsia="ＭＳ Ｐ明朝" w:hAnsi="ＭＳ Ｐ明朝" w:cs="ＭＳ Ｐゴシック" w:hint="eastAsia"/>
                <w:kern w:val="0"/>
                <w:sz w:val="18"/>
                <w:szCs w:val="17"/>
              </w:rPr>
              <w:t>「</w:t>
            </w:r>
            <w:r w:rsidR="000F508E" w:rsidRPr="000F508E">
              <w:rPr>
                <w:rFonts w:ascii="ＭＳ Ｐ明朝" w:eastAsia="ＭＳ Ｐ明朝" w:hAnsi="ＭＳ Ｐ明朝" w:cs="ＭＳ Ｐゴシック" w:hint="eastAsia"/>
                <w:kern w:val="0"/>
                <w:sz w:val="18"/>
                <w:szCs w:val="17"/>
              </w:rPr>
              <w:t>着る</w:t>
            </w:r>
            <w:r>
              <w:rPr>
                <w:rFonts w:ascii="ＭＳ Ｐ明朝" w:eastAsia="ＭＳ Ｐ明朝" w:hAnsi="ＭＳ Ｐ明朝" w:cs="ＭＳ Ｐゴシック" w:hint="eastAsia"/>
                <w:kern w:val="0"/>
                <w:sz w:val="18"/>
                <w:szCs w:val="17"/>
              </w:rPr>
              <w:t>」「</w:t>
            </w:r>
            <w:r w:rsidR="000F508E" w:rsidRPr="000F508E">
              <w:rPr>
                <w:rFonts w:ascii="ＭＳ Ｐ明朝" w:eastAsia="ＭＳ Ｐ明朝" w:hAnsi="ＭＳ Ｐ明朝" w:cs="ＭＳ Ｐゴシック" w:hint="eastAsia"/>
                <w:kern w:val="0"/>
                <w:sz w:val="18"/>
                <w:szCs w:val="17"/>
              </w:rPr>
              <w:t>はく</w:t>
            </w:r>
            <w:r>
              <w:rPr>
                <w:rFonts w:ascii="ＭＳ Ｐ明朝" w:eastAsia="ＭＳ Ｐ明朝" w:hAnsi="ＭＳ Ｐ明朝" w:cs="ＭＳ Ｐゴシック" w:hint="eastAsia"/>
                <w:kern w:val="0"/>
                <w:sz w:val="18"/>
                <w:szCs w:val="17"/>
              </w:rPr>
              <w:t>」「</w:t>
            </w:r>
            <w:r w:rsidR="000F508E" w:rsidRPr="000F508E">
              <w:rPr>
                <w:rFonts w:ascii="ＭＳ Ｐ明朝" w:eastAsia="ＭＳ Ｐ明朝" w:hAnsi="ＭＳ Ｐ明朝" w:cs="ＭＳ Ｐゴシック" w:hint="eastAsia"/>
                <w:kern w:val="0"/>
                <w:sz w:val="18"/>
                <w:szCs w:val="17"/>
              </w:rPr>
              <w:t>かぶる</w:t>
            </w:r>
            <w:r>
              <w:rPr>
                <w:rFonts w:ascii="ＭＳ Ｐ明朝" w:eastAsia="ＭＳ Ｐ明朝" w:hAnsi="ＭＳ Ｐ明朝" w:cs="ＭＳ Ｐゴシック" w:hint="eastAsia"/>
                <w:kern w:val="0"/>
                <w:sz w:val="18"/>
                <w:szCs w:val="17"/>
              </w:rPr>
              <w:t>」「</w:t>
            </w:r>
            <w:r w:rsidR="000F508E" w:rsidRPr="000F508E">
              <w:rPr>
                <w:rFonts w:ascii="ＭＳ Ｐ明朝" w:eastAsia="ＭＳ Ｐ明朝" w:hAnsi="ＭＳ Ｐ明朝" w:cs="ＭＳ Ｐゴシック" w:hint="eastAsia"/>
                <w:kern w:val="0"/>
                <w:sz w:val="18"/>
                <w:szCs w:val="17"/>
              </w:rPr>
              <w:t>かける</w:t>
            </w:r>
            <w:r w:rsidR="008B5687">
              <w:rPr>
                <w:rFonts w:ascii="ＭＳ Ｐ明朝" w:eastAsia="ＭＳ Ｐ明朝" w:hAnsi="ＭＳ Ｐ明朝" w:cs="ＭＳ Ｐゴシック" w:hint="eastAsia"/>
                <w:kern w:val="0"/>
                <w:sz w:val="18"/>
                <w:szCs w:val="17"/>
              </w:rPr>
              <w:t>」</w:t>
            </w:r>
            <w:r>
              <w:rPr>
                <w:rFonts w:ascii="ＭＳ Ｐ明朝" w:eastAsia="ＭＳ Ｐ明朝" w:hAnsi="ＭＳ Ｐ明朝" w:cs="ＭＳ Ｐゴシック" w:hint="eastAsia"/>
                <w:kern w:val="0"/>
                <w:sz w:val="18"/>
                <w:szCs w:val="17"/>
              </w:rPr>
              <w:t>「</w:t>
            </w:r>
            <w:r w:rsidR="000F508E" w:rsidRPr="000F508E">
              <w:rPr>
                <w:rFonts w:ascii="ＭＳ Ｐ明朝" w:eastAsia="ＭＳ Ｐ明朝" w:hAnsi="ＭＳ Ｐ明朝" w:cs="ＭＳ Ｐゴシック" w:hint="eastAsia"/>
                <w:kern w:val="0"/>
                <w:sz w:val="18"/>
                <w:szCs w:val="17"/>
              </w:rPr>
              <w:t>つける</w:t>
            </w:r>
            <w:r>
              <w:rPr>
                <w:rFonts w:ascii="ＭＳ Ｐ明朝" w:eastAsia="ＭＳ Ｐ明朝" w:hAnsi="ＭＳ Ｐ明朝" w:cs="ＭＳ Ｐゴシック" w:hint="eastAsia"/>
                <w:kern w:val="0"/>
                <w:sz w:val="18"/>
                <w:szCs w:val="17"/>
              </w:rPr>
              <w:t>」「</w:t>
            </w:r>
            <w:r w:rsidR="000F508E" w:rsidRPr="000F508E">
              <w:rPr>
                <w:rFonts w:ascii="ＭＳ Ｐ明朝" w:eastAsia="ＭＳ Ｐ明朝" w:hAnsi="ＭＳ Ｐ明朝" w:cs="ＭＳ Ｐゴシック" w:hint="eastAsia"/>
                <w:kern w:val="0"/>
                <w:sz w:val="18"/>
                <w:szCs w:val="17"/>
              </w:rPr>
              <w:t>締める</w:t>
            </w:r>
            <w:r>
              <w:rPr>
                <w:rFonts w:ascii="ＭＳ Ｐ明朝" w:eastAsia="ＭＳ Ｐ明朝" w:hAnsi="ＭＳ Ｐ明朝" w:cs="ＭＳ Ｐゴシック" w:hint="eastAsia"/>
                <w:kern w:val="0"/>
                <w:sz w:val="18"/>
                <w:szCs w:val="17"/>
              </w:rPr>
              <w:t>」「</w:t>
            </w:r>
            <w:r w:rsidR="000F508E" w:rsidRPr="000F508E">
              <w:rPr>
                <w:rFonts w:ascii="ＭＳ Ｐ明朝" w:eastAsia="ＭＳ Ｐ明朝" w:hAnsi="ＭＳ Ｐ明朝" w:cs="ＭＳ Ｐゴシック" w:hint="eastAsia"/>
                <w:kern w:val="0"/>
                <w:sz w:val="18"/>
                <w:szCs w:val="17"/>
              </w:rPr>
              <w:t>はめる</w:t>
            </w:r>
            <w:r>
              <w:rPr>
                <w:rFonts w:ascii="ＭＳ Ｐ明朝" w:eastAsia="ＭＳ Ｐ明朝" w:hAnsi="ＭＳ Ｐ明朝" w:cs="ＭＳ Ｐゴシック" w:hint="eastAsia"/>
                <w:kern w:val="0"/>
                <w:sz w:val="18"/>
                <w:szCs w:val="17"/>
              </w:rPr>
              <w:t>」</w:t>
            </w:r>
          </w:p>
          <w:p w14:paraId="3F416F88" w14:textId="7C1083EB" w:rsidR="00530E0A" w:rsidRPr="0043162D" w:rsidRDefault="000F508E" w:rsidP="000F508E">
            <w:pPr>
              <w:widowControl/>
              <w:overflowPunct w:val="0"/>
              <w:snapToGrid w:val="0"/>
              <w:spacing w:line="260" w:lineRule="exact"/>
              <w:ind w:left="180" w:hangingChars="100" w:hanging="180"/>
              <w:rPr>
                <w:rFonts w:ascii="ＭＳ Ｐ明朝" w:eastAsia="ＭＳ Ｐ明朝" w:hAnsi="ＭＳ Ｐ明朝" w:cs="ＭＳ Ｐゴシック"/>
                <w:kern w:val="0"/>
                <w:sz w:val="18"/>
                <w:szCs w:val="17"/>
              </w:rPr>
            </w:pPr>
            <w:r w:rsidRPr="000F508E">
              <w:rPr>
                <w:rFonts w:ascii="ＭＳ Ｐ明朝" w:eastAsia="ＭＳ Ｐ明朝" w:hAnsi="ＭＳ Ｐ明朝" w:cs="ＭＳ Ｐゴシック" w:hint="eastAsia"/>
                <w:kern w:val="0"/>
                <w:sz w:val="18"/>
                <w:szCs w:val="17"/>
              </w:rPr>
              <w:t>３　「食べる」に関連する動詞の例を参考に、「見る」「会う」に関連する動詞をあげ、それぞれの動詞を用いた文を作って、意味や使い方の違いを説明する。</w:t>
            </w:r>
          </w:p>
          <w:p w14:paraId="1F0F164A" w14:textId="77777777" w:rsidR="00530E0A" w:rsidRDefault="00530E0A" w:rsidP="0043162D">
            <w:pPr>
              <w:widowControl/>
              <w:overflowPunct w:val="0"/>
              <w:snapToGrid w:val="0"/>
              <w:spacing w:line="260" w:lineRule="exact"/>
              <w:ind w:left="180" w:hangingChars="100" w:hanging="180"/>
              <w:rPr>
                <w:rFonts w:ascii="ＭＳ Ｐ明朝" w:eastAsia="ＭＳ Ｐ明朝" w:hAnsi="ＭＳ Ｐ明朝" w:cs="ＭＳ Ｐゴシック"/>
                <w:kern w:val="0"/>
                <w:sz w:val="18"/>
                <w:szCs w:val="17"/>
              </w:rPr>
            </w:pPr>
            <w:r>
              <w:rPr>
                <w:rFonts w:ascii="ＭＳ Ｐ明朝" w:eastAsia="ＭＳ Ｐ明朝" w:hAnsi="ＭＳ Ｐ明朝" w:cs="ＭＳ Ｐゴシック" w:hint="eastAsia"/>
                <w:kern w:val="0"/>
                <w:sz w:val="18"/>
                <w:szCs w:val="17"/>
              </w:rPr>
              <w:t>◆学習目標をもう一度確認し、</w:t>
            </w:r>
            <w:r w:rsidRPr="00054139">
              <w:rPr>
                <w:rFonts w:ascii="ＭＳ Ｐ明朝" w:eastAsia="ＭＳ Ｐ明朝" w:hAnsi="ＭＳ Ｐ明朝" w:cs="ＭＳ Ｐゴシック" w:hint="eastAsia"/>
                <w:kern w:val="0"/>
                <w:sz w:val="18"/>
                <w:szCs w:val="17"/>
              </w:rPr>
              <w:t>学んだことを自分の言葉でまとめる。</w:t>
            </w:r>
          </w:p>
          <w:p w14:paraId="52185263" w14:textId="3B82AC0C" w:rsidR="000F508E" w:rsidRPr="00054139" w:rsidRDefault="000F508E" w:rsidP="0043162D">
            <w:pPr>
              <w:widowControl/>
              <w:overflowPunct w:val="0"/>
              <w:snapToGrid w:val="0"/>
              <w:spacing w:line="260" w:lineRule="exact"/>
              <w:ind w:left="180" w:hangingChars="100" w:hanging="180"/>
              <w:rPr>
                <w:rFonts w:ascii="ＭＳ Ｐ明朝" w:eastAsia="ＭＳ Ｐ明朝" w:hAnsi="ＭＳ Ｐ明朝" w:cs="ＭＳ Ｐゴシック"/>
                <w:kern w:val="0"/>
                <w:sz w:val="18"/>
                <w:szCs w:val="17"/>
              </w:rPr>
            </w:pPr>
          </w:p>
        </w:tc>
        <w:tc>
          <w:tcPr>
            <w:tcW w:w="3628" w:type="dxa"/>
            <w:vMerge/>
            <w:shd w:val="clear" w:color="auto" w:fill="auto"/>
            <w:tcMar>
              <w:top w:w="28" w:type="dxa"/>
              <w:left w:w="57" w:type="dxa"/>
              <w:bottom w:w="28" w:type="dxa"/>
              <w:right w:w="57" w:type="dxa"/>
            </w:tcMar>
          </w:tcPr>
          <w:p w14:paraId="2BBC18A2" w14:textId="0B815C2D" w:rsidR="00530E0A" w:rsidRPr="00054139" w:rsidRDefault="00530E0A" w:rsidP="00004194">
            <w:pPr>
              <w:overflowPunct w:val="0"/>
              <w:snapToGrid w:val="0"/>
              <w:spacing w:line="260" w:lineRule="exact"/>
              <w:ind w:leftChars="50" w:left="190" w:hangingChars="50" w:hanging="90"/>
              <w:rPr>
                <w:rFonts w:ascii="ＭＳ Ｐ明朝" w:eastAsia="ＭＳ Ｐ明朝" w:hAnsi="ＭＳ Ｐ明朝" w:cs="ＭＳ Ｐゴシック"/>
                <w:kern w:val="0"/>
                <w:sz w:val="18"/>
                <w:szCs w:val="16"/>
              </w:rPr>
            </w:pPr>
          </w:p>
        </w:tc>
      </w:tr>
      <w:tr w:rsidR="00530E0A" w:rsidRPr="00054139" w14:paraId="21190763" w14:textId="77777777" w:rsidTr="00327C33">
        <w:trPr>
          <w:cantSplit/>
          <w:trHeight w:val="2774"/>
          <w:jc w:val="center"/>
        </w:trPr>
        <w:tc>
          <w:tcPr>
            <w:tcW w:w="283" w:type="dxa"/>
            <w:tcBorders>
              <w:top w:val="nil"/>
              <w:left w:val="single" w:sz="4" w:space="0" w:color="auto"/>
              <w:bottom w:val="nil"/>
            </w:tcBorders>
            <w:shd w:val="clear" w:color="auto" w:fill="auto"/>
            <w:tcMar>
              <w:top w:w="28" w:type="dxa"/>
              <w:left w:w="0" w:type="dxa"/>
              <w:bottom w:w="28" w:type="dxa"/>
              <w:right w:w="0" w:type="dxa"/>
            </w:tcMar>
          </w:tcPr>
          <w:p w14:paraId="2B2A8EEC" w14:textId="77777777" w:rsidR="00530E0A" w:rsidRPr="00C924EB" w:rsidRDefault="00530E0A" w:rsidP="009F25B3">
            <w:pPr>
              <w:widowControl/>
              <w:overflowPunct w:val="0"/>
              <w:snapToGrid w:val="0"/>
              <w:spacing w:line="260" w:lineRule="exact"/>
              <w:jc w:val="center"/>
              <w:rPr>
                <w:rFonts w:ascii="ＭＳ Ｐゴシック" w:eastAsia="ＭＳ Ｐゴシック" w:hAnsi="ＭＳ Ｐゴシック" w:cs="ＭＳ Ｐゴシック"/>
                <w:kern w:val="0"/>
                <w:szCs w:val="18"/>
              </w:rPr>
            </w:pPr>
          </w:p>
        </w:tc>
        <w:tc>
          <w:tcPr>
            <w:tcW w:w="283" w:type="dxa"/>
            <w:vMerge/>
            <w:tcBorders>
              <w:bottom w:val="nil"/>
            </w:tcBorders>
            <w:shd w:val="clear" w:color="auto" w:fill="auto"/>
            <w:tcMar>
              <w:top w:w="28" w:type="dxa"/>
              <w:left w:w="0" w:type="dxa"/>
              <w:bottom w:w="28" w:type="dxa"/>
              <w:right w:w="0" w:type="dxa"/>
            </w:tcMar>
            <w:textDirection w:val="tbRlV"/>
            <w:vAlign w:val="center"/>
          </w:tcPr>
          <w:p w14:paraId="1AB9B141" w14:textId="77777777" w:rsidR="00530E0A" w:rsidRPr="00C924EB" w:rsidRDefault="00530E0A" w:rsidP="009F25B3">
            <w:pPr>
              <w:widowControl/>
              <w:overflowPunct w:val="0"/>
              <w:snapToGrid w:val="0"/>
              <w:spacing w:line="260" w:lineRule="exact"/>
              <w:rPr>
                <w:rFonts w:ascii="ＭＳ Ｐゴシック" w:eastAsia="ＭＳ Ｐゴシック" w:hAnsi="ＭＳ Ｐゴシック" w:cs="ＭＳ Ｐゴシック"/>
                <w:kern w:val="0"/>
                <w:szCs w:val="18"/>
              </w:rPr>
            </w:pPr>
          </w:p>
        </w:tc>
        <w:tc>
          <w:tcPr>
            <w:tcW w:w="2324" w:type="dxa"/>
            <w:shd w:val="clear" w:color="auto" w:fill="auto"/>
            <w:tcMar>
              <w:top w:w="28" w:type="dxa"/>
              <w:left w:w="57" w:type="dxa"/>
              <w:bottom w:w="28" w:type="dxa"/>
              <w:right w:w="57" w:type="dxa"/>
            </w:tcMar>
          </w:tcPr>
          <w:p w14:paraId="5D92F338" w14:textId="77777777" w:rsidR="00530E0A" w:rsidRDefault="00530E0A" w:rsidP="001D59E3">
            <w:pPr>
              <w:widowControl/>
              <w:shd w:val="clear" w:color="auto" w:fill="C8C8C8"/>
              <w:overflowPunct w:val="0"/>
              <w:snapToGrid w:val="0"/>
              <w:spacing w:line="260" w:lineRule="exact"/>
              <w:rPr>
                <w:rFonts w:ascii="ＭＳ Ｐゴシック" w:eastAsia="ＭＳ Ｐゴシック" w:hAnsi="ＭＳ Ｐゴシック" w:cs="ＭＳ Ｐゴシック"/>
                <w:kern w:val="0"/>
                <w:szCs w:val="18"/>
              </w:rPr>
            </w:pPr>
            <w:r w:rsidRPr="001D59E3">
              <w:rPr>
                <w:rFonts w:ascii="ＭＳ Ｐゴシック" w:eastAsia="ＭＳ Ｐゴシック" w:hAnsi="ＭＳ Ｐゴシック" w:cs="ＭＳ Ｐゴシック" w:hint="eastAsia"/>
                <w:kern w:val="0"/>
                <w:szCs w:val="18"/>
              </w:rPr>
              <w:t>学びを広げる</w:t>
            </w:r>
          </w:p>
          <w:p w14:paraId="1D6FB83F" w14:textId="71A74B48" w:rsidR="00530E0A" w:rsidRDefault="00530E0A" w:rsidP="001D59E3">
            <w:pPr>
              <w:widowControl/>
              <w:shd w:val="clear" w:color="auto" w:fill="C8C8C8"/>
              <w:overflowPunct w:val="0"/>
              <w:snapToGrid w:val="0"/>
              <w:spacing w:line="260" w:lineRule="exact"/>
              <w:rPr>
                <w:rFonts w:ascii="ＭＳ Ｐゴシック" w:eastAsia="ＭＳ Ｐゴシック" w:hAnsi="ＭＳ Ｐゴシック" w:cs="ＭＳ Ｐゴシック"/>
                <w:kern w:val="0"/>
                <w:szCs w:val="18"/>
              </w:rPr>
            </w:pPr>
            <w:r w:rsidRPr="001D59E3">
              <w:rPr>
                <w:rFonts w:ascii="ＭＳ Ｐゴシック" w:eastAsia="ＭＳ Ｐゴシック" w:hAnsi="ＭＳ Ｐゴシック" w:cs="ＭＳ Ｐゴシック" w:hint="eastAsia"/>
                <w:kern w:val="0"/>
                <w:szCs w:val="18"/>
              </w:rPr>
              <w:t>オリジナル辞書を作ろう</w:t>
            </w:r>
          </w:p>
          <w:p w14:paraId="39FFF0A2" w14:textId="5D91CC7E" w:rsidR="006F4713" w:rsidRDefault="00CB1026" w:rsidP="001D59E3">
            <w:pPr>
              <w:widowControl/>
              <w:shd w:val="clear" w:color="auto" w:fill="C8C8C8"/>
              <w:overflowPunct w:val="0"/>
              <w:snapToGrid w:val="0"/>
              <w:spacing w:line="260" w:lineRule="exact"/>
              <w:rPr>
                <w:rFonts w:ascii="ＭＳ Ｐゴシック" w:eastAsia="ＭＳ Ｐゴシック" w:hAnsi="ＭＳ Ｐゴシック" w:cs="ＭＳ Ｐゴシック"/>
                <w:kern w:val="0"/>
                <w:szCs w:val="18"/>
              </w:rPr>
            </w:pPr>
            <w:r>
              <w:rPr>
                <w:rFonts w:ascii="ＭＳ Ｐゴシック" w:eastAsia="ＭＳ Ｐゴシック" w:hAnsi="ＭＳ Ｐゴシック" w:cs="ＭＳ Ｐゴシック" w:hint="eastAsia"/>
                <w:kern w:val="0"/>
                <w:szCs w:val="18"/>
              </w:rPr>
              <w:t>参考</w:t>
            </w:r>
          </w:p>
          <w:p w14:paraId="0E005013" w14:textId="0356984D" w:rsidR="006F4713" w:rsidRDefault="00CB1026" w:rsidP="001D59E3">
            <w:pPr>
              <w:widowControl/>
              <w:shd w:val="clear" w:color="auto" w:fill="C8C8C8"/>
              <w:overflowPunct w:val="0"/>
              <w:snapToGrid w:val="0"/>
              <w:spacing w:line="260" w:lineRule="exact"/>
              <w:rPr>
                <w:rFonts w:ascii="ＭＳ Ｐゴシック" w:eastAsia="ＭＳ Ｐゴシック" w:hAnsi="ＭＳ Ｐゴシック" w:cs="ＭＳ Ｐゴシック"/>
                <w:kern w:val="0"/>
                <w:szCs w:val="18"/>
              </w:rPr>
            </w:pPr>
            <w:r w:rsidRPr="00CB1026">
              <w:rPr>
                <w:rFonts w:ascii="ＭＳ Ｐゴシック" w:eastAsia="ＭＳ Ｐゴシック" w:hAnsi="ＭＳ Ｐゴシック" w:cs="ＭＳ Ｐゴシック" w:hint="eastAsia"/>
                <w:kern w:val="0"/>
                <w:szCs w:val="18"/>
              </w:rPr>
              <w:t>辞書は生きている</w:t>
            </w:r>
          </w:p>
          <w:p w14:paraId="79E3AAD3" w14:textId="056C6091" w:rsidR="00530E0A" w:rsidRPr="00054139" w:rsidRDefault="00530E0A" w:rsidP="00DC5337">
            <w:pPr>
              <w:widowControl/>
              <w:overflowPunct w:val="0"/>
              <w:snapToGrid w:val="0"/>
              <w:spacing w:line="260" w:lineRule="exact"/>
              <w:rPr>
                <w:rFonts w:ascii="ＭＳ Ｐゴシック" w:eastAsia="ＭＳ Ｐゴシック" w:hAnsi="ＭＳ Ｐゴシック" w:cs="ＭＳ Ｐゴシック"/>
                <w:kern w:val="0"/>
                <w:szCs w:val="18"/>
              </w:rPr>
            </w:pPr>
          </w:p>
          <w:p w14:paraId="5BAA22D6" w14:textId="152C2296" w:rsidR="00530E0A" w:rsidRDefault="00530E0A" w:rsidP="002F07A0">
            <w:pPr>
              <w:widowControl/>
              <w:overflowPunct w:val="0"/>
              <w:snapToGrid w:val="0"/>
              <w:spacing w:line="260" w:lineRule="exact"/>
              <w:ind w:left="180" w:hangingChars="100" w:hanging="180"/>
              <w:rPr>
                <w:rFonts w:ascii="ＭＳ Ｐ明朝" w:eastAsia="ＭＳ Ｐ明朝" w:hAnsi="ＭＳ Ｐ明朝" w:cs="ＭＳ Ｐゴシック"/>
                <w:kern w:val="0"/>
                <w:sz w:val="18"/>
                <w:szCs w:val="17"/>
              </w:rPr>
            </w:pPr>
            <w:r w:rsidRPr="00054139">
              <w:rPr>
                <w:rFonts w:ascii="ＭＳ Ｐ明朝" w:eastAsia="ＭＳ Ｐ明朝" w:hAnsi="ＭＳ Ｐ明朝" w:cs="ＭＳ Ｐゴシック" w:hint="eastAsia"/>
                <w:kern w:val="0"/>
                <w:sz w:val="18"/>
                <w:szCs w:val="17"/>
              </w:rPr>
              <w:t>●</w:t>
            </w:r>
            <w:r w:rsidR="002F07A0" w:rsidRPr="002F07A0">
              <w:rPr>
                <w:rFonts w:ascii="ＭＳ Ｐ明朝" w:eastAsia="ＭＳ Ｐ明朝" w:hAnsi="ＭＳ Ｐ明朝" w:cs="ＭＳ Ｐゴシック" w:hint="eastAsia"/>
                <w:kern w:val="0"/>
                <w:sz w:val="18"/>
                <w:szCs w:val="17"/>
              </w:rPr>
              <w:t>言葉の使われ方を見つめ直し、意味や用法を的確に説明する</w:t>
            </w:r>
            <w:r w:rsidRPr="00E16DD9">
              <w:rPr>
                <w:rFonts w:ascii="ＭＳ Ｐ明朝" w:eastAsia="ＭＳ Ｐ明朝" w:hAnsi="ＭＳ Ｐ明朝" w:cs="ＭＳ Ｐゴシック" w:hint="eastAsia"/>
                <w:kern w:val="0"/>
                <w:sz w:val="18"/>
                <w:szCs w:val="17"/>
              </w:rPr>
              <w:t>。</w:t>
            </w:r>
            <w:r>
              <w:rPr>
                <w:rFonts w:ascii="ＭＳ Ｐ明朝" w:eastAsia="ＭＳ Ｐ明朝" w:hAnsi="ＭＳ Ｐ明朝" w:cs="ＭＳ Ｐゴシック" w:hint="eastAsia"/>
                <w:kern w:val="0"/>
                <w:sz w:val="18"/>
                <w:szCs w:val="17"/>
              </w:rPr>
              <w:t>（Ｂ</w:t>
            </w:r>
            <w:r w:rsidR="002F07A0">
              <w:rPr>
                <w:rFonts w:ascii="ＭＳ Ｐ明朝" w:eastAsia="ＭＳ Ｐ明朝" w:hAnsi="ＭＳ Ｐ明朝" w:cs="ＭＳ Ｐゴシック" w:hint="eastAsia"/>
                <w:kern w:val="0"/>
                <w:sz w:val="18"/>
                <w:szCs w:val="17"/>
              </w:rPr>
              <w:t>ア</w:t>
            </w:r>
            <w:r>
              <w:rPr>
                <w:rFonts w:ascii="ＭＳ Ｐ明朝" w:eastAsia="ＭＳ Ｐ明朝" w:hAnsi="ＭＳ Ｐ明朝" w:cs="ＭＳ Ｐゴシック" w:hint="eastAsia"/>
                <w:kern w:val="0"/>
                <w:sz w:val="18"/>
                <w:szCs w:val="17"/>
              </w:rPr>
              <w:t>）</w:t>
            </w:r>
          </w:p>
          <w:p w14:paraId="34426F89" w14:textId="0B168368" w:rsidR="00CB1026" w:rsidRPr="00E16DD9" w:rsidRDefault="00CB1026" w:rsidP="000F508E">
            <w:pPr>
              <w:widowControl/>
              <w:overflowPunct w:val="0"/>
              <w:snapToGrid w:val="0"/>
              <w:spacing w:line="260" w:lineRule="exact"/>
              <w:rPr>
                <w:rFonts w:ascii="ＭＳ Ｐ明朝" w:eastAsia="ＭＳ Ｐ明朝" w:hAnsi="ＭＳ Ｐ明朝" w:cs="ＭＳ Ｐゴシック"/>
                <w:kern w:val="0"/>
                <w:sz w:val="18"/>
                <w:szCs w:val="17"/>
              </w:rPr>
            </w:pPr>
          </w:p>
        </w:tc>
        <w:tc>
          <w:tcPr>
            <w:tcW w:w="340" w:type="dxa"/>
            <w:vMerge/>
            <w:shd w:val="clear" w:color="auto" w:fill="auto"/>
            <w:tcMar>
              <w:top w:w="28" w:type="dxa"/>
              <w:left w:w="0" w:type="dxa"/>
              <w:bottom w:w="28" w:type="dxa"/>
              <w:right w:w="0" w:type="dxa"/>
            </w:tcMar>
          </w:tcPr>
          <w:p w14:paraId="73BDB116" w14:textId="13829150" w:rsidR="00530E0A" w:rsidRPr="00706F27" w:rsidRDefault="00530E0A" w:rsidP="009F25B3">
            <w:pPr>
              <w:suppressAutoHyphens/>
              <w:overflowPunct w:val="0"/>
              <w:autoSpaceDE w:val="0"/>
              <w:autoSpaceDN w:val="0"/>
              <w:snapToGrid w:val="0"/>
              <w:spacing w:line="260" w:lineRule="exact"/>
              <w:jc w:val="center"/>
              <w:rPr>
                <w:rFonts w:ascii="ＭＳ Ｐ明朝" w:eastAsia="ＭＳ Ｐ明朝" w:hAnsi="ＭＳ Ｐ明朝"/>
                <w:sz w:val="18"/>
                <w:szCs w:val="18"/>
              </w:rPr>
            </w:pPr>
          </w:p>
        </w:tc>
        <w:tc>
          <w:tcPr>
            <w:tcW w:w="3627" w:type="dxa"/>
            <w:shd w:val="clear" w:color="auto" w:fill="auto"/>
            <w:tcMar>
              <w:top w:w="28" w:type="dxa"/>
              <w:left w:w="57" w:type="dxa"/>
              <w:bottom w:w="28" w:type="dxa"/>
              <w:right w:w="57" w:type="dxa"/>
            </w:tcMar>
          </w:tcPr>
          <w:p w14:paraId="20344B2D" w14:textId="0F8D3CB7" w:rsidR="00530E0A" w:rsidRPr="00054139" w:rsidRDefault="00530E0A" w:rsidP="009F25B3">
            <w:pPr>
              <w:widowControl/>
              <w:overflowPunct w:val="0"/>
              <w:snapToGrid w:val="0"/>
              <w:spacing w:line="260" w:lineRule="exact"/>
              <w:ind w:left="180" w:hangingChars="100" w:hanging="180"/>
              <w:rPr>
                <w:rFonts w:ascii="ＭＳ Ｐ明朝" w:eastAsia="ＭＳ Ｐ明朝" w:hAnsi="ＭＳ Ｐ明朝" w:cs="ＭＳ Ｐゴシック"/>
                <w:kern w:val="0"/>
                <w:sz w:val="18"/>
                <w:szCs w:val="17"/>
              </w:rPr>
            </w:pPr>
            <w:r w:rsidRPr="00471601">
              <w:rPr>
                <w:rFonts w:ascii="ＭＳ Ｐ明朝" w:eastAsia="ＭＳ Ｐ明朝" w:hAnsi="ＭＳ Ｐ明朝" w:cs="ＭＳ Ｐゴシック" w:hint="eastAsia"/>
                <w:kern w:val="0"/>
                <w:sz w:val="18"/>
                <w:szCs w:val="17"/>
              </w:rPr>
              <w:t>◆学習目標と学習の流れを確認し</w:t>
            </w:r>
            <w:r>
              <w:rPr>
                <w:rFonts w:ascii="ＭＳ Ｐ明朝" w:eastAsia="ＭＳ Ｐ明朝" w:hAnsi="ＭＳ Ｐ明朝" w:cs="ＭＳ Ｐゴシック" w:hint="eastAsia"/>
                <w:kern w:val="0"/>
                <w:sz w:val="18"/>
                <w:szCs w:val="17"/>
              </w:rPr>
              <w:t>、</w:t>
            </w:r>
            <w:r w:rsidRPr="00471601">
              <w:rPr>
                <w:rFonts w:ascii="ＭＳ Ｐ明朝" w:eastAsia="ＭＳ Ｐ明朝" w:hAnsi="ＭＳ Ｐ明朝" w:cs="ＭＳ Ｐゴシック" w:hint="eastAsia"/>
                <w:kern w:val="0"/>
                <w:sz w:val="18"/>
                <w:szCs w:val="17"/>
              </w:rPr>
              <w:t>学習の見通しをもつ。</w:t>
            </w:r>
          </w:p>
          <w:p w14:paraId="32221302" w14:textId="6CBB832E" w:rsidR="00530E0A" w:rsidRPr="00BC18F5" w:rsidRDefault="000216F0" w:rsidP="00BC18F5">
            <w:pPr>
              <w:widowControl/>
              <w:overflowPunct w:val="0"/>
              <w:snapToGrid w:val="0"/>
              <w:spacing w:line="260" w:lineRule="exact"/>
              <w:ind w:left="180" w:hangingChars="100" w:hanging="180"/>
              <w:rPr>
                <w:rFonts w:ascii="ＭＳ Ｐ明朝" w:eastAsia="ＭＳ Ｐ明朝" w:hAnsi="ＭＳ Ｐ明朝" w:cs="ＭＳ Ｐゴシック"/>
                <w:kern w:val="0"/>
                <w:sz w:val="18"/>
                <w:szCs w:val="17"/>
              </w:rPr>
            </w:pPr>
            <w:r>
              <w:rPr>
                <w:rFonts w:ascii="ＭＳ Ｐ明朝" w:eastAsia="ＭＳ Ｐ明朝" w:hAnsi="ＭＳ Ｐ明朝" w:cs="ＭＳ Ｐゴシック" w:hint="eastAsia"/>
                <w:kern w:val="0"/>
                <w:sz w:val="18"/>
                <w:szCs w:val="17"/>
              </w:rPr>
              <w:t xml:space="preserve">１　</w:t>
            </w:r>
            <w:r w:rsidR="000F508E" w:rsidRPr="000F508E">
              <w:rPr>
                <w:rFonts w:ascii="ＭＳ Ｐ明朝" w:eastAsia="ＭＳ Ｐ明朝" w:hAnsi="ＭＳ Ｐ明朝" w:cs="ＭＳ Ｐゴシック" w:hint="eastAsia"/>
                <w:kern w:val="0"/>
                <w:sz w:val="18"/>
                <w:szCs w:val="17"/>
              </w:rPr>
              <w:t>言葉を集める</w:t>
            </w:r>
            <w:r w:rsidR="000F508E">
              <w:rPr>
                <w:rFonts w:ascii="ＭＳ Ｐ明朝" w:eastAsia="ＭＳ Ｐ明朝" w:hAnsi="ＭＳ Ｐ明朝" w:cs="ＭＳ Ｐゴシック" w:hint="eastAsia"/>
                <w:kern w:val="0"/>
                <w:sz w:val="18"/>
                <w:szCs w:val="17"/>
              </w:rPr>
              <w:t>。</w:t>
            </w:r>
          </w:p>
          <w:p w14:paraId="603FFD9B" w14:textId="5ABAAA48" w:rsidR="00530E0A" w:rsidRPr="00BC18F5" w:rsidRDefault="000216F0" w:rsidP="00BC18F5">
            <w:pPr>
              <w:widowControl/>
              <w:overflowPunct w:val="0"/>
              <w:snapToGrid w:val="0"/>
              <w:spacing w:line="260" w:lineRule="exact"/>
              <w:ind w:left="180" w:hangingChars="100" w:hanging="180"/>
              <w:rPr>
                <w:rFonts w:ascii="ＭＳ Ｐ明朝" w:eastAsia="ＭＳ Ｐ明朝" w:hAnsi="ＭＳ Ｐ明朝" w:cs="ＭＳ Ｐゴシック"/>
                <w:kern w:val="0"/>
                <w:sz w:val="18"/>
                <w:szCs w:val="17"/>
              </w:rPr>
            </w:pPr>
            <w:r>
              <w:rPr>
                <w:rFonts w:ascii="ＭＳ Ｐ明朝" w:eastAsia="ＭＳ Ｐ明朝" w:hAnsi="ＭＳ Ｐ明朝" w:cs="ＭＳ Ｐゴシック" w:hint="eastAsia"/>
                <w:kern w:val="0"/>
                <w:sz w:val="18"/>
                <w:szCs w:val="17"/>
              </w:rPr>
              <w:t xml:space="preserve">２　</w:t>
            </w:r>
            <w:r w:rsidR="000F508E" w:rsidRPr="000F508E">
              <w:rPr>
                <w:rFonts w:ascii="ＭＳ Ｐ明朝" w:eastAsia="ＭＳ Ｐ明朝" w:hAnsi="ＭＳ Ｐ明朝" w:cs="ＭＳ Ｐゴシック" w:hint="eastAsia"/>
                <w:kern w:val="0"/>
                <w:sz w:val="18"/>
                <w:szCs w:val="17"/>
              </w:rPr>
              <w:t>辞書の原稿を書く</w:t>
            </w:r>
            <w:r w:rsidR="00530E0A" w:rsidRPr="00BC18F5">
              <w:rPr>
                <w:rFonts w:ascii="ＭＳ Ｐ明朝" w:eastAsia="ＭＳ Ｐ明朝" w:hAnsi="ＭＳ Ｐ明朝" w:cs="ＭＳ Ｐゴシック" w:hint="eastAsia"/>
                <w:kern w:val="0"/>
                <w:sz w:val="18"/>
                <w:szCs w:val="17"/>
              </w:rPr>
              <w:t>。</w:t>
            </w:r>
          </w:p>
          <w:p w14:paraId="11F100E6" w14:textId="0AD7CC7A" w:rsidR="00530E0A" w:rsidRPr="00BC18F5" w:rsidRDefault="000216F0" w:rsidP="00BC18F5">
            <w:pPr>
              <w:widowControl/>
              <w:overflowPunct w:val="0"/>
              <w:snapToGrid w:val="0"/>
              <w:spacing w:line="260" w:lineRule="exact"/>
              <w:ind w:left="180" w:hangingChars="100" w:hanging="180"/>
              <w:rPr>
                <w:rFonts w:ascii="ＭＳ Ｐ明朝" w:eastAsia="ＭＳ Ｐ明朝" w:hAnsi="ＭＳ Ｐ明朝" w:cs="ＭＳ Ｐゴシック"/>
                <w:kern w:val="0"/>
                <w:sz w:val="18"/>
                <w:szCs w:val="17"/>
              </w:rPr>
            </w:pPr>
            <w:r>
              <w:rPr>
                <w:rFonts w:ascii="ＭＳ Ｐ明朝" w:eastAsia="ＭＳ Ｐ明朝" w:hAnsi="ＭＳ Ｐ明朝" w:cs="ＭＳ Ｐゴシック" w:hint="eastAsia"/>
                <w:kern w:val="0"/>
                <w:sz w:val="18"/>
                <w:szCs w:val="17"/>
              </w:rPr>
              <w:t xml:space="preserve">３　</w:t>
            </w:r>
            <w:r w:rsidR="000F508E" w:rsidRPr="000F508E">
              <w:rPr>
                <w:rFonts w:ascii="ＭＳ Ｐ明朝" w:eastAsia="ＭＳ Ｐ明朝" w:hAnsi="ＭＳ Ｐ明朝" w:cs="ＭＳ Ｐゴシック" w:hint="eastAsia"/>
                <w:kern w:val="0"/>
                <w:sz w:val="18"/>
                <w:szCs w:val="17"/>
              </w:rPr>
              <w:t>辞書の原稿を発表し合う</w:t>
            </w:r>
            <w:r w:rsidR="00530E0A" w:rsidRPr="00BC18F5">
              <w:rPr>
                <w:rFonts w:ascii="ＭＳ Ｐ明朝" w:eastAsia="ＭＳ Ｐ明朝" w:hAnsi="ＭＳ Ｐ明朝" w:cs="ＭＳ Ｐゴシック" w:hint="eastAsia"/>
                <w:kern w:val="0"/>
                <w:sz w:val="18"/>
                <w:szCs w:val="17"/>
              </w:rPr>
              <w:t>。</w:t>
            </w:r>
          </w:p>
          <w:p w14:paraId="7B4E7850" w14:textId="3931B8C3" w:rsidR="00530E0A" w:rsidRDefault="000216F0" w:rsidP="00BC18F5">
            <w:pPr>
              <w:widowControl/>
              <w:overflowPunct w:val="0"/>
              <w:snapToGrid w:val="0"/>
              <w:spacing w:line="260" w:lineRule="exact"/>
              <w:ind w:left="180" w:hangingChars="100" w:hanging="180"/>
              <w:rPr>
                <w:rFonts w:ascii="ＭＳ Ｐ明朝" w:eastAsia="ＭＳ Ｐ明朝" w:hAnsi="ＭＳ Ｐ明朝" w:cs="ＭＳ Ｐゴシック"/>
                <w:kern w:val="0"/>
                <w:sz w:val="18"/>
                <w:szCs w:val="17"/>
              </w:rPr>
            </w:pPr>
            <w:r>
              <w:rPr>
                <w:rFonts w:ascii="ＭＳ Ｐ明朝" w:eastAsia="ＭＳ Ｐ明朝" w:hAnsi="ＭＳ Ｐ明朝" w:cs="ＭＳ Ｐゴシック" w:hint="eastAsia"/>
                <w:kern w:val="0"/>
                <w:sz w:val="18"/>
                <w:szCs w:val="17"/>
              </w:rPr>
              <w:t xml:space="preserve">４　</w:t>
            </w:r>
            <w:r w:rsidR="000F508E" w:rsidRPr="000F508E">
              <w:rPr>
                <w:rFonts w:ascii="ＭＳ Ｐ明朝" w:eastAsia="ＭＳ Ｐ明朝" w:hAnsi="ＭＳ Ｐ明朝" w:cs="ＭＳ Ｐゴシック" w:hint="eastAsia"/>
                <w:kern w:val="0"/>
                <w:sz w:val="18"/>
                <w:szCs w:val="17"/>
              </w:rPr>
              <w:t>オリジナル辞書を作る</w:t>
            </w:r>
            <w:r w:rsidR="00530E0A" w:rsidRPr="00BC18F5">
              <w:rPr>
                <w:rFonts w:ascii="ＭＳ Ｐ明朝" w:eastAsia="ＭＳ Ｐ明朝" w:hAnsi="ＭＳ Ｐ明朝" w:cs="ＭＳ Ｐゴシック" w:hint="eastAsia"/>
                <w:kern w:val="0"/>
                <w:sz w:val="18"/>
                <w:szCs w:val="17"/>
              </w:rPr>
              <w:t>。</w:t>
            </w:r>
          </w:p>
          <w:p w14:paraId="11BE519C" w14:textId="403F7DB4" w:rsidR="00530E0A" w:rsidRPr="00054139" w:rsidRDefault="00530E0A" w:rsidP="005D2B1E">
            <w:pPr>
              <w:widowControl/>
              <w:overflowPunct w:val="0"/>
              <w:snapToGrid w:val="0"/>
              <w:spacing w:line="260" w:lineRule="exact"/>
              <w:ind w:left="180" w:hangingChars="100" w:hanging="180"/>
              <w:rPr>
                <w:rFonts w:ascii="ＭＳ Ｐ明朝" w:eastAsia="ＭＳ Ｐ明朝" w:hAnsi="ＭＳ Ｐ明朝" w:cs="ＭＳ Ｐゴシック"/>
                <w:kern w:val="0"/>
                <w:sz w:val="18"/>
                <w:szCs w:val="17"/>
              </w:rPr>
            </w:pPr>
            <w:r>
              <w:rPr>
                <w:rFonts w:ascii="ＭＳ Ｐ明朝" w:eastAsia="ＭＳ Ｐ明朝" w:hAnsi="ＭＳ Ｐ明朝" w:cs="ＭＳ Ｐゴシック" w:hint="eastAsia"/>
                <w:kern w:val="0"/>
                <w:sz w:val="18"/>
                <w:szCs w:val="17"/>
              </w:rPr>
              <w:t>◆学習目標をもう一度確認し、</w:t>
            </w:r>
            <w:r w:rsidRPr="00054139">
              <w:rPr>
                <w:rFonts w:ascii="ＭＳ Ｐ明朝" w:eastAsia="ＭＳ Ｐ明朝" w:hAnsi="ＭＳ Ｐ明朝" w:cs="ＭＳ Ｐゴシック" w:hint="eastAsia"/>
                <w:kern w:val="0"/>
                <w:sz w:val="18"/>
                <w:szCs w:val="17"/>
              </w:rPr>
              <w:t>学んだことを自分の言葉でまとめる。</w:t>
            </w:r>
          </w:p>
        </w:tc>
        <w:tc>
          <w:tcPr>
            <w:tcW w:w="3628" w:type="dxa"/>
            <w:vMerge/>
            <w:shd w:val="clear" w:color="auto" w:fill="auto"/>
            <w:tcMar>
              <w:top w:w="28" w:type="dxa"/>
              <w:left w:w="57" w:type="dxa"/>
              <w:bottom w:w="28" w:type="dxa"/>
              <w:right w:w="57" w:type="dxa"/>
            </w:tcMar>
          </w:tcPr>
          <w:p w14:paraId="03EF0E95" w14:textId="7BEEC7FD" w:rsidR="00530E0A" w:rsidRPr="00981FCB" w:rsidRDefault="00530E0A" w:rsidP="00004194">
            <w:pPr>
              <w:widowControl/>
              <w:overflowPunct w:val="0"/>
              <w:snapToGrid w:val="0"/>
              <w:spacing w:line="260" w:lineRule="exact"/>
              <w:ind w:leftChars="50" w:left="190" w:hangingChars="50" w:hanging="90"/>
              <w:rPr>
                <w:rFonts w:ascii="ＭＳ Ｐ明朝" w:eastAsia="ＭＳ Ｐ明朝" w:hAnsi="ＭＳ Ｐ明朝" w:cs="ＭＳ Ｐゴシック"/>
                <w:kern w:val="0"/>
                <w:sz w:val="18"/>
                <w:szCs w:val="16"/>
              </w:rPr>
            </w:pPr>
          </w:p>
        </w:tc>
      </w:tr>
      <w:tr w:rsidR="005549F8" w:rsidRPr="00054139" w14:paraId="1B69239F" w14:textId="77777777" w:rsidTr="00327C33">
        <w:trPr>
          <w:cantSplit/>
          <w:trHeight w:val="2469"/>
          <w:jc w:val="center"/>
        </w:trPr>
        <w:tc>
          <w:tcPr>
            <w:tcW w:w="283" w:type="dxa"/>
            <w:tcBorders>
              <w:top w:val="nil"/>
              <w:bottom w:val="nil"/>
            </w:tcBorders>
            <w:shd w:val="clear" w:color="auto" w:fill="auto"/>
            <w:tcMar>
              <w:top w:w="28" w:type="dxa"/>
              <w:left w:w="0" w:type="dxa"/>
              <w:bottom w:w="28" w:type="dxa"/>
              <w:right w:w="0" w:type="dxa"/>
            </w:tcMar>
          </w:tcPr>
          <w:p w14:paraId="074D8C77" w14:textId="291E2408" w:rsidR="005549F8" w:rsidRPr="00C924EB" w:rsidRDefault="006F4713" w:rsidP="009F25B3">
            <w:pPr>
              <w:widowControl/>
              <w:overflowPunct w:val="0"/>
              <w:snapToGrid w:val="0"/>
              <w:spacing w:line="260" w:lineRule="exact"/>
              <w:jc w:val="center"/>
              <w:rPr>
                <w:rFonts w:ascii="ＭＳ Ｐゴシック" w:eastAsia="ＭＳ Ｐゴシック" w:hAnsi="ＭＳ Ｐゴシック" w:cs="ＭＳ Ｐゴシック"/>
                <w:kern w:val="0"/>
                <w:szCs w:val="18"/>
              </w:rPr>
            </w:pPr>
            <w:r>
              <w:rPr>
                <w:rFonts w:ascii="ＭＳ Ｐゴシック" w:eastAsia="ＭＳ Ｐゴシック" w:hAnsi="ＭＳ Ｐゴシック" w:cs="ＭＳ Ｐゴシック" w:hint="eastAsia"/>
                <w:kern w:val="0"/>
                <w:szCs w:val="18"/>
              </w:rPr>
              <w:lastRenderedPageBreak/>
              <w:t>9</w:t>
            </w:r>
          </w:p>
        </w:tc>
        <w:tc>
          <w:tcPr>
            <w:tcW w:w="283" w:type="dxa"/>
            <w:vMerge w:val="restart"/>
            <w:shd w:val="clear" w:color="auto" w:fill="auto"/>
            <w:tcMar>
              <w:top w:w="28" w:type="dxa"/>
              <w:left w:w="0" w:type="dxa"/>
              <w:bottom w:w="28" w:type="dxa"/>
              <w:right w:w="0" w:type="dxa"/>
            </w:tcMar>
            <w:textDirection w:val="tbRlV"/>
            <w:vAlign w:val="center"/>
          </w:tcPr>
          <w:p w14:paraId="45126CA6" w14:textId="79A20B96" w:rsidR="005549F8" w:rsidRPr="00AF05FD" w:rsidRDefault="00882992" w:rsidP="009F25B3">
            <w:pPr>
              <w:widowControl/>
              <w:overflowPunct w:val="0"/>
              <w:snapToGrid w:val="0"/>
              <w:spacing w:line="260" w:lineRule="exact"/>
              <w:rPr>
                <w:rFonts w:asciiTheme="majorEastAsia" w:eastAsiaTheme="majorEastAsia" w:hAnsiTheme="majorEastAsia" w:cs="ＭＳ Ｐゴシック"/>
                <w:kern w:val="0"/>
                <w:szCs w:val="18"/>
              </w:rPr>
            </w:pPr>
            <w:r>
              <w:rPr>
                <w:rFonts w:asciiTheme="majorEastAsia" w:eastAsiaTheme="majorEastAsia" w:hAnsiTheme="majorEastAsia" w:cs="ＭＳ Ｐゴシック" w:hint="eastAsia"/>
                <w:kern w:val="0"/>
                <w:szCs w:val="18"/>
              </w:rPr>
              <w:t>５</w:t>
            </w:r>
            <w:r w:rsidR="005549F8" w:rsidRPr="00AF05FD">
              <w:rPr>
                <w:rFonts w:asciiTheme="majorEastAsia" w:eastAsiaTheme="majorEastAsia" w:hAnsiTheme="majorEastAsia" w:cs="ＭＳ Ｐゴシック" w:hint="eastAsia"/>
                <w:kern w:val="0"/>
                <w:szCs w:val="18"/>
              </w:rPr>
              <w:t xml:space="preserve">　</w:t>
            </w:r>
            <w:r w:rsidR="00CB1026" w:rsidRPr="00CB1026">
              <w:rPr>
                <w:rFonts w:asciiTheme="majorEastAsia" w:eastAsiaTheme="majorEastAsia" w:hAnsiTheme="majorEastAsia" w:cs="ＭＳ Ｐゴシック" w:hint="eastAsia"/>
                <w:kern w:val="0"/>
                <w:szCs w:val="18"/>
              </w:rPr>
              <w:t>経済から世界を捉える</w:t>
            </w:r>
            <w:r w:rsidR="005549F8" w:rsidRPr="005549F8">
              <w:rPr>
                <w:rFonts w:asciiTheme="majorEastAsia" w:eastAsiaTheme="majorEastAsia" w:hAnsiTheme="majorEastAsia" w:cs="ＭＳ Ｐゴシック" w:hint="eastAsia"/>
                <w:kern w:val="0"/>
                <w:sz w:val="16"/>
                <w:szCs w:val="16"/>
              </w:rPr>
              <w:t>（話すこと・聞くこと）</w:t>
            </w:r>
          </w:p>
        </w:tc>
        <w:tc>
          <w:tcPr>
            <w:tcW w:w="2324" w:type="dxa"/>
            <w:tcBorders>
              <w:bottom w:val="single" w:sz="4" w:space="0" w:color="auto"/>
            </w:tcBorders>
            <w:shd w:val="clear" w:color="auto" w:fill="auto"/>
            <w:tcMar>
              <w:top w:w="28" w:type="dxa"/>
              <w:left w:w="57" w:type="dxa"/>
              <w:bottom w:w="28" w:type="dxa"/>
              <w:right w:w="57" w:type="dxa"/>
            </w:tcMar>
          </w:tcPr>
          <w:p w14:paraId="79D8CD17" w14:textId="056513B4" w:rsidR="005549F8" w:rsidRDefault="00CB1026" w:rsidP="00634071">
            <w:pPr>
              <w:widowControl/>
              <w:shd w:val="clear" w:color="auto" w:fill="C8C8C8"/>
              <w:overflowPunct w:val="0"/>
              <w:adjustRightInd w:val="0"/>
              <w:snapToGrid w:val="0"/>
              <w:spacing w:line="260" w:lineRule="exact"/>
              <w:rPr>
                <w:rFonts w:ascii="ＭＳ Ｐゴシック" w:eastAsia="ＭＳ Ｐゴシック" w:hAnsi="ＭＳ Ｐゴシック" w:cs="ＭＳ Ｐゴシック"/>
                <w:kern w:val="0"/>
                <w:szCs w:val="18"/>
              </w:rPr>
            </w:pPr>
            <w:r w:rsidRPr="00CB1026">
              <w:rPr>
                <w:rFonts w:ascii="ＭＳ Ｐゴシック" w:eastAsia="ＭＳ Ｐゴシック" w:hAnsi="ＭＳ Ｐゴシック" w:cs="ＭＳ Ｐゴシック" w:hint="eastAsia"/>
                <w:kern w:val="0"/>
                <w:szCs w:val="18"/>
              </w:rPr>
              <w:t>贈り物と商品の違い</w:t>
            </w:r>
          </w:p>
          <w:p w14:paraId="4CD1EE38" w14:textId="77777777" w:rsidR="005549F8" w:rsidRDefault="005549F8" w:rsidP="009F25B3">
            <w:pPr>
              <w:widowControl/>
              <w:overflowPunct w:val="0"/>
              <w:adjustRightInd w:val="0"/>
              <w:snapToGrid w:val="0"/>
              <w:spacing w:line="260" w:lineRule="exact"/>
              <w:rPr>
                <w:rFonts w:ascii="ＭＳ Ｐ明朝" w:eastAsia="ＭＳ Ｐ明朝" w:hAnsi="ＭＳ Ｐ明朝" w:cs="ＭＳ Ｐゴシック"/>
                <w:kern w:val="0"/>
                <w:sz w:val="18"/>
                <w:szCs w:val="18"/>
              </w:rPr>
            </w:pPr>
          </w:p>
          <w:p w14:paraId="7AD21865" w14:textId="5DB412B4" w:rsidR="005549F8" w:rsidRPr="00E35763" w:rsidRDefault="005549F8" w:rsidP="006E24F5">
            <w:pPr>
              <w:widowControl/>
              <w:overflowPunct w:val="0"/>
              <w:adjustRightInd w:val="0"/>
              <w:snapToGrid w:val="0"/>
              <w:spacing w:line="260" w:lineRule="exact"/>
              <w:ind w:left="180" w:hangingChars="100" w:hanging="180"/>
              <w:rPr>
                <w:rFonts w:ascii="ＭＳ Ｐ明朝" w:eastAsia="ＭＳ Ｐ明朝" w:hAnsi="ＭＳ Ｐ明朝" w:cs="ＭＳ Ｐゴシック"/>
                <w:kern w:val="0"/>
                <w:sz w:val="18"/>
                <w:szCs w:val="18"/>
              </w:rPr>
            </w:pPr>
            <w:r w:rsidRPr="00534A5F">
              <w:rPr>
                <w:rFonts w:ascii="ＭＳ Ｐ明朝" w:eastAsia="ＭＳ Ｐ明朝" w:hAnsi="ＭＳ Ｐ明朝" w:cs="ＭＳ Ｐゴシック" w:hint="eastAsia"/>
                <w:kern w:val="0"/>
                <w:sz w:val="18"/>
                <w:szCs w:val="18"/>
              </w:rPr>
              <w:t>●</w:t>
            </w:r>
            <w:r w:rsidR="006E24F5" w:rsidRPr="006E24F5">
              <w:rPr>
                <w:rFonts w:ascii="ＭＳ Ｐ明朝" w:eastAsia="ＭＳ Ｐ明朝" w:hAnsi="ＭＳ Ｐ明朝" w:cs="ＭＳ Ｐゴシック" w:hint="eastAsia"/>
                <w:kern w:val="0"/>
                <w:sz w:val="18"/>
                <w:szCs w:val="18"/>
              </w:rPr>
              <w:t>モノを介したコミュニケーションのあり方から、人間や社会について考えを深める</w:t>
            </w:r>
            <w:r w:rsidRPr="00534A5F">
              <w:rPr>
                <w:rFonts w:ascii="ＭＳ Ｐ明朝" w:eastAsia="ＭＳ Ｐ明朝" w:hAnsi="ＭＳ Ｐ明朝" w:cs="ＭＳ Ｐゴシック" w:hint="eastAsia"/>
                <w:kern w:val="0"/>
                <w:sz w:val="18"/>
                <w:szCs w:val="18"/>
              </w:rPr>
              <w:t>。</w:t>
            </w:r>
            <w:r>
              <w:rPr>
                <w:rFonts w:ascii="ＭＳ Ｐ明朝" w:eastAsia="ＭＳ Ｐ明朝" w:hAnsi="ＭＳ Ｐ明朝" w:cs="ＭＳ Ｐゴシック" w:hint="eastAsia"/>
                <w:kern w:val="0"/>
                <w:sz w:val="18"/>
                <w:szCs w:val="18"/>
              </w:rPr>
              <w:t>（Ａ</w:t>
            </w:r>
            <w:r w:rsidR="0065353E">
              <w:rPr>
                <w:rFonts w:ascii="ＭＳ Ｐ明朝" w:eastAsia="ＭＳ Ｐ明朝" w:hAnsi="ＭＳ Ｐ明朝" w:cs="ＭＳ Ｐゴシック" w:hint="eastAsia"/>
                <w:kern w:val="0"/>
                <w:sz w:val="18"/>
                <w:szCs w:val="18"/>
              </w:rPr>
              <w:t>エ・</w:t>
            </w:r>
            <w:r>
              <w:rPr>
                <w:rFonts w:ascii="ＭＳ Ｐ明朝" w:eastAsia="ＭＳ Ｐ明朝" w:hAnsi="ＭＳ Ｐ明朝" w:cs="ＭＳ Ｐゴシック" w:hint="eastAsia"/>
                <w:kern w:val="0"/>
                <w:sz w:val="18"/>
                <w:szCs w:val="18"/>
              </w:rPr>
              <w:t>オ）</w:t>
            </w:r>
          </w:p>
        </w:tc>
        <w:tc>
          <w:tcPr>
            <w:tcW w:w="340" w:type="dxa"/>
            <w:vMerge w:val="restart"/>
            <w:shd w:val="clear" w:color="auto" w:fill="auto"/>
            <w:tcMar>
              <w:top w:w="28" w:type="dxa"/>
              <w:left w:w="0" w:type="dxa"/>
              <w:bottom w:w="28" w:type="dxa"/>
              <w:right w:w="0" w:type="dxa"/>
            </w:tcMar>
          </w:tcPr>
          <w:p w14:paraId="68FED0B4" w14:textId="38DAB0E4" w:rsidR="005549F8" w:rsidRPr="00706F27" w:rsidRDefault="005549F8" w:rsidP="009F25B3">
            <w:pPr>
              <w:suppressAutoHyphens/>
              <w:overflowPunct w:val="0"/>
              <w:autoSpaceDE w:val="0"/>
              <w:autoSpaceDN w:val="0"/>
              <w:snapToGrid w:val="0"/>
              <w:spacing w:line="26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6</w:t>
            </w:r>
          </w:p>
        </w:tc>
        <w:tc>
          <w:tcPr>
            <w:tcW w:w="3627" w:type="dxa"/>
            <w:shd w:val="clear" w:color="auto" w:fill="auto"/>
            <w:tcMar>
              <w:top w:w="28" w:type="dxa"/>
              <w:left w:w="57" w:type="dxa"/>
              <w:bottom w:w="28" w:type="dxa"/>
              <w:right w:w="57" w:type="dxa"/>
            </w:tcMar>
          </w:tcPr>
          <w:p w14:paraId="2C110613" w14:textId="15BC641D" w:rsidR="005549F8" w:rsidRPr="00054139" w:rsidRDefault="005549F8" w:rsidP="009F25B3">
            <w:pPr>
              <w:overflowPunct w:val="0"/>
              <w:snapToGrid w:val="0"/>
              <w:spacing w:line="260" w:lineRule="exact"/>
              <w:ind w:left="180" w:hangingChars="100" w:hanging="180"/>
              <w:rPr>
                <w:rFonts w:ascii="ＭＳ Ｐ明朝" w:eastAsia="ＭＳ Ｐ明朝" w:hAnsi="ＭＳ Ｐ明朝" w:cs="ＭＳ Ｐゴシック"/>
                <w:kern w:val="0"/>
                <w:sz w:val="18"/>
                <w:szCs w:val="17"/>
              </w:rPr>
            </w:pPr>
            <w:r w:rsidRPr="00054139">
              <w:rPr>
                <w:rFonts w:ascii="ＭＳ Ｐ明朝" w:eastAsia="ＭＳ Ｐ明朝" w:hAnsi="ＭＳ Ｐ明朝" w:cs="ＭＳ Ｐゴシック" w:hint="eastAsia"/>
                <w:kern w:val="0"/>
                <w:sz w:val="18"/>
                <w:szCs w:val="17"/>
              </w:rPr>
              <w:t>◆</w:t>
            </w:r>
            <w:r>
              <w:rPr>
                <w:rFonts w:ascii="ＭＳ Ｐ明朝" w:eastAsia="ＭＳ Ｐ明朝" w:hAnsi="ＭＳ Ｐ明朝" w:cs="ＭＳ Ｐゴシック" w:hint="eastAsia"/>
                <w:kern w:val="0"/>
                <w:sz w:val="18"/>
                <w:szCs w:val="17"/>
              </w:rPr>
              <w:t>学習</w:t>
            </w:r>
            <w:r w:rsidRPr="00054139">
              <w:rPr>
                <w:rFonts w:ascii="ＭＳ Ｐ明朝" w:eastAsia="ＭＳ Ｐ明朝" w:hAnsi="ＭＳ Ｐ明朝" w:cs="ＭＳ Ｐゴシック" w:hint="eastAsia"/>
                <w:kern w:val="0"/>
                <w:sz w:val="18"/>
                <w:szCs w:val="17"/>
              </w:rPr>
              <w:t>目標を確認し</w:t>
            </w:r>
            <w:r>
              <w:rPr>
                <w:rFonts w:ascii="ＭＳ Ｐ明朝" w:eastAsia="ＭＳ Ｐ明朝" w:hAnsi="ＭＳ Ｐ明朝" w:cs="ＭＳ Ｐゴシック" w:hint="eastAsia"/>
                <w:kern w:val="0"/>
                <w:sz w:val="18"/>
                <w:szCs w:val="17"/>
              </w:rPr>
              <w:t>、</w:t>
            </w:r>
            <w:r w:rsidRPr="00054139">
              <w:rPr>
                <w:rFonts w:ascii="ＭＳ Ｐ明朝" w:eastAsia="ＭＳ Ｐ明朝" w:hAnsi="ＭＳ Ｐ明朝" w:cs="ＭＳ Ｐゴシック" w:hint="eastAsia"/>
                <w:kern w:val="0"/>
                <w:sz w:val="18"/>
                <w:szCs w:val="17"/>
              </w:rPr>
              <w:t>学習の見通しをもつ。</w:t>
            </w:r>
          </w:p>
          <w:p w14:paraId="06F3107E" w14:textId="509AEC32" w:rsidR="003602C8" w:rsidRPr="003602C8" w:rsidRDefault="003602C8" w:rsidP="003602C8">
            <w:pPr>
              <w:overflowPunct w:val="0"/>
              <w:snapToGrid w:val="0"/>
              <w:spacing w:line="260" w:lineRule="exact"/>
              <w:ind w:left="180" w:hangingChars="100" w:hanging="180"/>
              <w:rPr>
                <w:rFonts w:ascii="ＭＳ Ｐ明朝" w:eastAsia="ＭＳ Ｐ明朝" w:hAnsi="ＭＳ Ｐ明朝" w:cs="ＭＳ Ｐゴシック"/>
                <w:kern w:val="0"/>
                <w:sz w:val="18"/>
                <w:szCs w:val="17"/>
              </w:rPr>
            </w:pPr>
            <w:r w:rsidRPr="003602C8">
              <w:rPr>
                <w:rFonts w:ascii="ＭＳ Ｐ明朝" w:eastAsia="ＭＳ Ｐ明朝" w:hAnsi="ＭＳ Ｐ明朝" w:cs="ＭＳ Ｐゴシック" w:hint="eastAsia"/>
                <w:kern w:val="0"/>
                <w:sz w:val="18"/>
                <w:szCs w:val="17"/>
              </w:rPr>
              <w:t>１　「商品交換と贈与を</w:t>
            </w:r>
            <w:r w:rsidR="00CC3B2C">
              <w:rPr>
                <w:rFonts w:ascii="ＭＳ Ｐ明朝" w:eastAsia="ＭＳ Ｐ明朝" w:hAnsi="ＭＳ Ｐ明朝" w:cs="ＭＳ Ｐゴシック" w:hint="eastAsia"/>
                <w:kern w:val="0"/>
                <w:sz w:val="18"/>
                <w:szCs w:val="17"/>
              </w:rPr>
              <w:t>区別して</w:t>
            </w:r>
            <w:r w:rsidRPr="003602C8">
              <w:rPr>
                <w:rFonts w:ascii="ＭＳ Ｐ明朝" w:eastAsia="ＭＳ Ｐ明朝" w:hAnsi="ＭＳ Ｐ明朝" w:cs="ＭＳ Ｐゴシック" w:hint="eastAsia"/>
                <w:kern w:val="0"/>
                <w:sz w:val="18"/>
                <w:szCs w:val="17"/>
              </w:rPr>
              <w:t>いるもの」は何か。二点あげて、それぞれについてまとめる。</w:t>
            </w:r>
          </w:p>
          <w:p w14:paraId="35CC695F" w14:textId="1189B644" w:rsidR="003602C8" w:rsidRPr="003602C8" w:rsidRDefault="003602C8" w:rsidP="003602C8">
            <w:pPr>
              <w:overflowPunct w:val="0"/>
              <w:snapToGrid w:val="0"/>
              <w:spacing w:line="260" w:lineRule="exact"/>
              <w:ind w:left="180" w:hangingChars="100" w:hanging="180"/>
              <w:rPr>
                <w:rFonts w:ascii="ＭＳ Ｐ明朝" w:eastAsia="ＭＳ Ｐ明朝" w:hAnsi="ＭＳ Ｐ明朝" w:cs="ＭＳ Ｐゴシック"/>
                <w:kern w:val="0"/>
                <w:sz w:val="18"/>
                <w:szCs w:val="17"/>
              </w:rPr>
            </w:pPr>
            <w:r w:rsidRPr="003602C8">
              <w:rPr>
                <w:rFonts w:ascii="ＭＳ Ｐ明朝" w:eastAsia="ＭＳ Ｐ明朝" w:hAnsi="ＭＳ Ｐ明朝" w:cs="ＭＳ Ｐゴシック" w:hint="eastAsia"/>
                <w:kern w:val="0"/>
                <w:sz w:val="18"/>
                <w:szCs w:val="17"/>
              </w:rPr>
              <w:t>２　「『経済化＝商品らしくすること』は、『脱経済化＝贈り物にすること』との対比の</w:t>
            </w:r>
            <w:r w:rsidR="00882992">
              <w:rPr>
                <w:rFonts w:ascii="ＭＳ Ｐ明朝" w:eastAsia="ＭＳ Ｐ明朝" w:hAnsi="ＭＳ Ｐ明朝" w:cs="ＭＳ Ｐゴシック" w:hint="eastAsia"/>
                <w:kern w:val="0"/>
                <w:sz w:val="18"/>
                <w:szCs w:val="17"/>
              </w:rPr>
              <w:t>中</w:t>
            </w:r>
            <w:r w:rsidRPr="003602C8">
              <w:rPr>
                <w:rFonts w:ascii="ＭＳ Ｐ明朝" w:eastAsia="ＭＳ Ｐ明朝" w:hAnsi="ＭＳ Ｐ明朝" w:cs="ＭＳ Ｐゴシック" w:hint="eastAsia"/>
                <w:kern w:val="0"/>
                <w:sz w:val="18"/>
                <w:szCs w:val="17"/>
              </w:rPr>
              <w:t>で実現する</w:t>
            </w:r>
            <w:r w:rsidR="00882992">
              <w:rPr>
                <w:rFonts w:ascii="ＭＳ Ｐ明朝" w:eastAsia="ＭＳ Ｐ明朝" w:hAnsi="ＭＳ Ｐ明朝" w:cs="ＭＳ Ｐゴシック" w:hint="eastAsia"/>
                <w:kern w:val="0"/>
                <w:sz w:val="18"/>
                <w:szCs w:val="17"/>
              </w:rPr>
              <w:t>。</w:t>
            </w:r>
            <w:r w:rsidRPr="003602C8">
              <w:rPr>
                <w:rFonts w:ascii="ＭＳ Ｐ明朝" w:eastAsia="ＭＳ Ｐ明朝" w:hAnsi="ＭＳ Ｐ明朝" w:cs="ＭＳ Ｐゴシック" w:hint="eastAsia"/>
                <w:kern w:val="0"/>
                <w:sz w:val="18"/>
                <w:szCs w:val="17"/>
              </w:rPr>
              <w:t>」とあるが、どういうことか、説明する。</w:t>
            </w:r>
          </w:p>
          <w:p w14:paraId="7DF332CE" w14:textId="15FDDB02" w:rsidR="003602C8" w:rsidRPr="003602C8" w:rsidRDefault="003602C8" w:rsidP="003602C8">
            <w:pPr>
              <w:overflowPunct w:val="0"/>
              <w:snapToGrid w:val="0"/>
              <w:spacing w:line="260" w:lineRule="exact"/>
              <w:ind w:left="180" w:hangingChars="100" w:hanging="180"/>
              <w:rPr>
                <w:rFonts w:ascii="ＭＳ Ｐ明朝" w:eastAsia="ＭＳ Ｐ明朝" w:hAnsi="ＭＳ Ｐ明朝" w:cs="ＭＳ Ｐゴシック"/>
                <w:kern w:val="0"/>
                <w:sz w:val="18"/>
                <w:szCs w:val="17"/>
              </w:rPr>
            </w:pPr>
            <w:r w:rsidRPr="003602C8">
              <w:rPr>
                <w:rFonts w:ascii="ＭＳ Ｐ明朝" w:eastAsia="ＭＳ Ｐ明朝" w:hAnsi="ＭＳ Ｐ明朝" w:cs="ＭＳ Ｐゴシック" w:hint="eastAsia"/>
                <w:kern w:val="0"/>
                <w:sz w:val="18"/>
                <w:szCs w:val="17"/>
              </w:rPr>
              <w:t>３　「この交換の関係は、コミュニケーションの基盤となる『共感』を抑圧する</w:t>
            </w:r>
            <w:r w:rsidR="00882992">
              <w:rPr>
                <w:rFonts w:ascii="ＭＳ Ｐ明朝" w:eastAsia="ＭＳ Ｐ明朝" w:hAnsi="ＭＳ Ｐ明朝" w:cs="ＭＳ Ｐゴシック" w:hint="eastAsia"/>
                <w:kern w:val="0"/>
                <w:sz w:val="18"/>
                <w:szCs w:val="17"/>
              </w:rPr>
              <w:t>。</w:t>
            </w:r>
            <w:r w:rsidRPr="003602C8">
              <w:rPr>
                <w:rFonts w:ascii="ＭＳ Ｐ明朝" w:eastAsia="ＭＳ Ｐ明朝" w:hAnsi="ＭＳ Ｐ明朝" w:cs="ＭＳ Ｐゴシック" w:hint="eastAsia"/>
                <w:kern w:val="0"/>
                <w:sz w:val="18"/>
                <w:szCs w:val="17"/>
              </w:rPr>
              <w:t>」</w:t>
            </w:r>
            <w:r w:rsidR="00882992">
              <w:rPr>
                <w:rFonts w:ascii="ＭＳ Ｐ明朝" w:eastAsia="ＭＳ Ｐ明朝" w:hAnsi="ＭＳ Ｐ明朝" w:cs="ＭＳ Ｐゴシック" w:hint="eastAsia"/>
                <w:kern w:val="0"/>
                <w:sz w:val="18"/>
                <w:szCs w:val="17"/>
              </w:rPr>
              <w:t>について</w:t>
            </w:r>
            <w:r w:rsidRPr="003602C8">
              <w:rPr>
                <w:rFonts w:ascii="ＭＳ Ｐ明朝" w:eastAsia="ＭＳ Ｐ明朝" w:hAnsi="ＭＳ Ｐ明朝" w:cs="ＭＳ Ｐゴシック" w:hint="eastAsia"/>
                <w:kern w:val="0"/>
                <w:sz w:val="18"/>
                <w:szCs w:val="17"/>
              </w:rPr>
              <w:t>、どういうことか説明する。</w:t>
            </w:r>
          </w:p>
          <w:p w14:paraId="75F10C1B" w14:textId="4B0DA3F2" w:rsidR="003602C8" w:rsidRPr="003602C8" w:rsidRDefault="003602C8" w:rsidP="003602C8">
            <w:pPr>
              <w:overflowPunct w:val="0"/>
              <w:snapToGrid w:val="0"/>
              <w:spacing w:line="260" w:lineRule="exact"/>
              <w:ind w:left="180" w:hangingChars="100" w:hanging="180"/>
              <w:rPr>
                <w:rFonts w:ascii="ＭＳ Ｐ明朝" w:eastAsia="ＭＳ Ｐ明朝" w:hAnsi="ＭＳ Ｐ明朝" w:cs="ＭＳ Ｐゴシック"/>
                <w:kern w:val="0"/>
                <w:sz w:val="18"/>
                <w:szCs w:val="17"/>
              </w:rPr>
            </w:pPr>
            <w:r w:rsidRPr="003602C8">
              <w:rPr>
                <w:rFonts w:ascii="ＭＳ Ｐ明朝" w:eastAsia="ＭＳ Ｐ明朝" w:hAnsi="ＭＳ Ｐ明朝" w:cs="ＭＳ Ｐゴシック" w:hint="eastAsia"/>
                <w:kern w:val="0"/>
                <w:sz w:val="18"/>
                <w:szCs w:val="17"/>
              </w:rPr>
              <w:t>４　「いろんなモノや人が</w:t>
            </w:r>
            <w:r w:rsidR="00882992">
              <w:rPr>
                <w:rFonts w:ascii="ＭＳ Ｐ明朝" w:eastAsia="ＭＳ Ｐ明朝" w:hAnsi="ＭＳ Ｐ明朝" w:cs="ＭＳ Ｐゴシック" w:hint="eastAsia"/>
                <w:kern w:val="0"/>
                <w:sz w:val="18"/>
                <w:szCs w:val="17"/>
              </w:rPr>
              <w:t>一</w:t>
            </w:r>
            <w:r w:rsidRPr="003602C8">
              <w:rPr>
                <w:rFonts w:ascii="ＭＳ Ｐ明朝" w:eastAsia="ＭＳ Ｐ明朝" w:hAnsi="ＭＳ Ｐ明朝" w:cs="ＭＳ Ｐゴシック" w:hint="eastAsia"/>
                <w:kern w:val="0"/>
                <w:sz w:val="18"/>
                <w:szCs w:val="17"/>
              </w:rPr>
              <w:t>つの輪としてつながることで、その輪の一部を構成する『わたし』に感情が生じているといってもいい</w:t>
            </w:r>
            <w:r w:rsidR="00882992">
              <w:rPr>
                <w:rFonts w:ascii="ＭＳ Ｐ明朝" w:eastAsia="ＭＳ Ｐ明朝" w:hAnsi="ＭＳ Ｐ明朝" w:cs="ＭＳ Ｐゴシック" w:hint="eastAsia"/>
                <w:kern w:val="0"/>
                <w:sz w:val="18"/>
                <w:szCs w:val="17"/>
              </w:rPr>
              <w:t>。</w:t>
            </w:r>
            <w:r w:rsidRPr="003602C8">
              <w:rPr>
                <w:rFonts w:ascii="ＭＳ Ｐ明朝" w:eastAsia="ＭＳ Ｐ明朝" w:hAnsi="ＭＳ Ｐ明朝" w:cs="ＭＳ Ｐゴシック" w:hint="eastAsia"/>
                <w:kern w:val="0"/>
                <w:sz w:val="18"/>
                <w:szCs w:val="17"/>
              </w:rPr>
              <w:t>」</w:t>
            </w:r>
            <w:r w:rsidR="00882992">
              <w:rPr>
                <w:rFonts w:ascii="ＭＳ Ｐ明朝" w:eastAsia="ＭＳ Ｐ明朝" w:hAnsi="ＭＳ Ｐ明朝" w:cs="ＭＳ Ｐゴシック" w:hint="eastAsia"/>
                <w:kern w:val="0"/>
                <w:sz w:val="18"/>
                <w:szCs w:val="17"/>
              </w:rPr>
              <w:t>について</w:t>
            </w:r>
            <w:r w:rsidRPr="003602C8">
              <w:rPr>
                <w:rFonts w:ascii="ＭＳ Ｐ明朝" w:eastAsia="ＭＳ Ｐ明朝" w:hAnsi="ＭＳ Ｐ明朝" w:cs="ＭＳ Ｐゴシック" w:hint="eastAsia"/>
                <w:kern w:val="0"/>
                <w:sz w:val="18"/>
                <w:szCs w:val="17"/>
              </w:rPr>
              <w:t>、どういうことか説明する。</w:t>
            </w:r>
          </w:p>
          <w:p w14:paraId="678ADC69" w14:textId="788A4393" w:rsidR="005549F8" w:rsidRPr="00054139" w:rsidRDefault="003602C8" w:rsidP="003602C8">
            <w:pPr>
              <w:overflowPunct w:val="0"/>
              <w:snapToGrid w:val="0"/>
              <w:spacing w:line="260" w:lineRule="exact"/>
              <w:ind w:left="180" w:hangingChars="100" w:hanging="180"/>
              <w:rPr>
                <w:rFonts w:ascii="ＭＳ Ｐ明朝" w:eastAsia="ＭＳ Ｐ明朝" w:hAnsi="ＭＳ Ｐ明朝" w:cs="ＭＳ Ｐゴシック"/>
                <w:kern w:val="0"/>
                <w:sz w:val="18"/>
                <w:szCs w:val="17"/>
              </w:rPr>
            </w:pPr>
            <w:r w:rsidRPr="003602C8">
              <w:rPr>
                <w:rFonts w:ascii="ＭＳ Ｐ明朝" w:eastAsia="ＭＳ Ｐ明朝" w:hAnsi="ＭＳ Ｐ明朝" w:cs="ＭＳ Ｐゴシック" w:hint="eastAsia"/>
                <w:kern w:val="0"/>
                <w:sz w:val="18"/>
                <w:szCs w:val="17"/>
              </w:rPr>
              <w:t>５　モノのやりとり（交換や贈与）から生まれた他</w:t>
            </w:r>
            <w:r w:rsidR="00882992">
              <w:rPr>
                <w:rFonts w:ascii="ＭＳ Ｐ明朝" w:eastAsia="ＭＳ Ｐ明朝" w:hAnsi="ＭＳ Ｐ明朝" w:cs="ＭＳ Ｐゴシック" w:hint="eastAsia"/>
                <w:kern w:val="0"/>
                <w:sz w:val="18"/>
                <w:szCs w:val="17"/>
              </w:rPr>
              <w:t>者</w:t>
            </w:r>
            <w:r w:rsidRPr="003602C8">
              <w:rPr>
                <w:rFonts w:ascii="ＭＳ Ｐ明朝" w:eastAsia="ＭＳ Ｐ明朝" w:hAnsi="ＭＳ Ｐ明朝" w:cs="ＭＳ Ｐゴシック" w:hint="eastAsia"/>
                <w:kern w:val="0"/>
                <w:sz w:val="18"/>
                <w:szCs w:val="17"/>
              </w:rPr>
              <w:t>との</w:t>
            </w:r>
            <w:r w:rsidR="00CC3B2C">
              <w:rPr>
                <w:rFonts w:ascii="ＭＳ Ｐ明朝" w:eastAsia="ＭＳ Ｐ明朝" w:hAnsi="ＭＳ Ｐ明朝" w:cs="ＭＳ Ｐゴシック" w:hint="eastAsia"/>
                <w:kern w:val="0"/>
                <w:sz w:val="18"/>
                <w:szCs w:val="17"/>
              </w:rPr>
              <w:t>「</w:t>
            </w:r>
            <w:r w:rsidRPr="003602C8">
              <w:rPr>
                <w:rFonts w:ascii="ＭＳ Ｐ明朝" w:eastAsia="ＭＳ Ｐ明朝" w:hAnsi="ＭＳ Ｐ明朝" w:cs="ＭＳ Ｐゴシック" w:hint="eastAsia"/>
                <w:kern w:val="0"/>
                <w:sz w:val="18"/>
                <w:szCs w:val="17"/>
              </w:rPr>
              <w:t>コミュニケーション」に</w:t>
            </w:r>
            <w:r w:rsidR="00882992">
              <w:rPr>
                <w:rFonts w:ascii="ＭＳ Ｐ明朝" w:eastAsia="ＭＳ Ｐ明朝" w:hAnsi="ＭＳ Ｐ明朝" w:cs="ＭＳ Ｐゴシック" w:hint="eastAsia"/>
                <w:kern w:val="0"/>
                <w:sz w:val="18"/>
                <w:szCs w:val="17"/>
              </w:rPr>
              <w:t>はどのようなものがあるか</w:t>
            </w:r>
            <w:r w:rsidRPr="003602C8">
              <w:rPr>
                <w:rFonts w:ascii="ＭＳ Ｐ明朝" w:eastAsia="ＭＳ Ｐ明朝" w:hAnsi="ＭＳ Ｐ明朝" w:cs="ＭＳ Ｐゴシック" w:hint="eastAsia"/>
                <w:kern w:val="0"/>
                <w:sz w:val="18"/>
                <w:szCs w:val="17"/>
              </w:rPr>
              <w:t>、身近な例を取りあげ、発表し合う。</w:t>
            </w:r>
          </w:p>
          <w:p w14:paraId="49099585" w14:textId="77777777" w:rsidR="005549F8" w:rsidRDefault="005549F8" w:rsidP="009F25B3">
            <w:pPr>
              <w:overflowPunct w:val="0"/>
              <w:snapToGrid w:val="0"/>
              <w:spacing w:line="260" w:lineRule="exact"/>
              <w:ind w:left="180" w:hangingChars="100" w:hanging="180"/>
              <w:rPr>
                <w:rFonts w:ascii="ＭＳ Ｐ明朝" w:eastAsia="ＭＳ Ｐ明朝" w:hAnsi="ＭＳ Ｐ明朝" w:cs="ＭＳ Ｐゴシック"/>
                <w:kern w:val="0"/>
                <w:sz w:val="18"/>
                <w:szCs w:val="17"/>
              </w:rPr>
            </w:pPr>
            <w:r>
              <w:rPr>
                <w:rFonts w:ascii="ＭＳ Ｐ明朝" w:eastAsia="ＭＳ Ｐ明朝" w:hAnsi="ＭＳ Ｐ明朝" w:cs="ＭＳ Ｐゴシック" w:hint="eastAsia"/>
                <w:kern w:val="0"/>
                <w:sz w:val="18"/>
                <w:szCs w:val="17"/>
              </w:rPr>
              <w:t>◆学習目標をもう一度確認し、</w:t>
            </w:r>
            <w:r w:rsidRPr="00D51925">
              <w:rPr>
                <w:rFonts w:ascii="ＭＳ Ｐ明朝" w:eastAsia="ＭＳ Ｐ明朝" w:hAnsi="ＭＳ Ｐ明朝" w:cs="ＭＳ Ｐゴシック" w:hint="eastAsia"/>
                <w:kern w:val="0"/>
                <w:sz w:val="18"/>
                <w:szCs w:val="17"/>
              </w:rPr>
              <w:t>学んだことを自分の言葉でまとめる。</w:t>
            </w:r>
          </w:p>
          <w:p w14:paraId="56A5AFCD" w14:textId="6B87EEC2" w:rsidR="00FA2C29" w:rsidRPr="00054139" w:rsidRDefault="00FA2C29" w:rsidP="00FA2C29">
            <w:pPr>
              <w:overflowPunct w:val="0"/>
              <w:snapToGrid w:val="0"/>
              <w:spacing w:line="260" w:lineRule="exact"/>
              <w:rPr>
                <w:rFonts w:ascii="ＭＳ Ｐ明朝" w:eastAsia="ＭＳ Ｐ明朝" w:hAnsi="ＭＳ Ｐ明朝" w:cs="ＭＳ Ｐゴシック"/>
                <w:kern w:val="0"/>
                <w:sz w:val="18"/>
                <w:szCs w:val="17"/>
              </w:rPr>
            </w:pPr>
          </w:p>
        </w:tc>
        <w:tc>
          <w:tcPr>
            <w:tcW w:w="3628" w:type="dxa"/>
            <w:vMerge w:val="restart"/>
            <w:shd w:val="clear" w:color="auto" w:fill="auto"/>
            <w:tcMar>
              <w:top w:w="28" w:type="dxa"/>
              <w:left w:w="57" w:type="dxa"/>
              <w:bottom w:w="28" w:type="dxa"/>
              <w:right w:w="57" w:type="dxa"/>
            </w:tcMar>
          </w:tcPr>
          <w:p w14:paraId="46D65959" w14:textId="77777777" w:rsidR="005549F8" w:rsidRPr="00054139" w:rsidRDefault="005549F8" w:rsidP="00BF3A0D">
            <w:pPr>
              <w:widowControl/>
              <w:overflowPunct w:val="0"/>
              <w:snapToGrid w:val="0"/>
              <w:spacing w:line="260" w:lineRule="exact"/>
              <w:ind w:left="142" w:hanging="142"/>
              <w:rPr>
                <w:rFonts w:ascii="ＭＳ Ｐ明朝" w:eastAsia="ＭＳ Ｐ明朝" w:hAnsi="ＭＳ Ｐ明朝" w:cs="ＭＳ Ｐゴシック"/>
                <w:kern w:val="0"/>
                <w:sz w:val="18"/>
                <w:szCs w:val="16"/>
                <w:bdr w:val="single" w:sz="4" w:space="0" w:color="auto"/>
              </w:rPr>
            </w:pPr>
            <w:r w:rsidRPr="00054139">
              <w:rPr>
                <w:rFonts w:ascii="ＭＳ Ｐ明朝" w:eastAsia="ＭＳ Ｐ明朝" w:hAnsi="ＭＳ Ｐ明朝" w:cs="ＭＳ Ｐゴシック" w:hint="eastAsia"/>
                <w:kern w:val="0"/>
                <w:sz w:val="18"/>
                <w:szCs w:val="16"/>
                <w:bdr w:val="single" w:sz="4" w:space="0" w:color="auto"/>
              </w:rPr>
              <w:t>知・技</w:t>
            </w:r>
          </w:p>
          <w:p w14:paraId="27EF1230" w14:textId="0667EC9A" w:rsidR="005549F8" w:rsidRDefault="005549F8" w:rsidP="00360EFC">
            <w:pPr>
              <w:widowControl/>
              <w:overflowPunct w:val="0"/>
              <w:snapToGrid w:val="0"/>
              <w:spacing w:line="260" w:lineRule="exact"/>
              <w:ind w:leftChars="50" w:left="190" w:hangingChars="50" w:hanging="90"/>
              <w:rPr>
                <w:rFonts w:ascii="ＭＳ Ｐ明朝" w:eastAsia="ＭＳ Ｐ明朝" w:hAnsi="ＭＳ Ｐ明朝" w:cs="ＭＳ Ｐゴシック"/>
                <w:kern w:val="0"/>
                <w:sz w:val="18"/>
                <w:szCs w:val="16"/>
              </w:rPr>
            </w:pPr>
            <w:r w:rsidRPr="00054139">
              <w:rPr>
                <w:rFonts w:ascii="ＭＳ Ｐ明朝" w:eastAsia="ＭＳ Ｐ明朝" w:hAnsi="ＭＳ Ｐ明朝" w:cs="ＭＳ Ｐゴシック" w:hint="eastAsia"/>
                <w:kern w:val="0"/>
                <w:sz w:val="18"/>
                <w:szCs w:val="16"/>
              </w:rPr>
              <w:t>・</w:t>
            </w:r>
            <w:r w:rsidR="00664425" w:rsidRPr="00664425">
              <w:rPr>
                <w:rFonts w:ascii="ＭＳ Ｐ明朝" w:eastAsia="ＭＳ Ｐ明朝" w:hAnsi="ＭＳ Ｐ明朝" w:cs="ＭＳ Ｐゴシック" w:hint="eastAsia"/>
                <w:kern w:val="0"/>
                <w:sz w:val="18"/>
                <w:szCs w:val="16"/>
              </w:rPr>
              <w:t>話し言葉</w:t>
            </w:r>
            <w:r w:rsidR="00CC3B2C">
              <w:rPr>
                <w:rFonts w:ascii="ＭＳ Ｐ明朝" w:eastAsia="ＭＳ Ｐ明朝" w:hAnsi="ＭＳ Ｐ明朝" w:cs="ＭＳ Ｐゴシック" w:hint="eastAsia"/>
                <w:kern w:val="0"/>
                <w:sz w:val="18"/>
                <w:szCs w:val="16"/>
              </w:rPr>
              <w:t>と書き言葉</w:t>
            </w:r>
            <w:r w:rsidR="00664425" w:rsidRPr="00664425">
              <w:rPr>
                <w:rFonts w:ascii="ＭＳ Ｐ明朝" w:eastAsia="ＭＳ Ｐ明朝" w:hAnsi="ＭＳ Ｐ明朝" w:cs="ＭＳ Ｐゴシック" w:hint="eastAsia"/>
                <w:kern w:val="0"/>
                <w:sz w:val="18"/>
                <w:szCs w:val="16"/>
              </w:rPr>
              <w:t>の特徴や役割、表現の特色を踏まえ、正確さ、分かりやすさ、適切さ、敬意と親しさなどに配慮した表現や言葉遣いについて理解し、使っている。（⑴イ）</w:t>
            </w:r>
          </w:p>
          <w:p w14:paraId="2A4D0F7B" w14:textId="0EBBAC54" w:rsidR="00664425" w:rsidRDefault="00664425" w:rsidP="00664425">
            <w:pPr>
              <w:widowControl/>
              <w:overflowPunct w:val="0"/>
              <w:snapToGrid w:val="0"/>
              <w:spacing w:line="260" w:lineRule="exact"/>
              <w:rPr>
                <w:rFonts w:ascii="ＭＳ Ｐ明朝" w:eastAsia="ＭＳ Ｐ明朝" w:hAnsi="ＭＳ Ｐ明朝" w:cs="ＭＳ Ｐゴシック"/>
                <w:kern w:val="0"/>
                <w:sz w:val="18"/>
                <w:szCs w:val="16"/>
              </w:rPr>
            </w:pPr>
          </w:p>
          <w:p w14:paraId="6D345F21" w14:textId="77777777" w:rsidR="005549F8" w:rsidRPr="00054139" w:rsidRDefault="005549F8" w:rsidP="00BF3A0D">
            <w:pPr>
              <w:widowControl/>
              <w:overflowPunct w:val="0"/>
              <w:snapToGrid w:val="0"/>
              <w:spacing w:line="260" w:lineRule="exact"/>
              <w:ind w:left="142" w:hanging="142"/>
              <w:rPr>
                <w:rFonts w:ascii="ＭＳ Ｐ明朝" w:eastAsia="ＭＳ Ｐ明朝" w:hAnsi="ＭＳ Ｐ明朝" w:cs="ＭＳ Ｐゴシック"/>
                <w:kern w:val="0"/>
                <w:sz w:val="18"/>
                <w:szCs w:val="16"/>
              </w:rPr>
            </w:pPr>
            <w:r w:rsidRPr="00054139">
              <w:rPr>
                <w:rFonts w:ascii="ＭＳ Ｐ明朝" w:eastAsia="ＭＳ Ｐ明朝" w:hAnsi="ＭＳ Ｐ明朝" w:cs="ＭＳ Ｐゴシック" w:hint="eastAsia"/>
                <w:kern w:val="0"/>
                <w:sz w:val="18"/>
                <w:szCs w:val="16"/>
                <w:bdr w:val="single" w:sz="4" w:space="0" w:color="auto"/>
              </w:rPr>
              <w:t>思・判・表</w:t>
            </w:r>
          </w:p>
          <w:p w14:paraId="200FB906" w14:textId="7FF3B237" w:rsidR="005549F8" w:rsidRPr="00054139" w:rsidRDefault="00587C0A" w:rsidP="00203701">
            <w:pPr>
              <w:overflowPunct w:val="0"/>
              <w:snapToGrid w:val="0"/>
              <w:spacing w:line="260" w:lineRule="exact"/>
              <w:ind w:leftChars="50" w:left="190" w:hangingChars="50" w:hanging="90"/>
              <w:rPr>
                <w:rFonts w:ascii="ＭＳ Ｐ明朝" w:eastAsia="ＭＳ Ｐ明朝" w:hAnsi="ＭＳ Ｐ明朝" w:cs="ＭＳ Ｐゴシック"/>
                <w:kern w:val="0"/>
                <w:sz w:val="18"/>
                <w:szCs w:val="16"/>
              </w:rPr>
            </w:pPr>
            <w:r>
              <w:rPr>
                <w:rFonts w:ascii="ＭＳ Ｐ明朝" w:eastAsia="ＭＳ Ｐ明朝" w:hAnsi="ＭＳ Ｐ明朝" w:cs="ＭＳ Ｐゴシック" w:hint="eastAsia"/>
                <w:kern w:val="0"/>
                <w:sz w:val="18"/>
                <w:szCs w:val="16"/>
              </w:rPr>
              <w:t>・</w:t>
            </w:r>
            <w:r w:rsidR="00664425" w:rsidRPr="00664425">
              <w:rPr>
                <w:rFonts w:ascii="ＭＳ Ｐ明朝" w:eastAsia="ＭＳ Ｐ明朝" w:hAnsi="ＭＳ Ｐ明朝" w:cs="ＭＳ Ｐゴシック" w:hint="eastAsia"/>
                <w:kern w:val="0"/>
                <w:sz w:val="18"/>
                <w:szCs w:val="16"/>
              </w:rPr>
              <w:t>「話すこと・聞くこと」において、論理の展開を予想しながら聞き、話の内容や構成、論理の展開、表現の仕方を評価するとともに、聞き取った情報を整理して自分の考えを広げたり深めたりしている。（Ａエ）</w:t>
            </w:r>
          </w:p>
          <w:p w14:paraId="1639DED8" w14:textId="2558D8EF" w:rsidR="005549F8" w:rsidRPr="00054139" w:rsidRDefault="00587C0A" w:rsidP="00203701">
            <w:pPr>
              <w:overflowPunct w:val="0"/>
              <w:snapToGrid w:val="0"/>
              <w:spacing w:line="260" w:lineRule="exact"/>
              <w:ind w:leftChars="50" w:left="190" w:hangingChars="50" w:hanging="90"/>
              <w:rPr>
                <w:rFonts w:ascii="ＭＳ Ｐ明朝" w:eastAsia="ＭＳ Ｐ明朝" w:hAnsi="ＭＳ Ｐ明朝" w:cs="ＭＳ Ｐゴシック"/>
                <w:kern w:val="0"/>
                <w:sz w:val="18"/>
                <w:szCs w:val="16"/>
              </w:rPr>
            </w:pPr>
            <w:r>
              <w:rPr>
                <w:rFonts w:ascii="ＭＳ Ｐ明朝" w:eastAsia="ＭＳ Ｐ明朝" w:hAnsi="ＭＳ Ｐ明朝" w:cs="ＭＳ Ｐゴシック" w:hint="eastAsia"/>
                <w:kern w:val="0"/>
                <w:sz w:val="18"/>
                <w:szCs w:val="16"/>
              </w:rPr>
              <w:t>・</w:t>
            </w:r>
            <w:r w:rsidR="00664425" w:rsidRPr="00664425">
              <w:rPr>
                <w:rFonts w:ascii="ＭＳ Ｐ明朝" w:eastAsia="ＭＳ Ｐ明朝" w:hAnsi="ＭＳ Ｐ明朝" w:cs="ＭＳ Ｐゴシック" w:hint="eastAsia"/>
                <w:kern w:val="0"/>
                <w:sz w:val="18"/>
                <w:szCs w:val="16"/>
              </w:rPr>
              <w:t>「話すこと・聞くこと」において、論点を共有し、考えを広げたり深めたりしながら、話合いの目的、種類、状況に応じて、表現や進行など話合いの仕方や結論の出し方を工夫している。（Ａオ）</w:t>
            </w:r>
          </w:p>
          <w:p w14:paraId="4526B8C5" w14:textId="2D5E5AC0" w:rsidR="005549F8" w:rsidRPr="00054139" w:rsidRDefault="005549F8" w:rsidP="00203701">
            <w:pPr>
              <w:overflowPunct w:val="0"/>
              <w:snapToGrid w:val="0"/>
              <w:spacing w:line="260" w:lineRule="exact"/>
              <w:ind w:leftChars="50" w:left="190" w:hangingChars="50" w:hanging="90"/>
              <w:rPr>
                <w:rFonts w:ascii="ＭＳ Ｐ明朝" w:eastAsia="ＭＳ Ｐ明朝" w:hAnsi="ＭＳ Ｐ明朝" w:cs="ＭＳ Ｐゴシック"/>
                <w:kern w:val="0"/>
                <w:sz w:val="18"/>
                <w:szCs w:val="16"/>
              </w:rPr>
            </w:pPr>
          </w:p>
          <w:p w14:paraId="48527CB5" w14:textId="77777777" w:rsidR="005549F8" w:rsidRPr="00054139" w:rsidRDefault="005549F8" w:rsidP="00BF3A0D">
            <w:pPr>
              <w:widowControl/>
              <w:overflowPunct w:val="0"/>
              <w:snapToGrid w:val="0"/>
              <w:spacing w:line="260" w:lineRule="exact"/>
              <w:ind w:left="142" w:hanging="142"/>
              <w:rPr>
                <w:rFonts w:ascii="ＭＳ Ｐ明朝" w:eastAsia="ＭＳ Ｐ明朝" w:hAnsi="ＭＳ Ｐ明朝" w:cs="ＭＳ Ｐゴシック"/>
                <w:kern w:val="0"/>
                <w:sz w:val="18"/>
                <w:szCs w:val="16"/>
                <w:bdr w:val="single" w:sz="4" w:space="0" w:color="auto"/>
              </w:rPr>
            </w:pPr>
            <w:r w:rsidRPr="00054139">
              <w:rPr>
                <w:rFonts w:ascii="ＭＳ Ｐ明朝" w:eastAsia="ＭＳ Ｐ明朝" w:hAnsi="ＭＳ Ｐ明朝" w:cs="ＭＳ Ｐゴシック" w:hint="eastAsia"/>
                <w:kern w:val="0"/>
                <w:sz w:val="18"/>
                <w:szCs w:val="16"/>
                <w:bdr w:val="single" w:sz="4" w:space="0" w:color="auto"/>
              </w:rPr>
              <w:t>主</w:t>
            </w:r>
          </w:p>
          <w:p w14:paraId="6E3F4C1E" w14:textId="209A87F4" w:rsidR="00946AD5" w:rsidRDefault="00587C0A" w:rsidP="00FF6886">
            <w:pPr>
              <w:overflowPunct w:val="0"/>
              <w:snapToGrid w:val="0"/>
              <w:spacing w:line="260" w:lineRule="exact"/>
              <w:ind w:leftChars="50" w:left="190" w:hangingChars="50" w:hanging="90"/>
              <w:rPr>
                <w:rFonts w:ascii="ＭＳ Ｐ明朝" w:eastAsia="ＭＳ Ｐ明朝" w:hAnsi="ＭＳ Ｐ明朝" w:cs="ＭＳ Ｐゴシック"/>
                <w:kern w:val="0"/>
                <w:sz w:val="18"/>
                <w:szCs w:val="16"/>
              </w:rPr>
            </w:pPr>
            <w:r>
              <w:rPr>
                <w:rFonts w:ascii="ＭＳ Ｐ明朝" w:eastAsia="ＭＳ Ｐ明朝" w:hAnsi="ＭＳ Ｐ明朝" w:cs="ＭＳ Ｐゴシック" w:hint="eastAsia"/>
                <w:kern w:val="0"/>
                <w:sz w:val="18"/>
                <w:szCs w:val="16"/>
              </w:rPr>
              <w:t>・</w:t>
            </w:r>
            <w:r w:rsidR="00664425" w:rsidRPr="00664425">
              <w:rPr>
                <w:rFonts w:ascii="ＭＳ Ｐ明朝" w:eastAsia="ＭＳ Ｐ明朝" w:hAnsi="ＭＳ Ｐ明朝" w:cs="ＭＳ Ｐゴシック" w:hint="eastAsia"/>
                <w:kern w:val="0"/>
                <w:sz w:val="18"/>
                <w:szCs w:val="16"/>
              </w:rPr>
              <w:t>進んで正確さ、分かりやすさ、適切さ、敬意と親しさなどに配慮した表現や言葉遣いを使い、考えを広げたり深めたりしながら、話</w:t>
            </w:r>
            <w:r w:rsidR="00882992">
              <w:rPr>
                <w:rFonts w:ascii="ＭＳ Ｐ明朝" w:eastAsia="ＭＳ Ｐ明朝" w:hAnsi="ＭＳ Ｐ明朝" w:cs="ＭＳ Ｐゴシック" w:hint="eastAsia"/>
                <w:kern w:val="0"/>
                <w:sz w:val="18"/>
                <w:szCs w:val="16"/>
              </w:rPr>
              <w:t>し</w:t>
            </w:r>
            <w:r w:rsidR="00664425" w:rsidRPr="00664425">
              <w:rPr>
                <w:rFonts w:ascii="ＭＳ Ｐ明朝" w:eastAsia="ＭＳ Ｐ明朝" w:hAnsi="ＭＳ Ｐ明朝" w:cs="ＭＳ Ｐゴシック" w:hint="eastAsia"/>
                <w:kern w:val="0"/>
                <w:sz w:val="18"/>
                <w:szCs w:val="16"/>
              </w:rPr>
              <w:t>合いの目的に応じて、表現や進行など話</w:t>
            </w:r>
            <w:r w:rsidR="00882992">
              <w:rPr>
                <w:rFonts w:ascii="ＭＳ Ｐ明朝" w:eastAsia="ＭＳ Ｐ明朝" w:hAnsi="ＭＳ Ｐ明朝" w:cs="ＭＳ Ｐゴシック" w:hint="eastAsia"/>
                <w:kern w:val="0"/>
                <w:sz w:val="18"/>
                <w:szCs w:val="16"/>
              </w:rPr>
              <w:t>し</w:t>
            </w:r>
            <w:r w:rsidR="00664425" w:rsidRPr="00664425">
              <w:rPr>
                <w:rFonts w:ascii="ＭＳ Ｐ明朝" w:eastAsia="ＭＳ Ｐ明朝" w:hAnsi="ＭＳ Ｐ明朝" w:cs="ＭＳ Ｐゴシック" w:hint="eastAsia"/>
                <w:kern w:val="0"/>
                <w:sz w:val="18"/>
                <w:szCs w:val="16"/>
              </w:rPr>
              <w:t>合いの仕方を工夫し、学習の見通しをもってワールド・カフェを行</w:t>
            </w:r>
            <w:r w:rsidR="00882992">
              <w:rPr>
                <w:rFonts w:ascii="ＭＳ Ｐ明朝" w:eastAsia="ＭＳ Ｐ明朝" w:hAnsi="ＭＳ Ｐ明朝" w:cs="ＭＳ Ｐゴシック" w:hint="eastAsia"/>
                <w:kern w:val="0"/>
                <w:sz w:val="18"/>
                <w:szCs w:val="16"/>
              </w:rPr>
              <w:t>おうとし</w:t>
            </w:r>
            <w:r w:rsidR="00664425" w:rsidRPr="00664425">
              <w:rPr>
                <w:rFonts w:ascii="ＭＳ Ｐ明朝" w:eastAsia="ＭＳ Ｐ明朝" w:hAnsi="ＭＳ Ｐ明朝" w:cs="ＭＳ Ｐゴシック" w:hint="eastAsia"/>
                <w:kern w:val="0"/>
                <w:sz w:val="18"/>
                <w:szCs w:val="16"/>
              </w:rPr>
              <w:t>ている。</w:t>
            </w:r>
          </w:p>
          <w:p w14:paraId="659307D9" w14:textId="77777777" w:rsidR="00664425" w:rsidRDefault="00664425" w:rsidP="00FF6886">
            <w:pPr>
              <w:overflowPunct w:val="0"/>
              <w:snapToGrid w:val="0"/>
              <w:spacing w:line="260" w:lineRule="exact"/>
              <w:ind w:leftChars="50" w:left="190" w:hangingChars="50" w:hanging="90"/>
              <w:rPr>
                <w:rFonts w:ascii="ＭＳ Ｐ明朝" w:eastAsia="ＭＳ Ｐ明朝" w:hAnsi="ＭＳ Ｐ明朝" w:cs="ＭＳ Ｐゴシック"/>
                <w:kern w:val="0"/>
                <w:sz w:val="18"/>
                <w:szCs w:val="16"/>
              </w:rPr>
            </w:pPr>
          </w:p>
          <w:p w14:paraId="0CC6EDD7" w14:textId="77777777" w:rsidR="005549F8" w:rsidRDefault="005549F8" w:rsidP="00FF6886">
            <w:pPr>
              <w:widowControl/>
              <w:overflowPunct w:val="0"/>
              <w:adjustRightInd w:val="0"/>
              <w:snapToGrid w:val="0"/>
              <w:spacing w:line="260" w:lineRule="exact"/>
              <w:rPr>
                <w:rFonts w:ascii="ＭＳ Ｐ明朝" w:eastAsia="ＭＳ Ｐ明朝" w:hAnsi="ＭＳ Ｐ明朝" w:cs="ＭＳ Ｐゴシック"/>
                <w:kern w:val="0"/>
                <w:sz w:val="18"/>
                <w:szCs w:val="18"/>
              </w:rPr>
            </w:pPr>
            <w:r w:rsidRPr="005117AC">
              <w:rPr>
                <w:rFonts w:ascii="ＭＳ Ｐ明朝" w:eastAsia="ＭＳ Ｐ明朝" w:hAnsi="ＭＳ Ｐ明朝" w:cs="ＭＳ Ｐゴシック" w:hint="eastAsia"/>
                <w:kern w:val="0"/>
                <w:sz w:val="18"/>
                <w:szCs w:val="18"/>
                <w:bdr w:val="single" w:sz="4" w:space="0" w:color="auto"/>
              </w:rPr>
              <w:t>言語活動例</w:t>
            </w:r>
          </w:p>
          <w:p w14:paraId="6B994B4E" w14:textId="1E38C81E" w:rsidR="005549F8" w:rsidRPr="00FF6886" w:rsidRDefault="00FA2C29" w:rsidP="005117AC">
            <w:pPr>
              <w:widowControl/>
              <w:overflowPunct w:val="0"/>
              <w:adjustRightInd w:val="0"/>
              <w:snapToGrid w:val="0"/>
              <w:spacing w:line="260" w:lineRule="exact"/>
              <w:ind w:leftChars="50" w:left="190" w:hangingChars="50" w:hanging="90"/>
              <w:rPr>
                <w:rFonts w:ascii="ＭＳ Ｐ明朝" w:eastAsia="ＭＳ Ｐ明朝" w:hAnsi="ＭＳ Ｐ明朝" w:cs="ＭＳ Ｐゴシック"/>
                <w:kern w:val="0"/>
                <w:sz w:val="18"/>
                <w:szCs w:val="18"/>
              </w:rPr>
            </w:pPr>
            <w:r w:rsidRPr="00FA2C29">
              <w:rPr>
                <w:rFonts w:ascii="ＭＳ Ｐ明朝" w:eastAsia="ＭＳ Ｐ明朝" w:hAnsi="ＭＳ Ｐ明朝" w:cs="ＭＳ Ｐゴシック" w:hint="eastAsia"/>
                <w:kern w:val="0"/>
                <w:sz w:val="18"/>
                <w:szCs w:val="18"/>
              </w:rPr>
              <w:t xml:space="preserve">ウ </w:t>
            </w:r>
            <w:r w:rsidR="00664425" w:rsidRPr="00664425">
              <w:rPr>
                <w:rFonts w:ascii="ＭＳ Ｐ明朝" w:eastAsia="ＭＳ Ｐ明朝" w:hAnsi="ＭＳ Ｐ明朝" w:cs="ＭＳ Ｐゴシック" w:hint="eastAsia"/>
                <w:kern w:val="0"/>
                <w:sz w:val="18"/>
                <w:szCs w:val="18"/>
              </w:rPr>
              <w:t>話</w:t>
            </w:r>
            <w:r w:rsidR="008B5687">
              <w:rPr>
                <w:rFonts w:ascii="ＭＳ Ｐ明朝" w:eastAsia="ＭＳ Ｐ明朝" w:hAnsi="ＭＳ Ｐ明朝" w:cs="ＭＳ Ｐゴシック" w:hint="eastAsia"/>
                <w:kern w:val="0"/>
                <w:sz w:val="18"/>
                <w:szCs w:val="18"/>
              </w:rPr>
              <w:t>し</w:t>
            </w:r>
            <w:r w:rsidR="00664425" w:rsidRPr="00664425">
              <w:rPr>
                <w:rFonts w:ascii="ＭＳ Ｐ明朝" w:eastAsia="ＭＳ Ｐ明朝" w:hAnsi="ＭＳ Ｐ明朝" w:cs="ＭＳ Ｐゴシック" w:hint="eastAsia"/>
                <w:kern w:val="0"/>
                <w:sz w:val="18"/>
                <w:szCs w:val="18"/>
              </w:rPr>
              <w:t>合いの目的に応じて結論を得たり、多様な考えを引き出したりするための議論や討論を、他の議論や討論の記録などを参考にしながら行う活動。</w:t>
            </w:r>
          </w:p>
        </w:tc>
      </w:tr>
      <w:tr w:rsidR="00CB1026" w:rsidRPr="00054139" w14:paraId="3D983AED" w14:textId="77777777" w:rsidTr="00327C33">
        <w:trPr>
          <w:cantSplit/>
          <w:trHeight w:val="2690"/>
          <w:jc w:val="center"/>
        </w:trPr>
        <w:tc>
          <w:tcPr>
            <w:tcW w:w="283" w:type="dxa"/>
            <w:tcBorders>
              <w:top w:val="nil"/>
              <w:bottom w:val="nil"/>
            </w:tcBorders>
            <w:shd w:val="clear" w:color="auto" w:fill="auto"/>
            <w:tcMar>
              <w:top w:w="28" w:type="dxa"/>
              <w:left w:w="0" w:type="dxa"/>
              <w:bottom w:w="28" w:type="dxa"/>
              <w:right w:w="0" w:type="dxa"/>
            </w:tcMar>
          </w:tcPr>
          <w:p w14:paraId="35664735" w14:textId="77777777" w:rsidR="00CB1026" w:rsidRPr="00C924EB" w:rsidRDefault="00CB1026" w:rsidP="009F25B3">
            <w:pPr>
              <w:widowControl/>
              <w:overflowPunct w:val="0"/>
              <w:snapToGrid w:val="0"/>
              <w:spacing w:line="260" w:lineRule="exact"/>
              <w:jc w:val="center"/>
              <w:rPr>
                <w:rFonts w:ascii="ＭＳ Ｐゴシック" w:eastAsia="ＭＳ Ｐゴシック" w:hAnsi="ＭＳ Ｐゴシック" w:cs="ＭＳ Ｐゴシック"/>
                <w:kern w:val="0"/>
                <w:szCs w:val="18"/>
              </w:rPr>
            </w:pPr>
          </w:p>
        </w:tc>
        <w:tc>
          <w:tcPr>
            <w:tcW w:w="283" w:type="dxa"/>
            <w:vMerge/>
            <w:tcBorders>
              <w:bottom w:val="nil"/>
            </w:tcBorders>
            <w:shd w:val="clear" w:color="auto" w:fill="auto"/>
            <w:tcMar>
              <w:top w:w="28" w:type="dxa"/>
              <w:left w:w="0" w:type="dxa"/>
              <w:bottom w:w="28" w:type="dxa"/>
              <w:right w:w="0" w:type="dxa"/>
            </w:tcMar>
            <w:textDirection w:val="tbRlV"/>
            <w:vAlign w:val="center"/>
          </w:tcPr>
          <w:p w14:paraId="2FC68F20" w14:textId="77777777" w:rsidR="00CB1026" w:rsidRPr="00C924EB" w:rsidRDefault="00CB1026" w:rsidP="009F25B3">
            <w:pPr>
              <w:widowControl/>
              <w:overflowPunct w:val="0"/>
              <w:snapToGrid w:val="0"/>
              <w:spacing w:line="260" w:lineRule="exact"/>
              <w:ind w:left="113"/>
              <w:rPr>
                <w:rFonts w:ascii="ＭＳ Ｐゴシック" w:eastAsia="ＭＳ Ｐゴシック" w:hAnsi="ＭＳ Ｐゴシック" w:cs="ＭＳ Ｐゴシック"/>
                <w:kern w:val="0"/>
                <w:szCs w:val="18"/>
              </w:rPr>
            </w:pPr>
          </w:p>
        </w:tc>
        <w:tc>
          <w:tcPr>
            <w:tcW w:w="2324" w:type="dxa"/>
            <w:tcBorders>
              <w:top w:val="single" w:sz="4" w:space="0" w:color="auto"/>
            </w:tcBorders>
            <w:shd w:val="clear" w:color="auto" w:fill="auto"/>
            <w:tcMar>
              <w:top w:w="28" w:type="dxa"/>
              <w:left w:w="57" w:type="dxa"/>
              <w:bottom w:w="28" w:type="dxa"/>
              <w:right w:w="57" w:type="dxa"/>
            </w:tcMar>
          </w:tcPr>
          <w:p w14:paraId="1C40D68C" w14:textId="7DB15F81" w:rsidR="00F03019" w:rsidRPr="00F03019" w:rsidRDefault="00CB1026" w:rsidP="00F03019">
            <w:pPr>
              <w:widowControl/>
              <w:shd w:val="clear" w:color="auto" w:fill="C8C8C8"/>
              <w:overflowPunct w:val="0"/>
              <w:snapToGrid w:val="0"/>
              <w:spacing w:line="260" w:lineRule="exact"/>
              <w:rPr>
                <w:rFonts w:ascii="ＭＳ Ｐゴシック" w:eastAsia="ＭＳ Ｐゴシック" w:hAnsi="ＭＳ Ｐゴシック" w:cs="ＭＳ Ｐゴシック"/>
                <w:kern w:val="0"/>
                <w:szCs w:val="18"/>
              </w:rPr>
            </w:pPr>
            <w:r w:rsidRPr="00CB1026">
              <w:rPr>
                <w:rFonts w:ascii="ＭＳ Ｐゴシック" w:eastAsia="ＭＳ Ｐゴシック" w:hAnsi="ＭＳ Ｐゴシック" w:cs="ＭＳ Ｐゴシック" w:hint="eastAsia"/>
                <w:kern w:val="0"/>
                <w:szCs w:val="18"/>
              </w:rPr>
              <w:t>経済の論理／環境の倫理</w:t>
            </w:r>
          </w:p>
          <w:p w14:paraId="2EFEDFBA" w14:textId="77777777" w:rsidR="00F03019" w:rsidRDefault="00F03019" w:rsidP="00F03019"/>
          <w:p w14:paraId="69015FFD" w14:textId="320958FD" w:rsidR="00664425" w:rsidRPr="00664425" w:rsidRDefault="00664425" w:rsidP="00664425">
            <w:pPr>
              <w:ind w:left="200" w:hangingChars="100" w:hanging="200"/>
            </w:pPr>
            <w:r w:rsidRPr="00664425">
              <w:rPr>
                <w:rFonts w:hint="eastAsia"/>
              </w:rPr>
              <w:t>●</w:t>
            </w:r>
            <w:r w:rsidR="006E24F5" w:rsidRPr="006E24F5">
              <w:rPr>
                <w:rFonts w:ascii="ＭＳ Ｐ明朝" w:eastAsia="ＭＳ Ｐ明朝" w:hAnsi="ＭＳ Ｐ明朝" w:hint="eastAsia"/>
                <w:sz w:val="18"/>
                <w:szCs w:val="18"/>
              </w:rPr>
              <w:t>環境問題を通して、経済の論理について考えを深める</w:t>
            </w:r>
            <w:r w:rsidRPr="006E24F5">
              <w:rPr>
                <w:rFonts w:ascii="ＭＳ Ｐ明朝" w:eastAsia="ＭＳ Ｐ明朝" w:hAnsi="ＭＳ Ｐ明朝" w:hint="eastAsia"/>
                <w:sz w:val="18"/>
                <w:szCs w:val="18"/>
              </w:rPr>
              <w:t>。</w:t>
            </w:r>
            <w:r w:rsidR="0065353E" w:rsidRPr="0065353E">
              <w:rPr>
                <w:rFonts w:ascii="ＭＳ Ｐ明朝" w:eastAsia="ＭＳ Ｐ明朝" w:hAnsi="ＭＳ Ｐ明朝" w:hint="eastAsia"/>
                <w:sz w:val="18"/>
                <w:szCs w:val="18"/>
              </w:rPr>
              <w:t>（Ａエ・オ）</w:t>
            </w:r>
          </w:p>
          <w:p w14:paraId="6F6D946A" w14:textId="7FBF4D31" w:rsidR="00F03019" w:rsidRPr="00634071" w:rsidRDefault="00F03019" w:rsidP="00F03019"/>
        </w:tc>
        <w:tc>
          <w:tcPr>
            <w:tcW w:w="340" w:type="dxa"/>
            <w:vMerge/>
            <w:shd w:val="clear" w:color="auto" w:fill="auto"/>
            <w:tcMar>
              <w:top w:w="28" w:type="dxa"/>
              <w:left w:w="0" w:type="dxa"/>
              <w:bottom w:w="28" w:type="dxa"/>
              <w:right w:w="0" w:type="dxa"/>
            </w:tcMar>
          </w:tcPr>
          <w:p w14:paraId="59E3A5E2" w14:textId="77777777" w:rsidR="00CB1026" w:rsidRPr="00706F27" w:rsidRDefault="00CB1026" w:rsidP="009F25B3">
            <w:pPr>
              <w:suppressAutoHyphens/>
              <w:overflowPunct w:val="0"/>
              <w:autoSpaceDE w:val="0"/>
              <w:autoSpaceDN w:val="0"/>
              <w:snapToGrid w:val="0"/>
              <w:spacing w:line="260" w:lineRule="exact"/>
              <w:jc w:val="center"/>
              <w:rPr>
                <w:rFonts w:ascii="ＭＳ Ｐ明朝" w:eastAsia="ＭＳ Ｐ明朝" w:hAnsi="ＭＳ Ｐ明朝"/>
                <w:sz w:val="18"/>
                <w:szCs w:val="18"/>
              </w:rPr>
            </w:pPr>
          </w:p>
        </w:tc>
        <w:tc>
          <w:tcPr>
            <w:tcW w:w="3627" w:type="dxa"/>
            <w:shd w:val="clear" w:color="auto" w:fill="auto"/>
            <w:tcMar>
              <w:top w:w="28" w:type="dxa"/>
              <w:left w:w="57" w:type="dxa"/>
              <w:bottom w:w="28" w:type="dxa"/>
              <w:right w:w="57" w:type="dxa"/>
            </w:tcMar>
          </w:tcPr>
          <w:p w14:paraId="3B9816F1" w14:textId="2955DA27" w:rsidR="00CB1026" w:rsidRDefault="004544D0" w:rsidP="009F25B3">
            <w:pPr>
              <w:widowControl/>
              <w:overflowPunct w:val="0"/>
              <w:snapToGrid w:val="0"/>
              <w:spacing w:line="260" w:lineRule="exact"/>
              <w:ind w:left="180" w:hangingChars="100" w:hanging="180"/>
              <w:rPr>
                <w:rFonts w:ascii="ＭＳ Ｐ明朝" w:eastAsia="ＭＳ Ｐ明朝" w:hAnsi="ＭＳ Ｐ明朝" w:cs="ＭＳ Ｐゴシック"/>
                <w:kern w:val="0"/>
                <w:sz w:val="18"/>
                <w:szCs w:val="17"/>
              </w:rPr>
            </w:pPr>
            <w:r w:rsidRPr="004544D0">
              <w:rPr>
                <w:rFonts w:ascii="ＭＳ Ｐ明朝" w:eastAsia="ＭＳ Ｐ明朝" w:hAnsi="ＭＳ Ｐ明朝" w:cs="ＭＳ Ｐゴシック" w:hint="eastAsia"/>
                <w:kern w:val="0"/>
                <w:sz w:val="18"/>
                <w:szCs w:val="17"/>
              </w:rPr>
              <w:t>◆学習目標を確認し、学習の見通しをもつ。</w:t>
            </w:r>
          </w:p>
          <w:p w14:paraId="3463EF63" w14:textId="77777777" w:rsidR="000216F0" w:rsidRPr="000216F0" w:rsidRDefault="000216F0" w:rsidP="000216F0">
            <w:pPr>
              <w:widowControl/>
              <w:overflowPunct w:val="0"/>
              <w:snapToGrid w:val="0"/>
              <w:spacing w:line="260" w:lineRule="exact"/>
              <w:ind w:left="180" w:hangingChars="100" w:hanging="180"/>
              <w:rPr>
                <w:rFonts w:ascii="ＭＳ Ｐ明朝" w:eastAsia="ＭＳ Ｐ明朝" w:hAnsi="ＭＳ Ｐ明朝" w:cs="ＭＳ Ｐゴシック"/>
                <w:kern w:val="0"/>
                <w:sz w:val="18"/>
                <w:szCs w:val="17"/>
              </w:rPr>
            </w:pPr>
            <w:r w:rsidRPr="000216F0">
              <w:rPr>
                <w:rFonts w:ascii="ＭＳ Ｐ明朝" w:eastAsia="ＭＳ Ｐ明朝" w:hAnsi="ＭＳ Ｐ明朝" w:cs="ＭＳ Ｐゴシック" w:hint="eastAsia"/>
                <w:kern w:val="0"/>
                <w:sz w:val="18"/>
                <w:szCs w:val="17"/>
              </w:rPr>
              <w:t>１　「私的所有制とは、まさに環境問題を解決するために導入された制度だ」とあるが、どういうことか、「『共有地の悲劇』の解決策」という観点からまとめる。</w:t>
            </w:r>
          </w:p>
          <w:p w14:paraId="78E37B15" w14:textId="3208CD15" w:rsidR="000216F0" w:rsidRPr="000216F0" w:rsidRDefault="000216F0" w:rsidP="000216F0">
            <w:pPr>
              <w:widowControl/>
              <w:overflowPunct w:val="0"/>
              <w:snapToGrid w:val="0"/>
              <w:spacing w:line="260" w:lineRule="exact"/>
              <w:ind w:left="180" w:hangingChars="100" w:hanging="180"/>
              <w:rPr>
                <w:rFonts w:ascii="ＭＳ Ｐ明朝" w:eastAsia="ＭＳ Ｐ明朝" w:hAnsi="ＭＳ Ｐ明朝" w:cs="ＭＳ Ｐゴシック"/>
                <w:kern w:val="0"/>
                <w:sz w:val="18"/>
                <w:szCs w:val="17"/>
              </w:rPr>
            </w:pPr>
            <w:r w:rsidRPr="000216F0">
              <w:rPr>
                <w:rFonts w:ascii="ＭＳ Ｐ明朝" w:eastAsia="ＭＳ Ｐ明朝" w:hAnsi="ＭＳ Ｐ明朝" w:cs="ＭＳ Ｐゴシック" w:hint="eastAsia"/>
                <w:kern w:val="0"/>
                <w:sz w:val="18"/>
                <w:szCs w:val="17"/>
              </w:rPr>
              <w:t>２　「地球温暖化が深刻であるのは、</w:t>
            </w:r>
            <w:r>
              <w:rPr>
                <w:rFonts w:ascii="ＭＳ Ｐ明朝" w:eastAsia="ＭＳ Ｐ明朝" w:hAnsi="ＭＳ Ｐ明朝" w:cs="ＭＳ Ｐゴシック" w:hint="eastAsia"/>
                <w:kern w:val="0"/>
                <w:sz w:val="18"/>
                <w:szCs w:val="17"/>
              </w:rPr>
              <w:t>……</w:t>
            </w:r>
            <w:r w:rsidR="00882992">
              <w:rPr>
                <w:rFonts w:ascii="ＭＳ Ｐ明朝" w:eastAsia="ＭＳ Ｐ明朝" w:hAnsi="ＭＳ Ｐ明朝" w:cs="ＭＳ Ｐゴシック" w:hint="eastAsia"/>
                <w:kern w:val="0"/>
                <w:sz w:val="18"/>
                <w:szCs w:val="17"/>
              </w:rPr>
              <w:t>からです。</w:t>
            </w:r>
            <w:r w:rsidRPr="000216F0">
              <w:rPr>
                <w:rFonts w:ascii="ＭＳ Ｐ明朝" w:eastAsia="ＭＳ Ｐ明朝" w:hAnsi="ＭＳ Ｐ明朝" w:cs="ＭＳ Ｐゴシック" w:hint="eastAsia"/>
                <w:kern w:val="0"/>
                <w:sz w:val="18"/>
                <w:szCs w:val="17"/>
              </w:rPr>
              <w:t>」と</w:t>
            </w:r>
            <w:r w:rsidR="00882992">
              <w:rPr>
                <w:rFonts w:ascii="ＭＳ Ｐ明朝" w:eastAsia="ＭＳ Ｐ明朝" w:hAnsi="ＭＳ Ｐ明朝" w:cs="ＭＳ Ｐゴシック" w:hint="eastAsia"/>
                <w:kern w:val="0"/>
                <w:sz w:val="18"/>
                <w:szCs w:val="17"/>
              </w:rPr>
              <w:t>は</w:t>
            </w:r>
            <w:r w:rsidRPr="000216F0">
              <w:rPr>
                <w:rFonts w:ascii="ＭＳ Ｐ明朝" w:eastAsia="ＭＳ Ｐ明朝" w:hAnsi="ＭＳ Ｐ明朝" w:cs="ＭＳ Ｐゴシック" w:hint="eastAsia"/>
                <w:kern w:val="0"/>
                <w:sz w:val="18"/>
                <w:szCs w:val="17"/>
              </w:rPr>
              <w:t>どういうことか、「『信任』という倫理」という観点からまとめる。</w:t>
            </w:r>
          </w:p>
          <w:p w14:paraId="49F5D7D4" w14:textId="16B067D6" w:rsidR="000216F0" w:rsidRPr="000216F0" w:rsidRDefault="000216F0" w:rsidP="000216F0">
            <w:pPr>
              <w:widowControl/>
              <w:overflowPunct w:val="0"/>
              <w:snapToGrid w:val="0"/>
              <w:spacing w:line="260" w:lineRule="exact"/>
              <w:ind w:left="180" w:hangingChars="100" w:hanging="180"/>
              <w:rPr>
                <w:rFonts w:ascii="ＭＳ Ｐ明朝" w:eastAsia="ＭＳ Ｐ明朝" w:hAnsi="ＭＳ Ｐ明朝" w:cs="ＭＳ Ｐゴシック"/>
                <w:kern w:val="0"/>
                <w:sz w:val="18"/>
                <w:szCs w:val="17"/>
              </w:rPr>
            </w:pPr>
            <w:r w:rsidRPr="000216F0">
              <w:rPr>
                <w:rFonts w:ascii="ＭＳ Ｐ明朝" w:eastAsia="ＭＳ Ｐ明朝" w:hAnsi="ＭＳ Ｐ明朝" w:cs="ＭＳ Ｐゴシック" w:hint="eastAsia"/>
                <w:kern w:val="0"/>
                <w:sz w:val="18"/>
                <w:szCs w:val="17"/>
              </w:rPr>
              <w:t>３　「追放したはずの『倫理』を再び呼び戻すはめに陥って」しまったのはなぜか、説明する。</w:t>
            </w:r>
          </w:p>
          <w:p w14:paraId="128B2E4B" w14:textId="62716FE1" w:rsidR="004544D0" w:rsidRDefault="000216F0" w:rsidP="000216F0">
            <w:pPr>
              <w:widowControl/>
              <w:overflowPunct w:val="0"/>
              <w:snapToGrid w:val="0"/>
              <w:spacing w:line="260" w:lineRule="exact"/>
              <w:ind w:left="180" w:hangingChars="100" w:hanging="180"/>
              <w:rPr>
                <w:rFonts w:ascii="ＭＳ Ｐ明朝" w:eastAsia="ＭＳ Ｐ明朝" w:hAnsi="ＭＳ Ｐ明朝" w:cs="ＭＳ Ｐゴシック"/>
                <w:kern w:val="0"/>
                <w:sz w:val="18"/>
                <w:szCs w:val="17"/>
              </w:rPr>
            </w:pPr>
            <w:r w:rsidRPr="000216F0">
              <w:rPr>
                <w:rFonts w:ascii="ＭＳ Ｐ明朝" w:eastAsia="ＭＳ Ｐ明朝" w:hAnsi="ＭＳ Ｐ明朝" w:cs="ＭＳ Ｐゴシック" w:hint="eastAsia"/>
                <w:kern w:val="0"/>
                <w:sz w:val="18"/>
                <w:szCs w:val="17"/>
              </w:rPr>
              <w:t>４　「経済の論理」だけではなく「倫理」を適用して解決するべき問題を取りあげ、本文の内容と関連づけながら話し合う。</w:t>
            </w:r>
          </w:p>
          <w:p w14:paraId="6CCC99A7" w14:textId="77777777" w:rsidR="004544D0" w:rsidRDefault="004544D0" w:rsidP="009F25B3">
            <w:pPr>
              <w:widowControl/>
              <w:overflowPunct w:val="0"/>
              <w:snapToGrid w:val="0"/>
              <w:spacing w:line="260" w:lineRule="exact"/>
              <w:ind w:left="180" w:hangingChars="100" w:hanging="180"/>
              <w:rPr>
                <w:rFonts w:ascii="ＭＳ Ｐ明朝" w:eastAsia="ＭＳ Ｐ明朝" w:hAnsi="ＭＳ Ｐ明朝" w:cs="ＭＳ Ｐゴシック"/>
                <w:kern w:val="0"/>
                <w:sz w:val="18"/>
                <w:szCs w:val="17"/>
              </w:rPr>
            </w:pPr>
            <w:r w:rsidRPr="004544D0">
              <w:rPr>
                <w:rFonts w:ascii="ＭＳ Ｐ明朝" w:eastAsia="ＭＳ Ｐ明朝" w:hAnsi="ＭＳ Ｐ明朝" w:cs="ＭＳ Ｐゴシック" w:hint="eastAsia"/>
                <w:kern w:val="0"/>
                <w:sz w:val="18"/>
                <w:szCs w:val="17"/>
              </w:rPr>
              <w:t>◆学習目標をもう一度確認し、学んだことを自分の言葉でまとめる。</w:t>
            </w:r>
          </w:p>
          <w:p w14:paraId="0D5FC737" w14:textId="2D13D484" w:rsidR="000216F0" w:rsidRPr="00054139" w:rsidRDefault="000216F0" w:rsidP="009F25B3">
            <w:pPr>
              <w:widowControl/>
              <w:overflowPunct w:val="0"/>
              <w:snapToGrid w:val="0"/>
              <w:spacing w:line="260" w:lineRule="exact"/>
              <w:ind w:left="180" w:hangingChars="100" w:hanging="180"/>
              <w:rPr>
                <w:rFonts w:ascii="ＭＳ Ｐ明朝" w:eastAsia="ＭＳ Ｐ明朝" w:hAnsi="ＭＳ Ｐ明朝" w:cs="ＭＳ Ｐゴシック"/>
                <w:kern w:val="0"/>
                <w:sz w:val="18"/>
                <w:szCs w:val="17"/>
              </w:rPr>
            </w:pPr>
          </w:p>
        </w:tc>
        <w:tc>
          <w:tcPr>
            <w:tcW w:w="3628" w:type="dxa"/>
            <w:vMerge/>
            <w:shd w:val="clear" w:color="auto" w:fill="auto"/>
            <w:tcMar>
              <w:top w:w="28" w:type="dxa"/>
              <w:left w:w="57" w:type="dxa"/>
              <w:bottom w:w="28" w:type="dxa"/>
              <w:right w:w="57" w:type="dxa"/>
            </w:tcMar>
          </w:tcPr>
          <w:p w14:paraId="2E6A42FA" w14:textId="77777777" w:rsidR="00CB1026" w:rsidRPr="00054139" w:rsidRDefault="00CB1026" w:rsidP="00C543ED">
            <w:pPr>
              <w:overflowPunct w:val="0"/>
              <w:snapToGrid w:val="0"/>
              <w:spacing w:line="260" w:lineRule="exact"/>
              <w:ind w:leftChars="50" w:left="190" w:hangingChars="50" w:hanging="90"/>
              <w:rPr>
                <w:rFonts w:ascii="ＭＳ Ｐ明朝" w:eastAsia="ＭＳ Ｐ明朝" w:hAnsi="ＭＳ Ｐ明朝" w:cs="ＭＳ Ｐゴシック"/>
                <w:kern w:val="0"/>
                <w:sz w:val="18"/>
                <w:szCs w:val="16"/>
              </w:rPr>
            </w:pPr>
          </w:p>
        </w:tc>
      </w:tr>
      <w:tr w:rsidR="005549F8" w:rsidRPr="00054139" w14:paraId="37D8AF42" w14:textId="77777777" w:rsidTr="00CC3B2C">
        <w:trPr>
          <w:cantSplit/>
          <w:trHeight w:val="2690"/>
          <w:jc w:val="center"/>
        </w:trPr>
        <w:tc>
          <w:tcPr>
            <w:tcW w:w="283" w:type="dxa"/>
            <w:tcBorders>
              <w:top w:val="nil"/>
              <w:bottom w:val="nil"/>
            </w:tcBorders>
            <w:shd w:val="clear" w:color="auto" w:fill="auto"/>
            <w:tcMar>
              <w:top w:w="28" w:type="dxa"/>
              <w:left w:w="0" w:type="dxa"/>
              <w:bottom w:w="28" w:type="dxa"/>
              <w:right w:w="0" w:type="dxa"/>
            </w:tcMar>
          </w:tcPr>
          <w:p w14:paraId="2B883EB0" w14:textId="77777777" w:rsidR="005549F8" w:rsidRPr="00C924EB" w:rsidRDefault="005549F8" w:rsidP="009F25B3">
            <w:pPr>
              <w:widowControl/>
              <w:overflowPunct w:val="0"/>
              <w:snapToGrid w:val="0"/>
              <w:spacing w:line="260" w:lineRule="exact"/>
              <w:jc w:val="center"/>
              <w:rPr>
                <w:rFonts w:ascii="ＭＳ Ｐゴシック" w:eastAsia="ＭＳ Ｐゴシック" w:hAnsi="ＭＳ Ｐゴシック" w:cs="ＭＳ Ｐゴシック"/>
                <w:kern w:val="0"/>
                <w:szCs w:val="18"/>
              </w:rPr>
            </w:pPr>
          </w:p>
        </w:tc>
        <w:tc>
          <w:tcPr>
            <w:tcW w:w="283" w:type="dxa"/>
            <w:vMerge/>
            <w:tcBorders>
              <w:bottom w:val="nil"/>
            </w:tcBorders>
            <w:shd w:val="clear" w:color="auto" w:fill="auto"/>
            <w:tcMar>
              <w:top w:w="28" w:type="dxa"/>
              <w:left w:w="0" w:type="dxa"/>
              <w:bottom w:w="28" w:type="dxa"/>
              <w:right w:w="0" w:type="dxa"/>
            </w:tcMar>
            <w:textDirection w:val="tbRlV"/>
            <w:vAlign w:val="center"/>
          </w:tcPr>
          <w:p w14:paraId="24D9BB0F" w14:textId="77777777" w:rsidR="005549F8" w:rsidRPr="00C924EB" w:rsidRDefault="005549F8" w:rsidP="009F25B3">
            <w:pPr>
              <w:widowControl/>
              <w:overflowPunct w:val="0"/>
              <w:snapToGrid w:val="0"/>
              <w:spacing w:line="260" w:lineRule="exact"/>
              <w:ind w:left="113"/>
              <w:rPr>
                <w:rFonts w:ascii="ＭＳ Ｐゴシック" w:eastAsia="ＭＳ Ｐゴシック" w:hAnsi="ＭＳ Ｐゴシック" w:cs="ＭＳ Ｐゴシック"/>
                <w:kern w:val="0"/>
                <w:szCs w:val="18"/>
              </w:rPr>
            </w:pPr>
          </w:p>
        </w:tc>
        <w:tc>
          <w:tcPr>
            <w:tcW w:w="2324" w:type="dxa"/>
            <w:tcBorders>
              <w:top w:val="single" w:sz="4" w:space="0" w:color="auto"/>
            </w:tcBorders>
            <w:shd w:val="clear" w:color="auto" w:fill="auto"/>
            <w:tcMar>
              <w:top w:w="28" w:type="dxa"/>
              <w:left w:w="57" w:type="dxa"/>
              <w:bottom w:w="28" w:type="dxa"/>
              <w:right w:w="57" w:type="dxa"/>
            </w:tcMar>
          </w:tcPr>
          <w:p w14:paraId="11A42054" w14:textId="77777777" w:rsidR="005549F8" w:rsidRDefault="005549F8" w:rsidP="00634071">
            <w:pPr>
              <w:widowControl/>
              <w:shd w:val="clear" w:color="auto" w:fill="C8C8C8"/>
              <w:overflowPunct w:val="0"/>
              <w:snapToGrid w:val="0"/>
              <w:spacing w:line="260" w:lineRule="exact"/>
              <w:rPr>
                <w:rFonts w:ascii="ＭＳ Ｐゴシック" w:eastAsia="ＭＳ Ｐゴシック" w:hAnsi="ＭＳ Ｐゴシック" w:cs="ＭＳ Ｐゴシック"/>
                <w:kern w:val="0"/>
                <w:szCs w:val="18"/>
              </w:rPr>
            </w:pPr>
            <w:r w:rsidRPr="00634071">
              <w:rPr>
                <w:rFonts w:ascii="ＭＳ Ｐゴシック" w:eastAsia="ＭＳ Ｐゴシック" w:hAnsi="ＭＳ Ｐゴシック" w:cs="ＭＳ Ｐゴシック" w:hint="eastAsia"/>
                <w:kern w:val="0"/>
                <w:szCs w:val="18"/>
              </w:rPr>
              <w:t>学びを広げる</w:t>
            </w:r>
          </w:p>
          <w:p w14:paraId="389BD48B" w14:textId="66987FC7" w:rsidR="005549F8" w:rsidRDefault="005549F8" w:rsidP="00634071">
            <w:pPr>
              <w:widowControl/>
              <w:shd w:val="clear" w:color="auto" w:fill="C8C8C8"/>
              <w:overflowPunct w:val="0"/>
              <w:snapToGrid w:val="0"/>
              <w:spacing w:line="260" w:lineRule="exact"/>
              <w:rPr>
                <w:rFonts w:ascii="ＭＳ Ｐゴシック" w:eastAsia="ＭＳ Ｐゴシック" w:hAnsi="ＭＳ Ｐゴシック" w:cs="ＭＳ Ｐゴシック"/>
                <w:kern w:val="0"/>
                <w:szCs w:val="18"/>
              </w:rPr>
            </w:pPr>
            <w:r w:rsidRPr="00634071">
              <w:rPr>
                <w:rFonts w:ascii="ＭＳ Ｐゴシック" w:eastAsia="ＭＳ Ｐゴシック" w:hAnsi="ＭＳ Ｐゴシック" w:cs="ＭＳ Ｐゴシック" w:hint="eastAsia"/>
                <w:kern w:val="0"/>
                <w:szCs w:val="18"/>
              </w:rPr>
              <w:t>ワールド・カフェを</w:t>
            </w:r>
            <w:r w:rsidR="00882992">
              <w:rPr>
                <w:rFonts w:ascii="ＭＳ Ｐゴシック" w:eastAsia="ＭＳ Ｐゴシック" w:hAnsi="ＭＳ Ｐゴシック" w:cs="ＭＳ Ｐゴシック" w:hint="eastAsia"/>
                <w:kern w:val="0"/>
                <w:szCs w:val="18"/>
              </w:rPr>
              <w:t>開催しよう</w:t>
            </w:r>
          </w:p>
          <w:p w14:paraId="4596E0F6" w14:textId="670E6901" w:rsidR="006F4713" w:rsidRDefault="00CB1026" w:rsidP="00634071">
            <w:pPr>
              <w:widowControl/>
              <w:shd w:val="clear" w:color="auto" w:fill="C8C8C8"/>
              <w:overflowPunct w:val="0"/>
              <w:snapToGrid w:val="0"/>
              <w:spacing w:line="260" w:lineRule="exact"/>
              <w:rPr>
                <w:rFonts w:ascii="ＭＳ Ｐゴシック" w:eastAsia="ＭＳ Ｐゴシック" w:hAnsi="ＭＳ Ｐゴシック" w:cs="ＭＳ Ｐゴシック"/>
                <w:kern w:val="0"/>
                <w:szCs w:val="18"/>
              </w:rPr>
            </w:pPr>
            <w:r>
              <w:rPr>
                <w:rFonts w:ascii="ＭＳ Ｐゴシック" w:eastAsia="ＭＳ Ｐゴシック" w:hAnsi="ＭＳ Ｐゴシック" w:cs="ＭＳ Ｐゴシック" w:hint="eastAsia"/>
                <w:kern w:val="0"/>
                <w:szCs w:val="18"/>
              </w:rPr>
              <w:t>参考</w:t>
            </w:r>
          </w:p>
          <w:p w14:paraId="1E936825" w14:textId="101F5BA6" w:rsidR="006F4713" w:rsidRDefault="00CB1026" w:rsidP="00634071">
            <w:pPr>
              <w:widowControl/>
              <w:shd w:val="clear" w:color="auto" w:fill="C8C8C8"/>
              <w:overflowPunct w:val="0"/>
              <w:snapToGrid w:val="0"/>
              <w:spacing w:line="260" w:lineRule="exact"/>
              <w:rPr>
                <w:rFonts w:ascii="ＭＳ Ｐゴシック" w:eastAsia="ＭＳ Ｐゴシック" w:hAnsi="ＭＳ Ｐゴシック" w:cs="ＭＳ Ｐゴシック"/>
                <w:kern w:val="0"/>
                <w:szCs w:val="18"/>
              </w:rPr>
            </w:pPr>
            <w:r w:rsidRPr="00CB1026">
              <w:rPr>
                <w:rFonts w:ascii="ＭＳ Ｐゴシック" w:eastAsia="ＭＳ Ｐゴシック" w:hAnsi="ＭＳ Ｐゴシック" w:cs="ＭＳ Ｐゴシック" w:hint="eastAsia"/>
                <w:kern w:val="0"/>
                <w:szCs w:val="18"/>
              </w:rPr>
              <w:t>「自己責任」の落とし穴</w:t>
            </w:r>
          </w:p>
          <w:p w14:paraId="72E02D20" w14:textId="77777777" w:rsidR="005549F8" w:rsidRPr="00054139" w:rsidRDefault="005549F8" w:rsidP="009F25B3">
            <w:pPr>
              <w:widowControl/>
              <w:overflowPunct w:val="0"/>
              <w:snapToGrid w:val="0"/>
              <w:spacing w:line="260" w:lineRule="exact"/>
              <w:rPr>
                <w:rFonts w:ascii="ＭＳ Ｐゴシック" w:eastAsia="ＭＳ Ｐゴシック" w:hAnsi="ＭＳ Ｐゴシック" w:cs="ＭＳ Ｐゴシック"/>
                <w:kern w:val="0"/>
                <w:szCs w:val="18"/>
              </w:rPr>
            </w:pPr>
          </w:p>
          <w:p w14:paraId="54860967" w14:textId="2F86C09A" w:rsidR="005549F8" w:rsidRDefault="005549F8" w:rsidP="00E35763">
            <w:pPr>
              <w:widowControl/>
              <w:overflowPunct w:val="0"/>
              <w:snapToGrid w:val="0"/>
              <w:spacing w:line="260" w:lineRule="exact"/>
              <w:ind w:left="180" w:hangingChars="100" w:hanging="180"/>
              <w:rPr>
                <w:rFonts w:ascii="ＭＳ Ｐ明朝" w:eastAsia="ＭＳ Ｐ明朝" w:hAnsi="ＭＳ Ｐ明朝" w:cs="ＭＳ Ｐゴシック"/>
                <w:kern w:val="0"/>
                <w:sz w:val="18"/>
                <w:szCs w:val="17"/>
              </w:rPr>
            </w:pPr>
            <w:r w:rsidRPr="00054139">
              <w:rPr>
                <w:rFonts w:ascii="ＭＳ Ｐ明朝" w:eastAsia="ＭＳ Ｐ明朝" w:hAnsi="ＭＳ Ｐ明朝" w:cs="ＭＳ Ｐゴシック" w:hint="eastAsia"/>
                <w:kern w:val="0"/>
                <w:sz w:val="18"/>
                <w:szCs w:val="17"/>
              </w:rPr>
              <w:t>●</w:t>
            </w:r>
            <w:r w:rsidR="006E24F5" w:rsidRPr="006E24F5">
              <w:rPr>
                <w:rFonts w:ascii="ＭＳ Ｐ明朝" w:eastAsia="ＭＳ Ｐ明朝" w:hAnsi="ＭＳ Ｐ明朝" w:cs="ＭＳ Ｐゴシック" w:hint="eastAsia"/>
                <w:kern w:val="0"/>
                <w:sz w:val="18"/>
                <w:szCs w:val="17"/>
              </w:rPr>
              <w:t>課題を共有し、進め方を工夫して話し合うことで、考えを広げたり深めたりする</w:t>
            </w:r>
            <w:r w:rsidR="006E24F5">
              <w:rPr>
                <w:rFonts w:ascii="ＭＳ Ｐ明朝" w:eastAsia="ＭＳ Ｐ明朝" w:hAnsi="ＭＳ Ｐ明朝" w:cs="ＭＳ Ｐゴシック" w:hint="eastAsia"/>
                <w:kern w:val="0"/>
                <w:sz w:val="18"/>
                <w:szCs w:val="17"/>
              </w:rPr>
              <w:t>。</w:t>
            </w:r>
            <w:r w:rsidR="0065353E" w:rsidRPr="0065353E">
              <w:rPr>
                <w:rFonts w:ascii="ＭＳ Ｐ明朝" w:eastAsia="ＭＳ Ｐ明朝" w:hAnsi="ＭＳ Ｐ明朝" w:cs="ＭＳ Ｐゴシック" w:hint="eastAsia"/>
                <w:kern w:val="0"/>
                <w:sz w:val="18"/>
                <w:szCs w:val="17"/>
              </w:rPr>
              <w:t>（Ａエ・オ）</w:t>
            </w:r>
          </w:p>
          <w:p w14:paraId="149881BF" w14:textId="77777777" w:rsidR="005549F8" w:rsidRDefault="005549F8" w:rsidP="00360EFC">
            <w:pPr>
              <w:widowControl/>
              <w:overflowPunct w:val="0"/>
              <w:adjustRightInd w:val="0"/>
              <w:snapToGrid w:val="0"/>
              <w:spacing w:line="260" w:lineRule="exact"/>
              <w:ind w:left="180" w:hangingChars="100" w:hanging="180"/>
              <w:rPr>
                <w:rFonts w:ascii="ＭＳ Ｐ明朝" w:eastAsia="ＭＳ Ｐ明朝" w:hAnsi="ＭＳ Ｐ明朝" w:cs="ＭＳ Ｐゴシック"/>
                <w:kern w:val="0"/>
                <w:sz w:val="18"/>
                <w:szCs w:val="18"/>
              </w:rPr>
            </w:pPr>
          </w:p>
          <w:p w14:paraId="5B9FC3B9" w14:textId="0CF600B6" w:rsidR="005549F8" w:rsidRPr="00E35763" w:rsidRDefault="005549F8" w:rsidP="00FF6886">
            <w:pPr>
              <w:widowControl/>
              <w:overflowPunct w:val="0"/>
              <w:adjustRightInd w:val="0"/>
              <w:snapToGrid w:val="0"/>
              <w:spacing w:line="260" w:lineRule="exact"/>
              <w:ind w:left="180" w:hangingChars="100" w:hanging="180"/>
              <w:rPr>
                <w:rFonts w:ascii="ＭＳ Ｐ明朝" w:eastAsia="ＭＳ Ｐ明朝" w:hAnsi="ＭＳ Ｐ明朝" w:cs="ＭＳ Ｐゴシック"/>
                <w:kern w:val="0"/>
                <w:sz w:val="18"/>
                <w:szCs w:val="17"/>
              </w:rPr>
            </w:pPr>
          </w:p>
        </w:tc>
        <w:tc>
          <w:tcPr>
            <w:tcW w:w="340" w:type="dxa"/>
            <w:vMerge/>
            <w:shd w:val="clear" w:color="auto" w:fill="auto"/>
            <w:tcMar>
              <w:top w:w="28" w:type="dxa"/>
              <w:left w:w="0" w:type="dxa"/>
              <w:bottom w:w="28" w:type="dxa"/>
              <w:right w:w="0" w:type="dxa"/>
            </w:tcMar>
          </w:tcPr>
          <w:p w14:paraId="1B247B0F" w14:textId="245F48FD" w:rsidR="005549F8" w:rsidRPr="00706F27" w:rsidRDefault="005549F8" w:rsidP="009F25B3">
            <w:pPr>
              <w:suppressAutoHyphens/>
              <w:overflowPunct w:val="0"/>
              <w:autoSpaceDE w:val="0"/>
              <w:autoSpaceDN w:val="0"/>
              <w:snapToGrid w:val="0"/>
              <w:spacing w:line="260" w:lineRule="exact"/>
              <w:jc w:val="center"/>
              <w:rPr>
                <w:rFonts w:ascii="ＭＳ Ｐ明朝" w:eastAsia="ＭＳ Ｐ明朝" w:hAnsi="ＭＳ Ｐ明朝"/>
                <w:sz w:val="18"/>
                <w:szCs w:val="18"/>
              </w:rPr>
            </w:pPr>
          </w:p>
        </w:tc>
        <w:tc>
          <w:tcPr>
            <w:tcW w:w="3627" w:type="dxa"/>
            <w:shd w:val="clear" w:color="auto" w:fill="auto"/>
            <w:tcMar>
              <w:top w:w="28" w:type="dxa"/>
              <w:left w:w="57" w:type="dxa"/>
              <w:bottom w:w="28" w:type="dxa"/>
              <w:right w:w="57" w:type="dxa"/>
            </w:tcMar>
          </w:tcPr>
          <w:p w14:paraId="3F2B02F2" w14:textId="2275D23C" w:rsidR="005549F8" w:rsidRPr="00054139" w:rsidRDefault="005549F8" w:rsidP="009F25B3">
            <w:pPr>
              <w:widowControl/>
              <w:overflowPunct w:val="0"/>
              <w:snapToGrid w:val="0"/>
              <w:spacing w:line="260" w:lineRule="exact"/>
              <w:ind w:left="180" w:hangingChars="100" w:hanging="180"/>
              <w:rPr>
                <w:rFonts w:ascii="ＭＳ Ｐ明朝" w:eastAsia="ＭＳ Ｐ明朝" w:hAnsi="ＭＳ Ｐ明朝" w:cs="ＭＳ Ｐゴシック"/>
                <w:kern w:val="0"/>
                <w:sz w:val="18"/>
                <w:szCs w:val="17"/>
              </w:rPr>
            </w:pPr>
            <w:r w:rsidRPr="00054139">
              <w:rPr>
                <w:rFonts w:ascii="ＭＳ Ｐ明朝" w:eastAsia="ＭＳ Ｐ明朝" w:hAnsi="ＭＳ Ｐ明朝" w:cs="ＭＳ Ｐゴシック" w:hint="eastAsia"/>
                <w:kern w:val="0"/>
                <w:sz w:val="18"/>
                <w:szCs w:val="17"/>
              </w:rPr>
              <w:t>◆</w:t>
            </w:r>
            <w:r>
              <w:rPr>
                <w:rFonts w:ascii="ＭＳ Ｐ明朝" w:eastAsia="ＭＳ Ｐ明朝" w:hAnsi="ＭＳ Ｐ明朝" w:cs="ＭＳ Ｐゴシック" w:hint="eastAsia"/>
                <w:kern w:val="0"/>
                <w:sz w:val="18"/>
                <w:szCs w:val="17"/>
              </w:rPr>
              <w:t>学習</w:t>
            </w:r>
            <w:r w:rsidRPr="00054139">
              <w:rPr>
                <w:rFonts w:ascii="ＭＳ Ｐ明朝" w:eastAsia="ＭＳ Ｐ明朝" w:hAnsi="ＭＳ Ｐ明朝" w:cs="ＭＳ Ｐゴシック" w:hint="eastAsia"/>
                <w:kern w:val="0"/>
                <w:sz w:val="18"/>
                <w:szCs w:val="17"/>
              </w:rPr>
              <w:t>目標</w:t>
            </w:r>
            <w:r w:rsidR="00944284" w:rsidRPr="00944284">
              <w:rPr>
                <w:rFonts w:ascii="ＭＳ Ｐ明朝" w:eastAsia="ＭＳ Ｐ明朝" w:hAnsi="ＭＳ Ｐ明朝" w:cs="ＭＳ Ｐゴシック" w:hint="eastAsia"/>
                <w:kern w:val="0"/>
                <w:sz w:val="18"/>
                <w:szCs w:val="17"/>
              </w:rPr>
              <w:t>と学習の流れ</w:t>
            </w:r>
            <w:r w:rsidRPr="00054139">
              <w:rPr>
                <w:rFonts w:ascii="ＭＳ Ｐ明朝" w:eastAsia="ＭＳ Ｐ明朝" w:hAnsi="ＭＳ Ｐ明朝" w:cs="ＭＳ Ｐゴシック" w:hint="eastAsia"/>
                <w:kern w:val="0"/>
                <w:sz w:val="18"/>
                <w:szCs w:val="17"/>
              </w:rPr>
              <w:t>を確認し</w:t>
            </w:r>
            <w:r>
              <w:rPr>
                <w:rFonts w:ascii="ＭＳ Ｐ明朝" w:eastAsia="ＭＳ Ｐ明朝" w:hAnsi="ＭＳ Ｐ明朝" w:cs="ＭＳ Ｐゴシック" w:hint="eastAsia"/>
                <w:kern w:val="0"/>
                <w:sz w:val="18"/>
                <w:szCs w:val="17"/>
              </w:rPr>
              <w:t>、</w:t>
            </w:r>
            <w:r w:rsidRPr="00054139">
              <w:rPr>
                <w:rFonts w:ascii="ＭＳ Ｐ明朝" w:eastAsia="ＭＳ Ｐ明朝" w:hAnsi="ＭＳ Ｐ明朝" w:cs="ＭＳ Ｐゴシック" w:hint="eastAsia"/>
                <w:kern w:val="0"/>
                <w:sz w:val="18"/>
                <w:szCs w:val="17"/>
              </w:rPr>
              <w:t>学習の見通しをもつ。</w:t>
            </w:r>
          </w:p>
          <w:p w14:paraId="2B23EE58" w14:textId="504E150B" w:rsidR="005549F8" w:rsidRPr="00F379CC" w:rsidRDefault="000216F0" w:rsidP="00F379CC">
            <w:pPr>
              <w:widowControl/>
              <w:overflowPunct w:val="0"/>
              <w:snapToGrid w:val="0"/>
              <w:spacing w:line="260" w:lineRule="exact"/>
              <w:ind w:left="180" w:hangingChars="100" w:hanging="180"/>
              <w:rPr>
                <w:rFonts w:ascii="ＭＳ Ｐ明朝" w:eastAsia="ＭＳ Ｐ明朝" w:hAnsi="ＭＳ Ｐ明朝" w:cs="ＭＳ Ｐゴシック"/>
                <w:kern w:val="0"/>
                <w:sz w:val="18"/>
                <w:szCs w:val="17"/>
              </w:rPr>
            </w:pPr>
            <w:r>
              <w:rPr>
                <w:rFonts w:ascii="ＭＳ Ｐ明朝" w:eastAsia="ＭＳ Ｐ明朝" w:hAnsi="ＭＳ Ｐ明朝" w:cs="ＭＳ Ｐゴシック" w:hint="eastAsia"/>
                <w:kern w:val="0"/>
                <w:sz w:val="18"/>
                <w:szCs w:val="17"/>
              </w:rPr>
              <w:t xml:space="preserve">１　</w:t>
            </w:r>
            <w:r w:rsidRPr="000216F0">
              <w:rPr>
                <w:rFonts w:ascii="ＭＳ Ｐ明朝" w:eastAsia="ＭＳ Ｐ明朝" w:hAnsi="ＭＳ Ｐ明朝" w:cs="ＭＳ Ｐゴシック" w:hint="eastAsia"/>
                <w:kern w:val="0"/>
                <w:sz w:val="18"/>
                <w:szCs w:val="17"/>
              </w:rPr>
              <w:t>企画・運営チームを作る</w:t>
            </w:r>
            <w:r>
              <w:rPr>
                <w:rFonts w:ascii="ＭＳ Ｐ明朝" w:eastAsia="ＭＳ Ｐ明朝" w:hAnsi="ＭＳ Ｐ明朝" w:cs="ＭＳ Ｐゴシック" w:hint="eastAsia"/>
                <w:kern w:val="0"/>
                <w:sz w:val="18"/>
                <w:szCs w:val="17"/>
              </w:rPr>
              <w:t>。</w:t>
            </w:r>
          </w:p>
          <w:p w14:paraId="44339A82" w14:textId="0CAC7C00" w:rsidR="005549F8" w:rsidRDefault="000216F0" w:rsidP="000216F0">
            <w:pPr>
              <w:widowControl/>
              <w:overflowPunct w:val="0"/>
              <w:snapToGrid w:val="0"/>
              <w:spacing w:line="260" w:lineRule="exact"/>
              <w:rPr>
                <w:rFonts w:ascii="ＭＳ Ｐ明朝" w:eastAsia="ＭＳ Ｐ明朝" w:hAnsi="ＭＳ Ｐ明朝" w:cs="ＭＳ Ｐゴシック"/>
                <w:kern w:val="0"/>
                <w:sz w:val="18"/>
                <w:szCs w:val="17"/>
              </w:rPr>
            </w:pPr>
            <w:r>
              <w:rPr>
                <w:rFonts w:ascii="ＭＳ Ｐ明朝" w:eastAsia="ＭＳ Ｐ明朝" w:hAnsi="ＭＳ Ｐ明朝" w:cs="ＭＳ Ｐゴシック" w:hint="eastAsia"/>
                <w:kern w:val="0"/>
                <w:sz w:val="18"/>
                <w:szCs w:val="17"/>
              </w:rPr>
              <w:t xml:space="preserve">２　</w:t>
            </w:r>
            <w:r w:rsidRPr="000216F0">
              <w:rPr>
                <w:rFonts w:ascii="ＭＳ Ｐ明朝" w:eastAsia="ＭＳ Ｐ明朝" w:hAnsi="ＭＳ Ｐ明朝" w:cs="ＭＳ Ｐゴシック" w:hint="eastAsia"/>
                <w:kern w:val="0"/>
                <w:sz w:val="18"/>
                <w:szCs w:val="17"/>
              </w:rPr>
              <w:t>ワールド・カフェを企画する</w:t>
            </w:r>
            <w:r>
              <w:rPr>
                <w:rFonts w:ascii="ＭＳ Ｐ明朝" w:eastAsia="ＭＳ Ｐ明朝" w:hAnsi="ＭＳ Ｐ明朝" w:cs="ＭＳ Ｐゴシック" w:hint="eastAsia"/>
                <w:kern w:val="0"/>
                <w:sz w:val="18"/>
                <w:szCs w:val="17"/>
              </w:rPr>
              <w:t>。</w:t>
            </w:r>
          </w:p>
          <w:p w14:paraId="501DD4FB" w14:textId="7606E095" w:rsidR="000216F0" w:rsidRDefault="000216F0" w:rsidP="000216F0">
            <w:pPr>
              <w:widowControl/>
              <w:overflowPunct w:val="0"/>
              <w:snapToGrid w:val="0"/>
              <w:spacing w:line="260" w:lineRule="exact"/>
              <w:rPr>
                <w:rFonts w:ascii="ＭＳ Ｐ明朝" w:eastAsia="ＭＳ Ｐ明朝" w:hAnsi="ＭＳ Ｐ明朝" w:cs="ＭＳ Ｐゴシック"/>
                <w:kern w:val="0"/>
                <w:sz w:val="18"/>
                <w:szCs w:val="17"/>
              </w:rPr>
            </w:pPr>
            <w:r>
              <w:rPr>
                <w:rFonts w:ascii="ＭＳ Ｐ明朝" w:eastAsia="ＭＳ Ｐ明朝" w:hAnsi="ＭＳ Ｐ明朝" w:cs="ＭＳ Ｐゴシック" w:hint="eastAsia"/>
                <w:kern w:val="0"/>
                <w:sz w:val="18"/>
                <w:szCs w:val="17"/>
              </w:rPr>
              <w:t xml:space="preserve">３　</w:t>
            </w:r>
            <w:r w:rsidRPr="000216F0">
              <w:rPr>
                <w:rFonts w:ascii="ＭＳ Ｐ明朝" w:eastAsia="ＭＳ Ｐ明朝" w:hAnsi="ＭＳ Ｐ明朝" w:cs="ＭＳ Ｐゴシック" w:hint="eastAsia"/>
                <w:kern w:val="0"/>
                <w:sz w:val="18"/>
                <w:szCs w:val="17"/>
              </w:rPr>
              <w:t>企画・運営チームの役割分担を決める</w:t>
            </w:r>
            <w:r>
              <w:rPr>
                <w:rFonts w:ascii="ＭＳ Ｐ明朝" w:eastAsia="ＭＳ Ｐ明朝" w:hAnsi="ＭＳ Ｐ明朝" w:cs="ＭＳ Ｐゴシック" w:hint="eastAsia"/>
                <w:kern w:val="0"/>
                <w:sz w:val="18"/>
                <w:szCs w:val="17"/>
              </w:rPr>
              <w:t>。</w:t>
            </w:r>
          </w:p>
          <w:p w14:paraId="00E2BE13" w14:textId="0334747B" w:rsidR="000216F0" w:rsidRDefault="000216F0" w:rsidP="000216F0">
            <w:pPr>
              <w:widowControl/>
              <w:overflowPunct w:val="0"/>
              <w:snapToGrid w:val="0"/>
              <w:spacing w:line="260" w:lineRule="exact"/>
              <w:rPr>
                <w:rFonts w:ascii="ＭＳ Ｐ明朝" w:eastAsia="ＭＳ Ｐ明朝" w:hAnsi="ＭＳ Ｐ明朝" w:cs="ＭＳ Ｐゴシック"/>
                <w:kern w:val="0"/>
                <w:sz w:val="18"/>
                <w:szCs w:val="17"/>
              </w:rPr>
            </w:pPr>
            <w:r>
              <w:rPr>
                <w:rFonts w:ascii="ＭＳ Ｐ明朝" w:eastAsia="ＭＳ Ｐ明朝" w:hAnsi="ＭＳ Ｐ明朝" w:cs="ＭＳ Ｐゴシック" w:hint="eastAsia"/>
                <w:kern w:val="0"/>
                <w:sz w:val="18"/>
                <w:szCs w:val="17"/>
              </w:rPr>
              <w:t xml:space="preserve">４　</w:t>
            </w:r>
            <w:r w:rsidRPr="000216F0">
              <w:rPr>
                <w:rFonts w:ascii="ＭＳ Ｐ明朝" w:eastAsia="ＭＳ Ｐ明朝" w:hAnsi="ＭＳ Ｐ明朝" w:cs="ＭＳ Ｐゴシック" w:hint="eastAsia"/>
                <w:kern w:val="0"/>
                <w:sz w:val="18"/>
                <w:szCs w:val="17"/>
              </w:rPr>
              <w:t>事前準備を進める</w:t>
            </w:r>
            <w:r>
              <w:rPr>
                <w:rFonts w:ascii="ＭＳ Ｐ明朝" w:eastAsia="ＭＳ Ｐ明朝" w:hAnsi="ＭＳ Ｐ明朝" w:cs="ＭＳ Ｐゴシック" w:hint="eastAsia"/>
                <w:kern w:val="0"/>
                <w:sz w:val="18"/>
                <w:szCs w:val="17"/>
              </w:rPr>
              <w:t>。</w:t>
            </w:r>
          </w:p>
          <w:p w14:paraId="0E653AC6" w14:textId="4F225B7D" w:rsidR="000216F0" w:rsidRDefault="000216F0" w:rsidP="000216F0">
            <w:pPr>
              <w:widowControl/>
              <w:overflowPunct w:val="0"/>
              <w:snapToGrid w:val="0"/>
              <w:spacing w:line="260" w:lineRule="exact"/>
              <w:rPr>
                <w:rFonts w:ascii="ＭＳ Ｐ明朝" w:eastAsia="ＭＳ Ｐ明朝" w:hAnsi="ＭＳ Ｐ明朝" w:cs="ＭＳ Ｐゴシック"/>
                <w:kern w:val="0"/>
                <w:sz w:val="18"/>
                <w:szCs w:val="17"/>
              </w:rPr>
            </w:pPr>
            <w:r>
              <w:rPr>
                <w:rFonts w:ascii="ＭＳ Ｐ明朝" w:eastAsia="ＭＳ Ｐ明朝" w:hAnsi="ＭＳ Ｐ明朝" w:cs="ＭＳ Ｐゴシック" w:hint="eastAsia"/>
                <w:kern w:val="0"/>
                <w:sz w:val="18"/>
                <w:szCs w:val="17"/>
              </w:rPr>
              <w:t xml:space="preserve">５　</w:t>
            </w:r>
            <w:r w:rsidRPr="000216F0">
              <w:rPr>
                <w:rFonts w:ascii="ＭＳ Ｐ明朝" w:eastAsia="ＭＳ Ｐ明朝" w:hAnsi="ＭＳ Ｐ明朝" w:cs="ＭＳ Ｐゴシック" w:hint="eastAsia"/>
                <w:kern w:val="0"/>
                <w:sz w:val="18"/>
                <w:szCs w:val="17"/>
              </w:rPr>
              <w:t>ワールド・カフェを開催する</w:t>
            </w:r>
            <w:r>
              <w:rPr>
                <w:rFonts w:ascii="ＭＳ Ｐ明朝" w:eastAsia="ＭＳ Ｐ明朝" w:hAnsi="ＭＳ Ｐ明朝" w:cs="ＭＳ Ｐゴシック" w:hint="eastAsia"/>
                <w:kern w:val="0"/>
                <w:sz w:val="18"/>
                <w:szCs w:val="17"/>
              </w:rPr>
              <w:t>。</w:t>
            </w:r>
          </w:p>
          <w:p w14:paraId="6191A2AC" w14:textId="727300B6" w:rsidR="005549F8" w:rsidRPr="00054139" w:rsidRDefault="005549F8" w:rsidP="000216F0">
            <w:pPr>
              <w:widowControl/>
              <w:overflowPunct w:val="0"/>
              <w:snapToGrid w:val="0"/>
              <w:spacing w:line="260" w:lineRule="exact"/>
              <w:ind w:left="180" w:hangingChars="100" w:hanging="180"/>
              <w:rPr>
                <w:rFonts w:ascii="ＭＳ Ｐ明朝" w:eastAsia="ＭＳ Ｐ明朝" w:hAnsi="ＭＳ Ｐ明朝" w:cs="ＭＳ Ｐゴシック"/>
                <w:kern w:val="0"/>
                <w:sz w:val="18"/>
                <w:szCs w:val="17"/>
              </w:rPr>
            </w:pPr>
            <w:r>
              <w:rPr>
                <w:rFonts w:ascii="ＭＳ Ｐ明朝" w:eastAsia="ＭＳ Ｐ明朝" w:hAnsi="ＭＳ Ｐ明朝" w:cs="ＭＳ Ｐゴシック" w:hint="eastAsia"/>
                <w:kern w:val="0"/>
                <w:sz w:val="18"/>
                <w:szCs w:val="17"/>
              </w:rPr>
              <w:t>◆学習目標をもう一度確認し、</w:t>
            </w:r>
            <w:r w:rsidRPr="00D51925">
              <w:rPr>
                <w:rFonts w:ascii="ＭＳ Ｐ明朝" w:eastAsia="ＭＳ Ｐ明朝" w:hAnsi="ＭＳ Ｐ明朝" w:cs="ＭＳ Ｐゴシック" w:hint="eastAsia"/>
                <w:kern w:val="0"/>
                <w:sz w:val="18"/>
                <w:szCs w:val="17"/>
              </w:rPr>
              <w:t>学んだことを自分の言葉でまとめる。</w:t>
            </w:r>
          </w:p>
        </w:tc>
        <w:tc>
          <w:tcPr>
            <w:tcW w:w="3628" w:type="dxa"/>
            <w:vMerge/>
            <w:shd w:val="clear" w:color="auto" w:fill="auto"/>
            <w:tcMar>
              <w:top w:w="28" w:type="dxa"/>
              <w:left w:w="57" w:type="dxa"/>
              <w:bottom w:w="28" w:type="dxa"/>
              <w:right w:w="57" w:type="dxa"/>
            </w:tcMar>
          </w:tcPr>
          <w:p w14:paraId="2B1A917A" w14:textId="7DE259EF" w:rsidR="005549F8" w:rsidRPr="00054139" w:rsidRDefault="005549F8" w:rsidP="00C543ED">
            <w:pPr>
              <w:overflowPunct w:val="0"/>
              <w:snapToGrid w:val="0"/>
              <w:spacing w:line="260" w:lineRule="exact"/>
              <w:ind w:leftChars="50" w:left="190" w:hangingChars="50" w:hanging="90"/>
              <w:rPr>
                <w:rFonts w:ascii="ＭＳ Ｐ明朝" w:eastAsia="ＭＳ Ｐ明朝" w:hAnsi="ＭＳ Ｐ明朝" w:cs="ＭＳ Ｐゴシック"/>
                <w:kern w:val="0"/>
                <w:sz w:val="18"/>
                <w:szCs w:val="16"/>
              </w:rPr>
            </w:pPr>
          </w:p>
        </w:tc>
      </w:tr>
      <w:tr w:rsidR="005549F8" w:rsidRPr="00054139" w14:paraId="547235C5" w14:textId="77777777" w:rsidTr="00CC3B2C">
        <w:trPr>
          <w:cantSplit/>
          <w:trHeight w:val="2598"/>
          <w:jc w:val="center"/>
        </w:trPr>
        <w:tc>
          <w:tcPr>
            <w:tcW w:w="283" w:type="dxa"/>
            <w:tcBorders>
              <w:top w:val="nil"/>
              <w:bottom w:val="nil"/>
            </w:tcBorders>
            <w:shd w:val="clear" w:color="auto" w:fill="auto"/>
            <w:tcMar>
              <w:top w:w="28" w:type="dxa"/>
              <w:left w:w="0" w:type="dxa"/>
              <w:bottom w:w="28" w:type="dxa"/>
              <w:right w:w="0" w:type="dxa"/>
            </w:tcMar>
          </w:tcPr>
          <w:p w14:paraId="2332F4E1" w14:textId="6C6B4681" w:rsidR="005549F8" w:rsidRPr="00C924EB" w:rsidRDefault="006F4713" w:rsidP="009F25B3">
            <w:pPr>
              <w:widowControl/>
              <w:overflowPunct w:val="0"/>
              <w:snapToGrid w:val="0"/>
              <w:spacing w:line="260" w:lineRule="exact"/>
              <w:jc w:val="center"/>
              <w:rPr>
                <w:rFonts w:ascii="ＭＳ Ｐゴシック" w:eastAsia="ＭＳ Ｐゴシック" w:hAnsi="ＭＳ Ｐゴシック" w:cs="ＭＳ Ｐゴシック"/>
                <w:kern w:val="0"/>
                <w:szCs w:val="18"/>
              </w:rPr>
            </w:pPr>
            <w:r>
              <w:rPr>
                <w:rFonts w:ascii="ＭＳ Ｐゴシック" w:eastAsia="ＭＳ Ｐゴシック" w:hAnsi="ＭＳ Ｐゴシック" w:cs="ＭＳ Ｐゴシック"/>
                <w:kern w:val="0"/>
                <w:szCs w:val="18"/>
              </w:rPr>
              <w:lastRenderedPageBreak/>
              <w:t>10</w:t>
            </w:r>
          </w:p>
        </w:tc>
        <w:tc>
          <w:tcPr>
            <w:tcW w:w="283" w:type="dxa"/>
            <w:vMerge w:val="restart"/>
            <w:tcBorders>
              <w:top w:val="single" w:sz="4" w:space="0" w:color="auto"/>
              <w:right w:val="single" w:sz="4" w:space="0" w:color="auto"/>
            </w:tcBorders>
            <w:shd w:val="clear" w:color="auto" w:fill="auto"/>
            <w:tcMar>
              <w:top w:w="28" w:type="dxa"/>
              <w:left w:w="0" w:type="dxa"/>
              <w:bottom w:w="28" w:type="dxa"/>
              <w:right w:w="0" w:type="dxa"/>
            </w:tcMar>
            <w:textDirection w:val="tbRlV"/>
            <w:vAlign w:val="center"/>
          </w:tcPr>
          <w:p w14:paraId="19F7F490" w14:textId="18D2D5AF" w:rsidR="005549F8" w:rsidRPr="00CB2C17" w:rsidRDefault="00882992" w:rsidP="00AC6C99">
            <w:pPr>
              <w:widowControl/>
              <w:overflowPunct w:val="0"/>
              <w:snapToGrid w:val="0"/>
              <w:spacing w:line="260" w:lineRule="exact"/>
              <w:rPr>
                <w:rFonts w:asciiTheme="majorEastAsia" w:eastAsiaTheme="majorEastAsia" w:hAnsiTheme="majorEastAsia" w:cs="ＭＳ Ｐゴシック"/>
                <w:kern w:val="0"/>
                <w:szCs w:val="18"/>
              </w:rPr>
            </w:pPr>
            <w:r>
              <w:rPr>
                <w:rFonts w:asciiTheme="majorEastAsia" w:eastAsiaTheme="majorEastAsia" w:hAnsiTheme="majorEastAsia" w:cs="ＭＳ Ｐゴシック" w:hint="eastAsia"/>
                <w:kern w:val="0"/>
                <w:szCs w:val="18"/>
              </w:rPr>
              <w:t>６</w:t>
            </w:r>
            <w:r w:rsidR="005549F8" w:rsidRPr="00CB2C17">
              <w:rPr>
                <w:rFonts w:asciiTheme="majorEastAsia" w:eastAsiaTheme="majorEastAsia" w:hAnsiTheme="majorEastAsia" w:cs="ＭＳ Ｐゴシック" w:hint="eastAsia"/>
                <w:kern w:val="0"/>
                <w:szCs w:val="18"/>
              </w:rPr>
              <w:t xml:space="preserve">　思考の枠組みを広げる</w:t>
            </w:r>
            <w:r w:rsidR="005549F8" w:rsidRPr="005549F8">
              <w:rPr>
                <w:rFonts w:asciiTheme="majorEastAsia" w:eastAsiaTheme="majorEastAsia" w:hAnsiTheme="majorEastAsia" w:cs="ＭＳ Ｐゴシック" w:hint="eastAsia"/>
                <w:kern w:val="0"/>
                <w:sz w:val="16"/>
                <w:szCs w:val="16"/>
              </w:rPr>
              <w:t>（読むこと）</w:t>
            </w:r>
          </w:p>
          <w:p w14:paraId="586E0171" w14:textId="77777777" w:rsidR="005549F8" w:rsidRPr="00C924EB" w:rsidRDefault="005549F8" w:rsidP="008164B5">
            <w:pPr>
              <w:widowControl/>
              <w:overflowPunct w:val="0"/>
              <w:snapToGrid w:val="0"/>
              <w:spacing w:line="260" w:lineRule="exact"/>
              <w:rPr>
                <w:rFonts w:ascii="ＭＳ Ｐゴシック" w:eastAsia="ＭＳ Ｐゴシック" w:hAnsi="ＭＳ Ｐゴシック" w:cs="ＭＳ Ｐゴシック"/>
                <w:kern w:val="0"/>
                <w:szCs w:val="18"/>
              </w:rPr>
            </w:pPr>
          </w:p>
          <w:p w14:paraId="0F3A30AF" w14:textId="77777777" w:rsidR="005549F8" w:rsidRPr="00C924EB" w:rsidRDefault="005549F8" w:rsidP="008164B5">
            <w:pPr>
              <w:widowControl/>
              <w:overflowPunct w:val="0"/>
              <w:snapToGrid w:val="0"/>
              <w:spacing w:line="260" w:lineRule="exact"/>
              <w:rPr>
                <w:rFonts w:ascii="ＭＳ Ｐゴシック" w:eastAsia="ＭＳ Ｐゴシック" w:hAnsi="ＭＳ Ｐゴシック" w:cs="ＭＳ Ｐゴシック"/>
                <w:kern w:val="0"/>
                <w:szCs w:val="18"/>
              </w:rPr>
            </w:pPr>
            <w:r w:rsidRPr="00C924EB">
              <w:rPr>
                <w:rFonts w:ascii="ＭＳ Ｐゴシック" w:eastAsia="ＭＳ Ｐゴシック" w:hAnsi="ＭＳ Ｐゴシック" w:cs="ＭＳ Ｐゴシック"/>
                <w:kern w:val="0"/>
                <w:szCs w:val="18"/>
                <w:eastAsianLayout w:id="-1988435711" w:vert="1" w:vertCompress="1"/>
              </w:rPr>
              <w:t>7</w:t>
            </w:r>
            <w:r w:rsidRPr="00C924EB">
              <w:rPr>
                <w:rFonts w:ascii="ＭＳ Ｐゴシック" w:eastAsia="ＭＳ Ｐゴシック" w:hAnsi="ＭＳ Ｐゴシック" w:cs="ＭＳ Ｐゴシック" w:hint="eastAsia"/>
                <w:kern w:val="0"/>
                <w:szCs w:val="18"/>
              </w:rPr>
              <w:t xml:space="preserve">　読みを深め合う</w:t>
            </w:r>
          </w:p>
          <w:p w14:paraId="466A5AE1" w14:textId="77777777" w:rsidR="005549F8" w:rsidRDefault="005549F8" w:rsidP="008164B5">
            <w:pPr>
              <w:widowControl/>
              <w:spacing w:line="260" w:lineRule="exact"/>
              <w:ind w:left="113" w:right="113"/>
              <w:jc w:val="left"/>
              <w:rPr>
                <w:rFonts w:ascii="ＭＳ Ｐゴシック" w:eastAsia="ＭＳ Ｐゴシック" w:hAnsi="ＭＳ Ｐゴシック" w:cs="ＭＳ Ｐゴシック"/>
                <w:kern w:val="0"/>
                <w:szCs w:val="18"/>
              </w:rPr>
            </w:pPr>
          </w:p>
          <w:p w14:paraId="74E91701" w14:textId="73724E57" w:rsidR="005549F8" w:rsidRPr="00CB2C17" w:rsidRDefault="005549F8" w:rsidP="008164B5">
            <w:pPr>
              <w:overflowPunct w:val="0"/>
              <w:snapToGrid w:val="0"/>
              <w:spacing w:line="260" w:lineRule="exact"/>
              <w:rPr>
                <w:rFonts w:asciiTheme="majorEastAsia" w:eastAsiaTheme="majorEastAsia" w:hAnsiTheme="majorEastAsia" w:cs="ＭＳ Ｐゴシック"/>
                <w:kern w:val="0"/>
                <w:szCs w:val="18"/>
              </w:rPr>
            </w:pPr>
          </w:p>
        </w:tc>
        <w:tc>
          <w:tcPr>
            <w:tcW w:w="2324" w:type="dxa"/>
            <w:tcBorders>
              <w:top w:val="single" w:sz="4" w:space="0" w:color="auto"/>
              <w:left w:val="single" w:sz="4" w:space="0" w:color="auto"/>
              <w:right w:val="single" w:sz="4" w:space="0" w:color="auto"/>
            </w:tcBorders>
            <w:shd w:val="clear" w:color="auto" w:fill="auto"/>
            <w:tcMar>
              <w:top w:w="28" w:type="dxa"/>
              <w:left w:w="57" w:type="dxa"/>
              <w:bottom w:w="28" w:type="dxa"/>
              <w:right w:w="57" w:type="dxa"/>
            </w:tcMar>
          </w:tcPr>
          <w:p w14:paraId="0594B29C" w14:textId="0A1790CC" w:rsidR="005549F8" w:rsidRDefault="00CB1026" w:rsidP="00634071">
            <w:pPr>
              <w:widowControl/>
              <w:shd w:val="clear" w:color="auto" w:fill="C8C8C8"/>
              <w:overflowPunct w:val="0"/>
              <w:snapToGrid w:val="0"/>
              <w:spacing w:line="260" w:lineRule="exact"/>
              <w:rPr>
                <w:rFonts w:ascii="ＭＳ Ｐゴシック" w:eastAsia="ＭＳ Ｐゴシック" w:hAnsi="ＭＳ Ｐゴシック" w:cs="ＭＳ Ｐゴシック"/>
                <w:spacing w:val="-2"/>
                <w:kern w:val="0"/>
                <w:szCs w:val="18"/>
              </w:rPr>
            </w:pPr>
            <w:r w:rsidRPr="00CB1026">
              <w:rPr>
                <w:rFonts w:ascii="ＭＳ Ｐゴシック" w:eastAsia="ＭＳ Ｐゴシック" w:hAnsi="ＭＳ Ｐゴシック" w:cs="ＭＳ Ｐゴシック" w:hint="eastAsia"/>
                <w:spacing w:val="-2"/>
                <w:kern w:val="0"/>
                <w:szCs w:val="18"/>
              </w:rPr>
              <w:t>ありのままの世界は見えない</w:t>
            </w:r>
          </w:p>
          <w:p w14:paraId="6C1FFBD3" w14:textId="77777777" w:rsidR="005549F8" w:rsidRPr="00054139" w:rsidRDefault="005549F8" w:rsidP="009F25B3">
            <w:pPr>
              <w:widowControl/>
              <w:overflowPunct w:val="0"/>
              <w:snapToGrid w:val="0"/>
              <w:spacing w:line="260" w:lineRule="exact"/>
              <w:rPr>
                <w:rFonts w:ascii="ＭＳ Ｐゴシック" w:eastAsia="ＭＳ Ｐゴシック" w:hAnsi="ＭＳ Ｐゴシック" w:cs="ＭＳ Ｐゴシック"/>
                <w:kern w:val="0"/>
                <w:szCs w:val="18"/>
              </w:rPr>
            </w:pPr>
          </w:p>
          <w:p w14:paraId="3BC3CCF1" w14:textId="7474793C" w:rsidR="005549F8" w:rsidRDefault="005549F8" w:rsidP="009F25B3">
            <w:pPr>
              <w:widowControl/>
              <w:overflowPunct w:val="0"/>
              <w:snapToGrid w:val="0"/>
              <w:spacing w:line="260" w:lineRule="exact"/>
              <w:ind w:left="180" w:hangingChars="100" w:hanging="180"/>
              <w:rPr>
                <w:rFonts w:ascii="ＭＳ Ｐ明朝" w:eastAsia="ＭＳ Ｐ明朝" w:hAnsi="ＭＳ Ｐ明朝" w:cs="ＭＳ Ｐゴシック"/>
                <w:kern w:val="0"/>
                <w:sz w:val="18"/>
                <w:szCs w:val="17"/>
              </w:rPr>
            </w:pPr>
            <w:r w:rsidRPr="00054139">
              <w:rPr>
                <w:rFonts w:ascii="ＭＳ Ｐ明朝" w:eastAsia="ＭＳ Ｐ明朝" w:hAnsi="ＭＳ Ｐ明朝" w:cs="ＭＳ Ｐゴシック" w:hint="eastAsia"/>
                <w:kern w:val="0"/>
                <w:sz w:val="18"/>
                <w:szCs w:val="17"/>
              </w:rPr>
              <w:t>●</w:t>
            </w:r>
            <w:r w:rsidR="00F42DBB" w:rsidRPr="00F42DBB">
              <w:rPr>
                <w:rFonts w:ascii="ＭＳ Ｐ明朝" w:eastAsia="ＭＳ Ｐ明朝" w:hAnsi="ＭＳ Ｐ明朝" w:cs="ＭＳ Ｐゴシック" w:hint="eastAsia"/>
                <w:kern w:val="0"/>
                <w:sz w:val="18"/>
                <w:szCs w:val="17"/>
              </w:rPr>
              <w:t>「見る」とはどういうことか、引用された事例をもとに筆者の考えを理解する</w:t>
            </w:r>
            <w:r w:rsidR="00F42DBB">
              <w:rPr>
                <w:rFonts w:ascii="ＭＳ Ｐ明朝" w:eastAsia="ＭＳ Ｐ明朝" w:hAnsi="ＭＳ Ｐ明朝" w:cs="ＭＳ Ｐゴシック" w:hint="eastAsia"/>
                <w:kern w:val="0"/>
                <w:sz w:val="18"/>
                <w:szCs w:val="17"/>
              </w:rPr>
              <w:t>。（Ｃア</w:t>
            </w:r>
            <w:r>
              <w:rPr>
                <w:rFonts w:ascii="ＭＳ Ｐ明朝" w:eastAsia="ＭＳ Ｐ明朝" w:hAnsi="ＭＳ Ｐ明朝" w:cs="ＭＳ Ｐゴシック" w:hint="eastAsia"/>
                <w:kern w:val="0"/>
                <w:sz w:val="18"/>
                <w:szCs w:val="17"/>
              </w:rPr>
              <w:t>）</w:t>
            </w:r>
          </w:p>
          <w:p w14:paraId="7D8ECD61" w14:textId="77777777" w:rsidR="005549F8" w:rsidRPr="00DC5337" w:rsidRDefault="005549F8" w:rsidP="009F25B3">
            <w:pPr>
              <w:widowControl/>
              <w:overflowPunct w:val="0"/>
              <w:snapToGrid w:val="0"/>
              <w:spacing w:line="260" w:lineRule="exact"/>
              <w:ind w:left="180" w:hangingChars="100" w:hanging="180"/>
              <w:rPr>
                <w:rFonts w:ascii="ＭＳ Ｐ明朝" w:eastAsia="ＭＳ Ｐ明朝" w:hAnsi="ＭＳ Ｐ明朝" w:cs="ＭＳ Ｐゴシック"/>
                <w:kern w:val="0"/>
                <w:sz w:val="18"/>
                <w:szCs w:val="18"/>
              </w:rPr>
            </w:pPr>
          </w:p>
          <w:p w14:paraId="566B2BCF" w14:textId="34E7874F" w:rsidR="005549F8" w:rsidRPr="00054139" w:rsidRDefault="005549F8" w:rsidP="00AC6C99">
            <w:pPr>
              <w:widowControl/>
              <w:overflowPunct w:val="0"/>
              <w:snapToGrid w:val="0"/>
              <w:spacing w:line="260" w:lineRule="exact"/>
              <w:ind w:left="200" w:hangingChars="100" w:hanging="200"/>
              <w:rPr>
                <w:rFonts w:ascii="ＭＳ Ｐゴシック" w:eastAsia="ＭＳ Ｐゴシック" w:hAnsi="ＭＳ Ｐゴシック" w:cs="ＭＳ Ｐゴシック"/>
                <w:kern w:val="0"/>
                <w:szCs w:val="18"/>
              </w:rPr>
            </w:pPr>
          </w:p>
        </w:tc>
        <w:tc>
          <w:tcPr>
            <w:tcW w:w="340" w:type="dxa"/>
            <w:vMerge w:val="restart"/>
            <w:tcBorders>
              <w:left w:val="single" w:sz="4" w:space="0" w:color="auto"/>
            </w:tcBorders>
            <w:shd w:val="clear" w:color="auto" w:fill="auto"/>
            <w:tcMar>
              <w:top w:w="28" w:type="dxa"/>
              <w:left w:w="0" w:type="dxa"/>
              <w:bottom w:w="28" w:type="dxa"/>
              <w:right w:w="0" w:type="dxa"/>
            </w:tcMar>
          </w:tcPr>
          <w:p w14:paraId="687C792A" w14:textId="7859E601" w:rsidR="005549F8" w:rsidRPr="00731C2C" w:rsidRDefault="005549F8" w:rsidP="008164B5">
            <w:pPr>
              <w:suppressAutoHyphens/>
              <w:overflowPunct w:val="0"/>
              <w:autoSpaceDE w:val="0"/>
              <w:autoSpaceDN w:val="0"/>
              <w:snapToGrid w:val="0"/>
              <w:spacing w:line="26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8</w:t>
            </w:r>
          </w:p>
        </w:tc>
        <w:tc>
          <w:tcPr>
            <w:tcW w:w="3627" w:type="dxa"/>
            <w:shd w:val="clear" w:color="auto" w:fill="auto"/>
            <w:tcMar>
              <w:top w:w="28" w:type="dxa"/>
              <w:left w:w="57" w:type="dxa"/>
              <w:bottom w:w="28" w:type="dxa"/>
              <w:right w:w="57" w:type="dxa"/>
            </w:tcMar>
          </w:tcPr>
          <w:p w14:paraId="3E7B6F95" w14:textId="437CFD72" w:rsidR="005549F8" w:rsidRPr="00B2482C" w:rsidRDefault="005549F8" w:rsidP="009F25B3">
            <w:pPr>
              <w:widowControl/>
              <w:overflowPunct w:val="0"/>
              <w:snapToGrid w:val="0"/>
              <w:spacing w:line="260" w:lineRule="exact"/>
              <w:ind w:left="180" w:hangingChars="100" w:hanging="180"/>
              <w:rPr>
                <w:rFonts w:ascii="ＭＳ Ｐ明朝" w:eastAsia="ＭＳ Ｐ明朝" w:hAnsi="ＭＳ Ｐ明朝" w:cs="ＭＳ Ｐゴシック"/>
                <w:kern w:val="0"/>
                <w:sz w:val="18"/>
                <w:szCs w:val="17"/>
              </w:rPr>
            </w:pPr>
            <w:r w:rsidRPr="00B2482C">
              <w:rPr>
                <w:rFonts w:ascii="ＭＳ Ｐ明朝" w:eastAsia="ＭＳ Ｐ明朝" w:hAnsi="ＭＳ Ｐ明朝" w:cs="ＭＳ Ｐゴシック" w:hint="eastAsia"/>
                <w:kern w:val="0"/>
                <w:sz w:val="18"/>
                <w:szCs w:val="17"/>
              </w:rPr>
              <w:t>◆学習目標を確認し</w:t>
            </w:r>
            <w:r>
              <w:rPr>
                <w:rFonts w:ascii="ＭＳ Ｐ明朝" w:eastAsia="ＭＳ Ｐ明朝" w:hAnsi="ＭＳ Ｐ明朝" w:cs="ＭＳ Ｐゴシック" w:hint="eastAsia"/>
                <w:kern w:val="0"/>
                <w:sz w:val="18"/>
                <w:szCs w:val="17"/>
              </w:rPr>
              <w:t>、</w:t>
            </w:r>
            <w:r w:rsidRPr="00B2482C">
              <w:rPr>
                <w:rFonts w:ascii="ＭＳ Ｐ明朝" w:eastAsia="ＭＳ Ｐ明朝" w:hAnsi="ＭＳ Ｐ明朝" w:cs="ＭＳ Ｐゴシック" w:hint="eastAsia"/>
                <w:kern w:val="0"/>
                <w:sz w:val="18"/>
                <w:szCs w:val="17"/>
              </w:rPr>
              <w:t>学習の見通しをもつ。</w:t>
            </w:r>
          </w:p>
          <w:p w14:paraId="036536B3" w14:textId="77777777" w:rsidR="00F42DBB" w:rsidRPr="00F42DBB" w:rsidRDefault="00F42DBB" w:rsidP="00F42DBB">
            <w:pPr>
              <w:widowControl/>
              <w:overflowPunct w:val="0"/>
              <w:snapToGrid w:val="0"/>
              <w:spacing w:line="260" w:lineRule="exact"/>
              <w:ind w:left="180" w:hangingChars="100" w:hanging="180"/>
              <w:rPr>
                <w:rFonts w:ascii="ＭＳ Ｐ明朝" w:eastAsia="ＭＳ Ｐ明朝" w:hAnsi="ＭＳ Ｐ明朝" w:cs="ＭＳ Ｐゴシック"/>
                <w:kern w:val="0"/>
                <w:sz w:val="18"/>
                <w:szCs w:val="17"/>
              </w:rPr>
            </w:pPr>
            <w:r w:rsidRPr="00F42DBB">
              <w:rPr>
                <w:rFonts w:ascii="ＭＳ Ｐ明朝" w:eastAsia="ＭＳ Ｐ明朝" w:hAnsi="ＭＳ Ｐ明朝" w:cs="ＭＳ Ｐゴシック" w:hint="eastAsia"/>
                <w:kern w:val="0"/>
                <w:sz w:val="18"/>
                <w:szCs w:val="17"/>
              </w:rPr>
              <w:t>１　「人は、自分たちの文化的な文脈の中にあるものしか見えないのである。」とはどういうことか、「白人の衛生監視員」「村人」それぞれの場合に即して説明する。</w:t>
            </w:r>
          </w:p>
          <w:p w14:paraId="5CF01837" w14:textId="77777777" w:rsidR="00F42DBB" w:rsidRPr="00F42DBB" w:rsidRDefault="00F42DBB" w:rsidP="00F42DBB">
            <w:pPr>
              <w:widowControl/>
              <w:overflowPunct w:val="0"/>
              <w:snapToGrid w:val="0"/>
              <w:spacing w:line="260" w:lineRule="exact"/>
              <w:ind w:left="180" w:hangingChars="100" w:hanging="180"/>
              <w:rPr>
                <w:rFonts w:ascii="ＭＳ Ｐ明朝" w:eastAsia="ＭＳ Ｐ明朝" w:hAnsi="ＭＳ Ｐ明朝" w:cs="ＭＳ Ｐゴシック"/>
                <w:kern w:val="0"/>
                <w:sz w:val="18"/>
                <w:szCs w:val="17"/>
              </w:rPr>
            </w:pPr>
            <w:r w:rsidRPr="00F42DBB">
              <w:rPr>
                <w:rFonts w:ascii="ＭＳ Ｐ明朝" w:eastAsia="ＭＳ Ｐ明朝" w:hAnsi="ＭＳ Ｐ明朝" w:cs="ＭＳ Ｐゴシック" w:hint="eastAsia"/>
                <w:kern w:val="0"/>
                <w:sz w:val="18"/>
                <w:szCs w:val="17"/>
              </w:rPr>
              <w:t>２　マーシャル・マクルーハン、ティンバーゲン、オリヴァー・サックスの話は、筆者の主張を展開する上でどのようなはたらきをしているか、考える。</w:t>
            </w:r>
          </w:p>
          <w:p w14:paraId="66B684BB" w14:textId="77777777" w:rsidR="00CC3B2C" w:rsidRDefault="00F42DBB" w:rsidP="00CC3B2C">
            <w:pPr>
              <w:widowControl/>
              <w:overflowPunct w:val="0"/>
              <w:snapToGrid w:val="0"/>
              <w:spacing w:line="260" w:lineRule="exact"/>
              <w:ind w:left="180" w:hangingChars="100" w:hanging="180"/>
              <w:rPr>
                <w:rFonts w:ascii="ＭＳ Ｐ明朝" w:eastAsia="ＭＳ Ｐ明朝" w:hAnsi="ＭＳ Ｐ明朝" w:cs="ＭＳ Ｐゴシック"/>
                <w:kern w:val="0"/>
                <w:sz w:val="18"/>
                <w:szCs w:val="17"/>
              </w:rPr>
            </w:pPr>
            <w:r w:rsidRPr="00F42DBB">
              <w:rPr>
                <w:rFonts w:ascii="ＭＳ Ｐ明朝" w:eastAsia="ＭＳ Ｐ明朝" w:hAnsi="ＭＳ Ｐ明朝" w:cs="ＭＳ Ｐゴシック" w:hint="eastAsia"/>
                <w:kern w:val="0"/>
                <w:sz w:val="18"/>
                <w:szCs w:val="17"/>
              </w:rPr>
              <w:t>３　「ありのままの世界を、見ることはできない」のはなぜか、筆者の考えをまとめる。</w:t>
            </w:r>
          </w:p>
          <w:p w14:paraId="5E8B44F8" w14:textId="20047984" w:rsidR="005549F8" w:rsidRPr="00B2482C" w:rsidRDefault="00F42DBB" w:rsidP="00CC3B2C">
            <w:pPr>
              <w:widowControl/>
              <w:overflowPunct w:val="0"/>
              <w:snapToGrid w:val="0"/>
              <w:spacing w:line="260" w:lineRule="exact"/>
              <w:ind w:left="180" w:hangingChars="100" w:hanging="180"/>
              <w:rPr>
                <w:rFonts w:ascii="ＭＳ Ｐ明朝" w:eastAsia="ＭＳ Ｐ明朝" w:hAnsi="ＭＳ Ｐ明朝" w:cs="ＭＳ Ｐゴシック"/>
                <w:kern w:val="0"/>
                <w:sz w:val="18"/>
                <w:szCs w:val="17"/>
              </w:rPr>
            </w:pPr>
            <w:r w:rsidRPr="00F42DBB">
              <w:rPr>
                <w:rFonts w:ascii="ＭＳ Ｐ明朝" w:eastAsia="ＭＳ Ｐ明朝" w:hAnsi="ＭＳ Ｐ明朝" w:cs="ＭＳ Ｐゴシック" w:hint="eastAsia"/>
                <w:kern w:val="0"/>
                <w:sz w:val="18"/>
                <w:szCs w:val="17"/>
              </w:rPr>
              <w:t>４　「ありのままの世界は見えない」という筆者の主張について、どのように考えるか、自分の体験を手がかりにして話し合う。</w:t>
            </w:r>
          </w:p>
          <w:p w14:paraId="2A6D0C39" w14:textId="77777777" w:rsidR="005549F8" w:rsidRDefault="005549F8" w:rsidP="009F25B3">
            <w:pPr>
              <w:overflowPunct w:val="0"/>
              <w:snapToGrid w:val="0"/>
              <w:spacing w:line="260" w:lineRule="exact"/>
              <w:ind w:left="180" w:hangingChars="100" w:hanging="180"/>
              <w:rPr>
                <w:rFonts w:ascii="ＭＳ Ｐ明朝" w:eastAsia="ＭＳ Ｐ明朝" w:hAnsi="ＭＳ Ｐ明朝" w:cs="ＭＳ Ｐゴシック"/>
                <w:kern w:val="0"/>
                <w:sz w:val="18"/>
                <w:szCs w:val="17"/>
              </w:rPr>
            </w:pPr>
            <w:r>
              <w:rPr>
                <w:rFonts w:ascii="ＭＳ Ｐ明朝" w:eastAsia="ＭＳ Ｐ明朝" w:hAnsi="ＭＳ Ｐ明朝" w:cs="ＭＳ Ｐゴシック" w:hint="eastAsia"/>
                <w:kern w:val="0"/>
                <w:sz w:val="18"/>
                <w:szCs w:val="17"/>
              </w:rPr>
              <w:t>◆学習目標をもう一度確認し、</w:t>
            </w:r>
            <w:r w:rsidRPr="00D51925">
              <w:rPr>
                <w:rFonts w:ascii="ＭＳ Ｐ明朝" w:eastAsia="ＭＳ Ｐ明朝" w:hAnsi="ＭＳ Ｐ明朝" w:cs="ＭＳ Ｐゴシック" w:hint="eastAsia"/>
                <w:kern w:val="0"/>
                <w:sz w:val="18"/>
                <w:szCs w:val="17"/>
              </w:rPr>
              <w:t>学んだことを自分の言葉でまとめる。</w:t>
            </w:r>
          </w:p>
          <w:p w14:paraId="6B3CE189" w14:textId="3D1359E9" w:rsidR="00F42DBB" w:rsidRPr="00B2482C" w:rsidRDefault="00F42DBB" w:rsidP="009F25B3">
            <w:pPr>
              <w:overflowPunct w:val="0"/>
              <w:snapToGrid w:val="0"/>
              <w:spacing w:line="260" w:lineRule="exact"/>
              <w:ind w:left="180" w:hangingChars="100" w:hanging="180"/>
              <w:rPr>
                <w:rFonts w:ascii="ＭＳ Ｐ明朝" w:eastAsia="ＭＳ Ｐ明朝" w:hAnsi="ＭＳ Ｐ明朝" w:cs="ＭＳ Ｐゴシック"/>
                <w:kern w:val="0"/>
                <w:sz w:val="18"/>
                <w:szCs w:val="17"/>
              </w:rPr>
            </w:pPr>
          </w:p>
        </w:tc>
        <w:tc>
          <w:tcPr>
            <w:tcW w:w="3628" w:type="dxa"/>
            <w:vMerge w:val="restart"/>
            <w:shd w:val="clear" w:color="auto" w:fill="auto"/>
            <w:tcMar>
              <w:top w:w="28" w:type="dxa"/>
              <w:left w:w="57" w:type="dxa"/>
              <w:bottom w:w="28" w:type="dxa"/>
              <w:right w:w="57" w:type="dxa"/>
            </w:tcMar>
          </w:tcPr>
          <w:p w14:paraId="4E4893CA" w14:textId="77777777" w:rsidR="005549F8" w:rsidRPr="00054139" w:rsidRDefault="005549F8" w:rsidP="00DC5337">
            <w:pPr>
              <w:widowControl/>
              <w:overflowPunct w:val="0"/>
              <w:snapToGrid w:val="0"/>
              <w:spacing w:line="260" w:lineRule="exact"/>
              <w:ind w:left="142" w:hanging="142"/>
              <w:rPr>
                <w:rFonts w:ascii="ＭＳ Ｐ明朝" w:eastAsia="ＭＳ Ｐ明朝" w:hAnsi="ＭＳ Ｐ明朝" w:cs="ＭＳ Ｐゴシック"/>
                <w:kern w:val="0"/>
                <w:sz w:val="18"/>
                <w:szCs w:val="16"/>
                <w:bdr w:val="single" w:sz="4" w:space="0" w:color="auto"/>
              </w:rPr>
            </w:pPr>
            <w:r w:rsidRPr="00054139">
              <w:rPr>
                <w:rFonts w:ascii="ＭＳ Ｐ明朝" w:eastAsia="ＭＳ Ｐ明朝" w:hAnsi="ＭＳ Ｐ明朝" w:cs="ＭＳ Ｐゴシック" w:hint="eastAsia"/>
                <w:kern w:val="0"/>
                <w:sz w:val="18"/>
                <w:szCs w:val="16"/>
                <w:bdr w:val="single" w:sz="4" w:space="0" w:color="auto"/>
              </w:rPr>
              <w:t>知・技</w:t>
            </w:r>
          </w:p>
          <w:p w14:paraId="515A89AB" w14:textId="27DEC56C" w:rsidR="005549F8" w:rsidRPr="009F15D0" w:rsidRDefault="005549F8" w:rsidP="00DC5337">
            <w:pPr>
              <w:widowControl/>
              <w:overflowPunct w:val="0"/>
              <w:snapToGrid w:val="0"/>
              <w:spacing w:line="260" w:lineRule="exact"/>
              <w:ind w:leftChars="50" w:left="190" w:hangingChars="50" w:hanging="90"/>
              <w:rPr>
                <w:rFonts w:ascii="ＭＳ Ｐ明朝" w:eastAsia="ＭＳ Ｐ明朝" w:hAnsi="ＭＳ Ｐ明朝" w:cs="ＭＳ Ｐゴシック"/>
                <w:kern w:val="0"/>
                <w:sz w:val="18"/>
                <w:szCs w:val="16"/>
              </w:rPr>
            </w:pPr>
            <w:r w:rsidRPr="00054139">
              <w:rPr>
                <w:rFonts w:ascii="ＭＳ Ｐ明朝" w:eastAsia="ＭＳ Ｐ明朝" w:hAnsi="ＭＳ Ｐ明朝" w:cs="ＭＳ Ｐゴシック" w:hint="eastAsia"/>
                <w:kern w:val="0"/>
                <w:sz w:val="18"/>
                <w:szCs w:val="16"/>
              </w:rPr>
              <w:t>・</w:t>
            </w:r>
            <w:r w:rsidR="00F42DBB" w:rsidRPr="00F42DBB">
              <w:rPr>
                <w:rFonts w:ascii="ＭＳ Ｐ明朝" w:eastAsia="ＭＳ Ｐ明朝" w:hAnsi="ＭＳ Ｐ明朝" w:cs="ＭＳ Ｐゴシック" w:hint="eastAsia"/>
                <w:kern w:val="0"/>
                <w:sz w:val="18"/>
                <w:szCs w:val="16"/>
              </w:rPr>
              <w:t>主張と論拠など情報と情報との関係について理解している。（⑵ア）</w:t>
            </w:r>
          </w:p>
          <w:p w14:paraId="1960446F" w14:textId="65729E3B" w:rsidR="005549F8" w:rsidRDefault="005549F8" w:rsidP="00DC5337">
            <w:pPr>
              <w:widowControl/>
              <w:overflowPunct w:val="0"/>
              <w:snapToGrid w:val="0"/>
              <w:spacing w:line="260" w:lineRule="exact"/>
              <w:ind w:leftChars="50" w:left="190" w:hangingChars="50" w:hanging="90"/>
              <w:rPr>
                <w:rFonts w:ascii="ＭＳ Ｐ明朝" w:eastAsia="ＭＳ Ｐ明朝" w:hAnsi="ＭＳ Ｐ明朝" w:cs="ＭＳ Ｐゴシック"/>
                <w:kern w:val="0"/>
                <w:sz w:val="18"/>
                <w:szCs w:val="16"/>
              </w:rPr>
            </w:pPr>
            <w:r>
              <w:rPr>
                <w:rFonts w:ascii="ＭＳ Ｐ明朝" w:eastAsia="ＭＳ Ｐ明朝" w:hAnsi="ＭＳ Ｐ明朝" w:cs="ＭＳ Ｐゴシック" w:hint="eastAsia"/>
                <w:kern w:val="0"/>
                <w:sz w:val="18"/>
                <w:szCs w:val="16"/>
              </w:rPr>
              <w:t>・</w:t>
            </w:r>
            <w:r w:rsidR="00F42DBB" w:rsidRPr="00F42DBB">
              <w:rPr>
                <w:rFonts w:ascii="ＭＳ Ｐ明朝" w:eastAsia="ＭＳ Ｐ明朝" w:hAnsi="ＭＳ Ｐ明朝" w:cs="ＭＳ Ｐゴシック" w:hint="eastAsia"/>
                <w:kern w:val="0"/>
                <w:sz w:val="18"/>
                <w:szCs w:val="16"/>
              </w:rPr>
              <w:t>個別の情報と一般化された情報との関係について理解している。（⑵イ）</w:t>
            </w:r>
          </w:p>
          <w:p w14:paraId="3D14509B" w14:textId="77777777" w:rsidR="00F42DBB" w:rsidRDefault="00F42DBB" w:rsidP="00DC5337">
            <w:pPr>
              <w:pStyle w:val="af"/>
              <w:widowControl/>
              <w:overflowPunct w:val="0"/>
              <w:snapToGrid w:val="0"/>
              <w:spacing w:line="260" w:lineRule="exact"/>
              <w:ind w:leftChars="50" w:left="190" w:hangingChars="50" w:hanging="90"/>
              <w:rPr>
                <w:rFonts w:ascii="ＭＳ Ｐ明朝" w:eastAsia="ＭＳ Ｐ明朝" w:hAnsi="ＭＳ Ｐ明朝" w:cs="ＭＳ Ｐゴシック"/>
                <w:kern w:val="0"/>
                <w:sz w:val="18"/>
                <w:szCs w:val="16"/>
              </w:rPr>
            </w:pPr>
          </w:p>
          <w:p w14:paraId="0A7FCC0B" w14:textId="77777777" w:rsidR="005549F8" w:rsidRDefault="005549F8" w:rsidP="000E14EB">
            <w:pPr>
              <w:widowControl/>
              <w:overflowPunct w:val="0"/>
              <w:snapToGrid w:val="0"/>
              <w:spacing w:line="260" w:lineRule="exact"/>
              <w:rPr>
                <w:rFonts w:ascii="ＭＳ Ｐ明朝" w:eastAsia="ＭＳ Ｐ明朝" w:hAnsi="ＭＳ Ｐ明朝" w:cs="ＭＳ Ｐゴシック"/>
                <w:kern w:val="0"/>
                <w:sz w:val="18"/>
                <w:szCs w:val="16"/>
                <w:bdr w:val="single" w:sz="4" w:space="0" w:color="auto"/>
              </w:rPr>
            </w:pPr>
            <w:r w:rsidRPr="00054139">
              <w:rPr>
                <w:rFonts w:ascii="ＭＳ Ｐ明朝" w:eastAsia="ＭＳ Ｐ明朝" w:hAnsi="ＭＳ Ｐ明朝" w:cs="ＭＳ Ｐゴシック" w:hint="eastAsia"/>
                <w:kern w:val="0"/>
                <w:sz w:val="18"/>
                <w:szCs w:val="16"/>
                <w:bdr w:val="single" w:sz="4" w:space="0" w:color="auto"/>
              </w:rPr>
              <w:t>思・判・表</w:t>
            </w:r>
          </w:p>
          <w:p w14:paraId="63C38534" w14:textId="796F8498" w:rsidR="005549F8" w:rsidRPr="00AD7B55" w:rsidRDefault="00587C0A" w:rsidP="00DC5337">
            <w:pPr>
              <w:widowControl/>
              <w:overflowPunct w:val="0"/>
              <w:snapToGrid w:val="0"/>
              <w:spacing w:line="260" w:lineRule="exact"/>
              <w:ind w:leftChars="50" w:left="190" w:hangingChars="50" w:hanging="90"/>
              <w:rPr>
                <w:rFonts w:ascii="ＭＳ Ｐ明朝" w:eastAsia="ＭＳ Ｐ明朝" w:hAnsi="ＭＳ Ｐ明朝" w:cs="ＭＳ Ｐゴシック"/>
                <w:kern w:val="0"/>
                <w:sz w:val="18"/>
                <w:szCs w:val="16"/>
              </w:rPr>
            </w:pPr>
            <w:r>
              <w:rPr>
                <w:rFonts w:ascii="ＭＳ Ｐ明朝" w:eastAsia="ＭＳ Ｐ明朝" w:hAnsi="ＭＳ Ｐ明朝" w:cs="ＭＳ Ｐゴシック" w:hint="eastAsia"/>
                <w:kern w:val="0"/>
                <w:sz w:val="18"/>
                <w:szCs w:val="16"/>
              </w:rPr>
              <w:t>・</w:t>
            </w:r>
            <w:r w:rsidR="00F42DBB" w:rsidRPr="00F42DBB">
              <w:rPr>
                <w:rFonts w:ascii="ＭＳ Ｐ明朝" w:eastAsia="ＭＳ Ｐ明朝" w:hAnsi="ＭＳ Ｐ明朝" w:cs="ＭＳ Ｐゴシック" w:hint="eastAsia"/>
                <w:kern w:val="0"/>
                <w:sz w:val="18"/>
                <w:szCs w:val="16"/>
              </w:rPr>
              <w:t>「読むこと」において、文章の種類を踏まえて、内容や構成、論理の展開などについて叙述を基に的確に捉え、要旨や要点を把握している。（Cア）</w:t>
            </w:r>
          </w:p>
          <w:p w14:paraId="047F69F1" w14:textId="3EFE3271" w:rsidR="005549F8" w:rsidRDefault="005549F8" w:rsidP="003971F2">
            <w:pPr>
              <w:widowControl/>
              <w:overflowPunct w:val="0"/>
              <w:snapToGrid w:val="0"/>
              <w:spacing w:line="260" w:lineRule="exact"/>
              <w:ind w:leftChars="50" w:left="190" w:hangingChars="50" w:hanging="90"/>
              <w:rPr>
                <w:rFonts w:ascii="ＭＳ Ｐ明朝" w:eastAsia="ＭＳ Ｐ明朝" w:hAnsi="ＭＳ Ｐ明朝" w:cs="ＭＳ Ｐゴシック"/>
                <w:kern w:val="0"/>
                <w:sz w:val="18"/>
                <w:szCs w:val="16"/>
              </w:rPr>
            </w:pPr>
          </w:p>
          <w:p w14:paraId="700FFAEA" w14:textId="77777777" w:rsidR="005549F8" w:rsidRPr="00054139" w:rsidRDefault="005549F8" w:rsidP="00DC5337">
            <w:pPr>
              <w:widowControl/>
              <w:overflowPunct w:val="0"/>
              <w:snapToGrid w:val="0"/>
              <w:spacing w:line="260" w:lineRule="exact"/>
              <w:ind w:left="142" w:hanging="142"/>
              <w:rPr>
                <w:rFonts w:ascii="ＭＳ Ｐ明朝" w:eastAsia="ＭＳ Ｐ明朝" w:hAnsi="ＭＳ Ｐ明朝" w:cs="ＭＳ Ｐゴシック"/>
                <w:kern w:val="0"/>
                <w:sz w:val="18"/>
                <w:szCs w:val="16"/>
                <w:bdr w:val="single" w:sz="4" w:space="0" w:color="auto"/>
              </w:rPr>
            </w:pPr>
            <w:r w:rsidRPr="00054139">
              <w:rPr>
                <w:rFonts w:ascii="ＭＳ Ｐ明朝" w:eastAsia="ＭＳ Ｐ明朝" w:hAnsi="ＭＳ Ｐ明朝" w:cs="ＭＳ Ｐゴシック" w:hint="eastAsia"/>
                <w:kern w:val="0"/>
                <w:sz w:val="18"/>
                <w:szCs w:val="16"/>
                <w:bdr w:val="single" w:sz="4" w:space="0" w:color="auto"/>
              </w:rPr>
              <w:t>主</w:t>
            </w:r>
          </w:p>
          <w:p w14:paraId="2D7C96D8" w14:textId="27308606" w:rsidR="005549F8" w:rsidRDefault="005549F8" w:rsidP="005117AC">
            <w:pPr>
              <w:ind w:leftChars="50" w:left="190" w:hangingChars="50" w:hanging="90"/>
              <w:rPr>
                <w:rFonts w:ascii="ＭＳ Ｐ明朝" w:eastAsia="ＭＳ Ｐ明朝" w:hAnsi="ＭＳ Ｐ明朝" w:cs="ＭＳ Ｐゴシック"/>
                <w:kern w:val="0"/>
                <w:sz w:val="18"/>
                <w:szCs w:val="16"/>
              </w:rPr>
            </w:pPr>
            <w:r w:rsidRPr="007F6D65">
              <w:rPr>
                <w:rFonts w:ascii="ＭＳ Ｐ明朝" w:eastAsia="ＭＳ Ｐ明朝" w:hAnsi="ＭＳ Ｐ明朝" w:hint="eastAsia"/>
                <w:sz w:val="18"/>
                <w:szCs w:val="18"/>
              </w:rPr>
              <w:t>・</w:t>
            </w:r>
            <w:r w:rsidR="00F42DBB" w:rsidRPr="00F42DBB">
              <w:rPr>
                <w:rFonts w:ascii="ＭＳ Ｐ明朝" w:eastAsia="ＭＳ Ｐ明朝" w:hAnsi="ＭＳ Ｐ明朝" w:cs="ＭＳ Ｐゴシック" w:hint="eastAsia"/>
                <w:kern w:val="0"/>
                <w:sz w:val="18"/>
                <w:szCs w:val="16"/>
              </w:rPr>
              <w:t>進んで個別の情報と一般化された情報との関係について理解し、内容や構成、論理の展開などについて叙述を基に的確に捉え、要旨や要点を把握し、学習課題に沿って引用や要約などをしながら論述し</w:t>
            </w:r>
            <w:r w:rsidR="00882992">
              <w:rPr>
                <w:rFonts w:ascii="ＭＳ Ｐ明朝" w:eastAsia="ＭＳ Ｐ明朝" w:hAnsi="ＭＳ Ｐ明朝" w:cs="ＭＳ Ｐゴシック" w:hint="eastAsia"/>
                <w:kern w:val="0"/>
                <w:sz w:val="18"/>
                <w:szCs w:val="16"/>
              </w:rPr>
              <w:t>ようとし</w:t>
            </w:r>
            <w:r w:rsidR="00F42DBB" w:rsidRPr="00F42DBB">
              <w:rPr>
                <w:rFonts w:ascii="ＭＳ Ｐ明朝" w:eastAsia="ＭＳ Ｐ明朝" w:hAnsi="ＭＳ Ｐ明朝" w:cs="ＭＳ Ｐゴシック" w:hint="eastAsia"/>
                <w:kern w:val="0"/>
                <w:sz w:val="18"/>
                <w:szCs w:val="16"/>
              </w:rPr>
              <w:t>ている。</w:t>
            </w:r>
          </w:p>
          <w:p w14:paraId="124E508D" w14:textId="77777777" w:rsidR="00F42DBB" w:rsidRDefault="00F42DBB" w:rsidP="005117AC">
            <w:pPr>
              <w:ind w:leftChars="50" w:left="190" w:hangingChars="50" w:hanging="90"/>
              <w:rPr>
                <w:rFonts w:ascii="ＭＳ Ｐ明朝" w:eastAsia="ＭＳ Ｐ明朝" w:hAnsi="ＭＳ Ｐ明朝"/>
                <w:sz w:val="18"/>
                <w:szCs w:val="18"/>
              </w:rPr>
            </w:pPr>
          </w:p>
          <w:p w14:paraId="2C20A192" w14:textId="0E3079DC" w:rsidR="005549F8" w:rsidRPr="00DC5337" w:rsidRDefault="005549F8" w:rsidP="00FF6886">
            <w:pPr>
              <w:widowControl/>
              <w:overflowPunct w:val="0"/>
              <w:snapToGrid w:val="0"/>
              <w:spacing w:line="260" w:lineRule="exact"/>
              <w:ind w:left="180" w:hangingChars="100" w:hanging="180"/>
              <w:rPr>
                <w:rFonts w:ascii="ＭＳ Ｐ明朝" w:eastAsia="ＭＳ Ｐ明朝" w:hAnsi="ＭＳ Ｐ明朝" w:cs="ＭＳ Ｐゴシック"/>
                <w:kern w:val="0"/>
                <w:sz w:val="18"/>
                <w:szCs w:val="18"/>
              </w:rPr>
            </w:pPr>
            <w:r w:rsidRPr="005117AC">
              <w:rPr>
                <w:rFonts w:ascii="ＭＳ Ｐ明朝" w:eastAsia="ＭＳ Ｐ明朝" w:hAnsi="ＭＳ Ｐ明朝" w:cs="ＭＳ Ｐゴシック" w:hint="eastAsia"/>
                <w:kern w:val="0"/>
                <w:sz w:val="18"/>
                <w:szCs w:val="18"/>
                <w:bdr w:val="single" w:sz="4" w:space="0" w:color="auto"/>
              </w:rPr>
              <w:t>言語活動例</w:t>
            </w:r>
          </w:p>
          <w:p w14:paraId="7AE3231F" w14:textId="0CA560FA" w:rsidR="005549F8" w:rsidRPr="00DC5337" w:rsidRDefault="00F42DBB" w:rsidP="005117AC">
            <w:pPr>
              <w:widowControl/>
              <w:overflowPunct w:val="0"/>
              <w:snapToGrid w:val="0"/>
              <w:spacing w:line="260" w:lineRule="exact"/>
              <w:ind w:leftChars="50" w:left="190" w:hangingChars="50" w:hanging="90"/>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ア</w:t>
            </w:r>
            <w:r w:rsidR="00FA2C29" w:rsidRPr="00FA2C29">
              <w:rPr>
                <w:rFonts w:ascii="ＭＳ Ｐ明朝" w:eastAsia="ＭＳ Ｐ明朝" w:hAnsi="ＭＳ Ｐ明朝" w:cs="ＭＳ Ｐゴシック" w:hint="eastAsia"/>
                <w:kern w:val="0"/>
                <w:sz w:val="18"/>
                <w:szCs w:val="18"/>
              </w:rPr>
              <w:t xml:space="preserve"> </w:t>
            </w:r>
            <w:r w:rsidRPr="00F42DBB">
              <w:rPr>
                <w:rFonts w:ascii="ＭＳ Ｐ明朝" w:eastAsia="ＭＳ Ｐ明朝" w:hAnsi="ＭＳ Ｐ明朝" w:cs="ＭＳ Ｐゴシック" w:hint="eastAsia"/>
                <w:kern w:val="0"/>
                <w:sz w:val="18"/>
                <w:szCs w:val="18"/>
              </w:rPr>
              <w:t>論理的な文章や実用的な文章を読み</w:t>
            </w:r>
            <w:r w:rsidR="00C12650">
              <w:rPr>
                <w:rFonts w:ascii="ＭＳ Ｐ明朝" w:eastAsia="ＭＳ Ｐ明朝" w:hAnsi="ＭＳ Ｐ明朝" w:cs="ＭＳ Ｐゴシック" w:hint="eastAsia"/>
                <w:kern w:val="0"/>
                <w:sz w:val="18"/>
                <w:szCs w:val="18"/>
              </w:rPr>
              <w:t>、</w:t>
            </w:r>
            <w:r w:rsidRPr="00F42DBB">
              <w:rPr>
                <w:rFonts w:ascii="ＭＳ Ｐ明朝" w:eastAsia="ＭＳ Ｐ明朝" w:hAnsi="ＭＳ Ｐ明朝" w:cs="ＭＳ Ｐゴシック" w:hint="eastAsia"/>
                <w:kern w:val="0"/>
                <w:sz w:val="18"/>
                <w:szCs w:val="18"/>
              </w:rPr>
              <w:t>その内容や形式について</w:t>
            </w:r>
            <w:r w:rsidR="00C12650">
              <w:rPr>
                <w:rFonts w:ascii="ＭＳ Ｐ明朝" w:eastAsia="ＭＳ Ｐ明朝" w:hAnsi="ＭＳ Ｐ明朝" w:cs="ＭＳ Ｐゴシック" w:hint="eastAsia"/>
                <w:kern w:val="0"/>
                <w:sz w:val="18"/>
                <w:szCs w:val="18"/>
              </w:rPr>
              <w:t>、</w:t>
            </w:r>
            <w:r w:rsidRPr="00F42DBB">
              <w:rPr>
                <w:rFonts w:ascii="ＭＳ Ｐ明朝" w:eastAsia="ＭＳ Ｐ明朝" w:hAnsi="ＭＳ Ｐ明朝" w:cs="ＭＳ Ｐゴシック" w:hint="eastAsia"/>
                <w:kern w:val="0"/>
                <w:sz w:val="18"/>
                <w:szCs w:val="18"/>
              </w:rPr>
              <w:t>引用や要約などをしながら論述したり批評したりする活動。</w:t>
            </w:r>
          </w:p>
          <w:p w14:paraId="66DFAC25" w14:textId="36491A24" w:rsidR="005549F8" w:rsidRPr="00403FFE" w:rsidRDefault="005549F8" w:rsidP="00AA7A93">
            <w:pPr>
              <w:ind w:leftChars="50" w:left="190" w:hangingChars="50" w:hanging="90"/>
              <w:rPr>
                <w:rFonts w:ascii="ＭＳ Ｐ明朝" w:eastAsia="ＭＳ Ｐ明朝" w:hAnsi="ＭＳ Ｐ明朝"/>
                <w:sz w:val="18"/>
                <w:szCs w:val="18"/>
              </w:rPr>
            </w:pPr>
          </w:p>
        </w:tc>
      </w:tr>
      <w:tr w:rsidR="005549F8" w:rsidRPr="00054139" w14:paraId="16B6823E" w14:textId="77777777" w:rsidTr="00CC3B2C">
        <w:trPr>
          <w:cantSplit/>
          <w:trHeight w:val="1485"/>
          <w:jc w:val="center"/>
        </w:trPr>
        <w:tc>
          <w:tcPr>
            <w:tcW w:w="283" w:type="dxa"/>
            <w:tcBorders>
              <w:top w:val="nil"/>
              <w:bottom w:val="nil"/>
            </w:tcBorders>
            <w:shd w:val="clear" w:color="auto" w:fill="auto"/>
            <w:tcMar>
              <w:top w:w="28" w:type="dxa"/>
              <w:left w:w="0" w:type="dxa"/>
              <w:bottom w:w="28" w:type="dxa"/>
              <w:right w:w="0" w:type="dxa"/>
            </w:tcMar>
          </w:tcPr>
          <w:p w14:paraId="3C85BBFB" w14:textId="77777777" w:rsidR="005549F8" w:rsidRPr="00C924EB" w:rsidRDefault="005549F8" w:rsidP="009F25B3">
            <w:pPr>
              <w:widowControl/>
              <w:overflowPunct w:val="0"/>
              <w:snapToGrid w:val="0"/>
              <w:spacing w:line="260" w:lineRule="exact"/>
              <w:jc w:val="center"/>
              <w:rPr>
                <w:rFonts w:ascii="ＭＳ Ｐゴシック" w:eastAsia="ＭＳ Ｐゴシック" w:hAnsi="ＭＳ Ｐゴシック" w:cs="ＭＳ Ｐゴシック"/>
                <w:kern w:val="0"/>
                <w:szCs w:val="18"/>
              </w:rPr>
            </w:pPr>
          </w:p>
        </w:tc>
        <w:tc>
          <w:tcPr>
            <w:tcW w:w="283" w:type="dxa"/>
            <w:vMerge/>
            <w:tcBorders>
              <w:right w:val="single" w:sz="4" w:space="0" w:color="auto"/>
            </w:tcBorders>
            <w:shd w:val="clear" w:color="auto" w:fill="auto"/>
            <w:tcMar>
              <w:top w:w="28" w:type="dxa"/>
              <w:left w:w="0" w:type="dxa"/>
              <w:bottom w:w="28" w:type="dxa"/>
              <w:right w:w="0" w:type="dxa"/>
            </w:tcMar>
            <w:textDirection w:val="tbRlV"/>
            <w:vAlign w:val="center"/>
          </w:tcPr>
          <w:p w14:paraId="718957DC" w14:textId="020DC24D" w:rsidR="005549F8" w:rsidRPr="00C924EB" w:rsidRDefault="005549F8" w:rsidP="008164B5">
            <w:pPr>
              <w:overflowPunct w:val="0"/>
              <w:snapToGrid w:val="0"/>
              <w:spacing w:line="260" w:lineRule="exact"/>
              <w:rPr>
                <w:rFonts w:ascii="ＭＳ Ｐゴシック" w:eastAsia="ＭＳ Ｐゴシック" w:hAnsi="ＭＳ Ｐゴシック" w:cs="ＭＳ Ｐゴシック"/>
                <w:kern w:val="0"/>
                <w:szCs w:val="18"/>
              </w:rPr>
            </w:pPr>
          </w:p>
        </w:tc>
        <w:tc>
          <w:tcPr>
            <w:tcW w:w="2324" w:type="dxa"/>
            <w:tcBorders>
              <w:top w:val="single" w:sz="4" w:space="0" w:color="auto"/>
              <w:left w:val="single" w:sz="4" w:space="0" w:color="auto"/>
              <w:right w:val="single" w:sz="4" w:space="0" w:color="auto"/>
            </w:tcBorders>
            <w:shd w:val="clear" w:color="auto" w:fill="auto"/>
            <w:tcMar>
              <w:top w:w="28" w:type="dxa"/>
              <w:left w:w="57" w:type="dxa"/>
              <w:bottom w:w="28" w:type="dxa"/>
              <w:right w:w="57" w:type="dxa"/>
            </w:tcMar>
          </w:tcPr>
          <w:p w14:paraId="6E25119C" w14:textId="07011096" w:rsidR="005549F8" w:rsidRDefault="00CB1026" w:rsidP="001A5D1F">
            <w:pPr>
              <w:widowControl/>
              <w:shd w:val="clear" w:color="auto" w:fill="C8C8C8"/>
              <w:overflowPunct w:val="0"/>
              <w:snapToGrid w:val="0"/>
              <w:spacing w:line="260" w:lineRule="exact"/>
              <w:rPr>
                <w:rFonts w:ascii="ＭＳ Ｐゴシック" w:eastAsia="ＭＳ Ｐゴシック" w:hAnsi="ＭＳ Ｐゴシック" w:cs="ＭＳ Ｐゴシック"/>
                <w:kern w:val="0"/>
                <w:szCs w:val="18"/>
              </w:rPr>
            </w:pPr>
            <w:r w:rsidRPr="00CB1026">
              <w:rPr>
                <w:rFonts w:ascii="ＭＳ Ｐゴシック" w:eastAsia="ＭＳ Ｐゴシック" w:hAnsi="ＭＳ Ｐゴシック" w:cs="ＭＳ Ｐゴシック" w:hint="eastAsia"/>
                <w:kern w:val="0"/>
                <w:szCs w:val="18"/>
              </w:rPr>
              <w:t>「多様性」という言葉への違和感</w:t>
            </w:r>
          </w:p>
          <w:p w14:paraId="5545F765" w14:textId="77777777" w:rsidR="005549F8" w:rsidRDefault="005549F8" w:rsidP="000E14EB">
            <w:pPr>
              <w:widowControl/>
              <w:overflowPunct w:val="0"/>
              <w:snapToGrid w:val="0"/>
              <w:spacing w:line="260" w:lineRule="exact"/>
              <w:ind w:left="180" w:hangingChars="100" w:hanging="180"/>
              <w:rPr>
                <w:rFonts w:ascii="ＭＳ Ｐ明朝" w:eastAsia="ＭＳ Ｐ明朝" w:hAnsi="ＭＳ Ｐ明朝" w:cs="ＭＳ Ｐゴシック"/>
                <w:kern w:val="0"/>
                <w:sz w:val="18"/>
                <w:szCs w:val="18"/>
              </w:rPr>
            </w:pPr>
          </w:p>
          <w:p w14:paraId="13225F54" w14:textId="3CF704C0" w:rsidR="005549F8" w:rsidRDefault="005549F8" w:rsidP="000E14EB">
            <w:pPr>
              <w:widowControl/>
              <w:overflowPunct w:val="0"/>
              <w:snapToGrid w:val="0"/>
              <w:spacing w:line="260" w:lineRule="exact"/>
              <w:ind w:left="180" w:hangingChars="100" w:hanging="180"/>
              <w:rPr>
                <w:rFonts w:ascii="ＭＳ Ｐ明朝" w:eastAsia="ＭＳ Ｐ明朝" w:hAnsi="ＭＳ Ｐ明朝" w:cs="ＭＳ Ｐゴシック"/>
                <w:kern w:val="0"/>
                <w:sz w:val="18"/>
                <w:szCs w:val="17"/>
              </w:rPr>
            </w:pPr>
            <w:r w:rsidRPr="00054139">
              <w:rPr>
                <w:rFonts w:ascii="ＭＳ Ｐ明朝" w:eastAsia="ＭＳ Ｐ明朝" w:hAnsi="ＭＳ Ｐ明朝" w:cs="ＭＳ Ｐゴシック" w:hint="eastAsia"/>
                <w:kern w:val="0"/>
                <w:sz w:val="18"/>
                <w:szCs w:val="17"/>
              </w:rPr>
              <w:t>●</w:t>
            </w:r>
            <w:r w:rsidR="00F42DBB" w:rsidRPr="00F42DBB">
              <w:rPr>
                <w:rFonts w:ascii="ＭＳ Ｐ明朝" w:eastAsia="ＭＳ Ｐ明朝" w:hAnsi="ＭＳ Ｐ明朝" w:cs="ＭＳ Ｐゴシック" w:hint="eastAsia"/>
                <w:kern w:val="0"/>
                <w:sz w:val="18"/>
                <w:szCs w:val="17"/>
              </w:rPr>
              <w:t>体験に基づく「多様性」についての筆者の主張を理解する</w:t>
            </w:r>
            <w:r w:rsidR="00F42DBB">
              <w:rPr>
                <w:rFonts w:ascii="ＭＳ Ｐ明朝" w:eastAsia="ＭＳ Ｐ明朝" w:hAnsi="ＭＳ Ｐ明朝" w:cs="ＭＳ Ｐゴシック" w:hint="eastAsia"/>
                <w:kern w:val="0"/>
                <w:sz w:val="18"/>
                <w:szCs w:val="17"/>
              </w:rPr>
              <w:t>。（Ｃア</w:t>
            </w:r>
            <w:r>
              <w:rPr>
                <w:rFonts w:ascii="ＭＳ Ｐ明朝" w:eastAsia="ＭＳ Ｐ明朝" w:hAnsi="ＭＳ Ｐ明朝" w:cs="ＭＳ Ｐゴシック" w:hint="eastAsia"/>
                <w:kern w:val="0"/>
                <w:sz w:val="18"/>
                <w:szCs w:val="17"/>
              </w:rPr>
              <w:t>）</w:t>
            </w:r>
          </w:p>
          <w:p w14:paraId="28AFC640" w14:textId="77777777" w:rsidR="005549F8" w:rsidRPr="00DC5337" w:rsidRDefault="005549F8" w:rsidP="000E14EB">
            <w:pPr>
              <w:widowControl/>
              <w:overflowPunct w:val="0"/>
              <w:snapToGrid w:val="0"/>
              <w:spacing w:line="260" w:lineRule="exact"/>
              <w:ind w:left="180" w:hangingChars="100" w:hanging="180"/>
              <w:rPr>
                <w:rFonts w:ascii="ＭＳ Ｐ明朝" w:eastAsia="ＭＳ Ｐ明朝" w:hAnsi="ＭＳ Ｐ明朝" w:cs="ＭＳ Ｐゴシック"/>
                <w:kern w:val="0"/>
                <w:sz w:val="18"/>
                <w:szCs w:val="18"/>
              </w:rPr>
            </w:pPr>
          </w:p>
          <w:p w14:paraId="76D46CBE" w14:textId="2B44A41F" w:rsidR="005549F8" w:rsidRPr="00054139" w:rsidRDefault="005549F8" w:rsidP="00444908">
            <w:pPr>
              <w:widowControl/>
              <w:overflowPunct w:val="0"/>
              <w:snapToGrid w:val="0"/>
              <w:spacing w:line="260" w:lineRule="exact"/>
              <w:ind w:left="200" w:hangingChars="100" w:hanging="200"/>
              <w:rPr>
                <w:rFonts w:ascii="ＭＳ Ｐゴシック" w:eastAsia="ＭＳ Ｐゴシック" w:hAnsi="ＭＳ Ｐゴシック" w:cs="ＭＳ Ｐゴシック"/>
                <w:kern w:val="0"/>
                <w:szCs w:val="18"/>
              </w:rPr>
            </w:pPr>
          </w:p>
        </w:tc>
        <w:tc>
          <w:tcPr>
            <w:tcW w:w="340" w:type="dxa"/>
            <w:vMerge/>
            <w:tcBorders>
              <w:left w:val="single" w:sz="4" w:space="0" w:color="auto"/>
            </w:tcBorders>
            <w:shd w:val="clear" w:color="auto" w:fill="auto"/>
            <w:tcMar>
              <w:top w:w="28" w:type="dxa"/>
              <w:left w:w="0" w:type="dxa"/>
              <w:bottom w:w="28" w:type="dxa"/>
              <w:right w:w="0" w:type="dxa"/>
            </w:tcMar>
          </w:tcPr>
          <w:p w14:paraId="4E5CBB72" w14:textId="1AC7475D" w:rsidR="005549F8" w:rsidRPr="00706F27" w:rsidRDefault="005549F8" w:rsidP="008164B5">
            <w:pPr>
              <w:suppressAutoHyphens/>
              <w:overflowPunct w:val="0"/>
              <w:autoSpaceDE w:val="0"/>
              <w:autoSpaceDN w:val="0"/>
              <w:snapToGrid w:val="0"/>
              <w:spacing w:line="260" w:lineRule="exact"/>
              <w:jc w:val="center"/>
              <w:rPr>
                <w:rFonts w:ascii="ＭＳ Ｐ明朝" w:eastAsia="ＭＳ Ｐ明朝" w:hAnsi="ＭＳ Ｐ明朝"/>
                <w:sz w:val="18"/>
                <w:szCs w:val="18"/>
              </w:rPr>
            </w:pPr>
          </w:p>
        </w:tc>
        <w:tc>
          <w:tcPr>
            <w:tcW w:w="3627" w:type="dxa"/>
            <w:shd w:val="clear" w:color="auto" w:fill="auto"/>
            <w:tcMar>
              <w:top w:w="28" w:type="dxa"/>
              <w:left w:w="57" w:type="dxa"/>
              <w:bottom w:w="28" w:type="dxa"/>
              <w:right w:w="57" w:type="dxa"/>
            </w:tcMar>
          </w:tcPr>
          <w:p w14:paraId="284017A3" w14:textId="3EC19B53" w:rsidR="005549F8" w:rsidRPr="000B3648" w:rsidRDefault="005549F8" w:rsidP="009F25B3">
            <w:pPr>
              <w:widowControl/>
              <w:overflowPunct w:val="0"/>
              <w:snapToGrid w:val="0"/>
              <w:spacing w:line="260" w:lineRule="exact"/>
              <w:ind w:left="180" w:hangingChars="100" w:hanging="180"/>
              <w:rPr>
                <w:rFonts w:ascii="ＭＳ Ｐ明朝" w:eastAsia="ＭＳ Ｐ明朝" w:hAnsi="ＭＳ Ｐ明朝" w:cs="ＭＳ Ｐゴシック"/>
                <w:kern w:val="0"/>
                <w:sz w:val="18"/>
                <w:szCs w:val="17"/>
              </w:rPr>
            </w:pPr>
            <w:r w:rsidRPr="000B3648">
              <w:rPr>
                <w:rFonts w:ascii="ＭＳ Ｐ明朝" w:eastAsia="ＭＳ Ｐ明朝" w:hAnsi="ＭＳ Ｐ明朝" w:cs="ＭＳ Ｐゴシック" w:hint="eastAsia"/>
                <w:kern w:val="0"/>
                <w:sz w:val="18"/>
                <w:szCs w:val="17"/>
              </w:rPr>
              <w:t>◆学習目標を確認し</w:t>
            </w:r>
            <w:r>
              <w:rPr>
                <w:rFonts w:ascii="ＭＳ Ｐ明朝" w:eastAsia="ＭＳ Ｐ明朝" w:hAnsi="ＭＳ Ｐ明朝" w:cs="ＭＳ Ｐゴシック" w:hint="eastAsia"/>
                <w:kern w:val="0"/>
                <w:sz w:val="18"/>
                <w:szCs w:val="17"/>
              </w:rPr>
              <w:t>、</w:t>
            </w:r>
            <w:r w:rsidRPr="000B3648">
              <w:rPr>
                <w:rFonts w:ascii="ＭＳ Ｐ明朝" w:eastAsia="ＭＳ Ｐ明朝" w:hAnsi="ＭＳ Ｐ明朝" w:cs="ＭＳ Ｐゴシック" w:hint="eastAsia"/>
                <w:kern w:val="0"/>
                <w:sz w:val="18"/>
                <w:szCs w:val="17"/>
              </w:rPr>
              <w:t>学習の見通しをもつ。</w:t>
            </w:r>
          </w:p>
          <w:p w14:paraId="234F4B44" w14:textId="77777777" w:rsidR="00283799" w:rsidRPr="00283799" w:rsidRDefault="00283799" w:rsidP="00283799">
            <w:pPr>
              <w:widowControl/>
              <w:overflowPunct w:val="0"/>
              <w:snapToGrid w:val="0"/>
              <w:spacing w:line="260" w:lineRule="exact"/>
              <w:ind w:left="180" w:hangingChars="100" w:hanging="180"/>
              <w:rPr>
                <w:rFonts w:ascii="ＭＳ Ｐ明朝" w:eastAsia="ＭＳ Ｐ明朝" w:hAnsi="ＭＳ Ｐ明朝" w:cs="ＭＳ Ｐゴシック"/>
                <w:kern w:val="0"/>
                <w:sz w:val="18"/>
                <w:szCs w:val="17"/>
              </w:rPr>
            </w:pPr>
            <w:r w:rsidRPr="00283799">
              <w:rPr>
                <w:rFonts w:ascii="ＭＳ Ｐ明朝" w:eastAsia="ＭＳ Ｐ明朝" w:hAnsi="ＭＳ Ｐ明朝" w:cs="ＭＳ Ｐゴシック" w:hint="eastAsia"/>
                <w:kern w:val="0"/>
                <w:sz w:val="18"/>
                <w:szCs w:val="17"/>
              </w:rPr>
              <w:t>１　「多様性は不干渉と表裏一体になっており、そこから分断まではほんの一歩なのです。」とあるが、それはなぜか、アンソニー・ウエストンの引用文に注意して説明する。</w:t>
            </w:r>
          </w:p>
          <w:p w14:paraId="34074652" w14:textId="77777777" w:rsidR="00283799" w:rsidRPr="00283799" w:rsidRDefault="00283799" w:rsidP="00283799">
            <w:pPr>
              <w:widowControl/>
              <w:overflowPunct w:val="0"/>
              <w:snapToGrid w:val="0"/>
              <w:spacing w:line="260" w:lineRule="exact"/>
              <w:ind w:left="180" w:hangingChars="100" w:hanging="180"/>
              <w:rPr>
                <w:rFonts w:ascii="ＭＳ Ｐ明朝" w:eastAsia="ＭＳ Ｐ明朝" w:hAnsi="ＭＳ Ｐ明朝" w:cs="ＭＳ Ｐゴシック"/>
                <w:kern w:val="0"/>
                <w:sz w:val="18"/>
                <w:szCs w:val="17"/>
              </w:rPr>
            </w:pPr>
            <w:r w:rsidRPr="00283799">
              <w:rPr>
                <w:rFonts w:ascii="ＭＳ Ｐ明朝" w:eastAsia="ＭＳ Ｐ明朝" w:hAnsi="ＭＳ Ｐ明朝" w:cs="ＭＳ Ｐゴシック" w:hint="eastAsia"/>
                <w:kern w:val="0"/>
                <w:sz w:val="18"/>
                <w:szCs w:val="17"/>
              </w:rPr>
              <w:t>２　「人と人の間の多様性を強調することは、むしろこうした一人の人の中の無限の可能性を見えにくくしてしまう危険性をもっています。」とあるが、それはなぜか、説明する。</w:t>
            </w:r>
          </w:p>
          <w:p w14:paraId="19EC60FC" w14:textId="77777777" w:rsidR="00CC3B2C" w:rsidRDefault="00283799" w:rsidP="00CC3B2C">
            <w:pPr>
              <w:widowControl/>
              <w:overflowPunct w:val="0"/>
              <w:snapToGrid w:val="0"/>
              <w:spacing w:line="260" w:lineRule="exact"/>
              <w:ind w:left="180" w:hangingChars="100" w:hanging="180"/>
              <w:rPr>
                <w:rFonts w:ascii="ＭＳ Ｐ明朝" w:eastAsia="ＭＳ Ｐ明朝" w:hAnsi="ＭＳ Ｐ明朝" w:cs="ＭＳ Ｐゴシック"/>
                <w:kern w:val="0"/>
                <w:sz w:val="18"/>
                <w:szCs w:val="17"/>
              </w:rPr>
            </w:pPr>
            <w:r w:rsidRPr="00283799">
              <w:rPr>
                <w:rFonts w:ascii="ＭＳ Ｐ明朝" w:eastAsia="ＭＳ Ｐ明朝" w:hAnsi="ＭＳ Ｐ明朝" w:cs="ＭＳ Ｐゴシック" w:hint="eastAsia"/>
                <w:kern w:val="0"/>
                <w:sz w:val="18"/>
                <w:szCs w:val="17"/>
              </w:rPr>
              <w:t>３　「多様性」という言葉について、筆者はどのように考えているか、整理する。</w:t>
            </w:r>
          </w:p>
          <w:p w14:paraId="412D3D6E" w14:textId="577E0E03" w:rsidR="005549F8" w:rsidRPr="00315DB3" w:rsidRDefault="00283799" w:rsidP="00CC3B2C">
            <w:pPr>
              <w:widowControl/>
              <w:overflowPunct w:val="0"/>
              <w:snapToGrid w:val="0"/>
              <w:spacing w:line="260" w:lineRule="exact"/>
              <w:ind w:left="180" w:hangingChars="100" w:hanging="180"/>
              <w:rPr>
                <w:rFonts w:ascii="ＭＳ Ｐ明朝" w:eastAsia="ＭＳ Ｐ明朝" w:hAnsi="ＭＳ Ｐ明朝" w:cs="ＭＳ Ｐゴシック"/>
                <w:kern w:val="0"/>
                <w:sz w:val="18"/>
                <w:szCs w:val="17"/>
              </w:rPr>
            </w:pPr>
            <w:r w:rsidRPr="00283799">
              <w:rPr>
                <w:rFonts w:ascii="ＭＳ Ｐ明朝" w:eastAsia="ＭＳ Ｐ明朝" w:hAnsi="ＭＳ Ｐ明朝" w:cs="ＭＳ Ｐゴシック" w:hint="eastAsia"/>
                <w:kern w:val="0"/>
                <w:sz w:val="18"/>
                <w:szCs w:val="17"/>
              </w:rPr>
              <w:t>４　筆者のいう「分断の進行」について、具体的な事例を図書館やインターネットを利用して調べ、発表する。</w:t>
            </w:r>
          </w:p>
          <w:p w14:paraId="128D0E2F" w14:textId="77777777" w:rsidR="00625941" w:rsidRDefault="005549F8" w:rsidP="00E113D2">
            <w:pPr>
              <w:widowControl/>
              <w:overflowPunct w:val="0"/>
              <w:snapToGrid w:val="0"/>
              <w:spacing w:line="260" w:lineRule="exact"/>
              <w:ind w:left="113" w:hanging="113"/>
              <w:rPr>
                <w:rFonts w:ascii="ＭＳ Ｐ明朝" w:eastAsia="ＭＳ Ｐ明朝" w:hAnsi="ＭＳ Ｐ明朝" w:cs="ＭＳ Ｐゴシック"/>
                <w:kern w:val="0"/>
                <w:sz w:val="18"/>
                <w:szCs w:val="17"/>
              </w:rPr>
            </w:pPr>
            <w:r>
              <w:rPr>
                <w:rFonts w:ascii="ＭＳ Ｐ明朝" w:eastAsia="ＭＳ Ｐ明朝" w:hAnsi="ＭＳ Ｐ明朝" w:cs="ＭＳ Ｐゴシック" w:hint="eastAsia"/>
                <w:kern w:val="0"/>
                <w:sz w:val="18"/>
                <w:szCs w:val="17"/>
              </w:rPr>
              <w:t>◆学習目標をもう一度確認し、</w:t>
            </w:r>
            <w:r w:rsidRPr="000B3648">
              <w:rPr>
                <w:rFonts w:ascii="ＭＳ Ｐ明朝" w:eastAsia="ＭＳ Ｐ明朝" w:hAnsi="ＭＳ Ｐ明朝" w:cs="ＭＳ Ｐゴシック" w:hint="eastAsia"/>
                <w:kern w:val="0"/>
                <w:sz w:val="18"/>
                <w:szCs w:val="17"/>
              </w:rPr>
              <w:t>学んだことを自分の言葉でまとめる。</w:t>
            </w:r>
          </w:p>
          <w:p w14:paraId="50AAEA58" w14:textId="36C3C33F" w:rsidR="00E113D2" w:rsidRPr="000B3648" w:rsidRDefault="00E113D2" w:rsidP="00F42DBB">
            <w:pPr>
              <w:widowControl/>
              <w:overflowPunct w:val="0"/>
              <w:snapToGrid w:val="0"/>
              <w:spacing w:line="260" w:lineRule="exact"/>
              <w:rPr>
                <w:rFonts w:ascii="ＭＳ Ｐ明朝" w:eastAsia="ＭＳ Ｐ明朝" w:hAnsi="ＭＳ Ｐ明朝" w:cs="ＭＳ Ｐゴシック"/>
                <w:kern w:val="0"/>
                <w:sz w:val="18"/>
                <w:szCs w:val="17"/>
              </w:rPr>
            </w:pPr>
          </w:p>
        </w:tc>
        <w:tc>
          <w:tcPr>
            <w:tcW w:w="3628" w:type="dxa"/>
            <w:vMerge/>
            <w:shd w:val="clear" w:color="auto" w:fill="auto"/>
            <w:tcMar>
              <w:top w:w="28" w:type="dxa"/>
              <w:left w:w="57" w:type="dxa"/>
              <w:bottom w:w="28" w:type="dxa"/>
              <w:right w:w="57" w:type="dxa"/>
            </w:tcMar>
          </w:tcPr>
          <w:p w14:paraId="6C1BB3AC" w14:textId="73BA4CD1" w:rsidR="005549F8" w:rsidRPr="00403FFE" w:rsidRDefault="005549F8" w:rsidP="00AA7A93">
            <w:pPr>
              <w:ind w:leftChars="50" w:left="190" w:hangingChars="50" w:hanging="90"/>
              <w:rPr>
                <w:rFonts w:ascii="ＭＳ Ｐ明朝" w:eastAsia="ＭＳ Ｐ明朝" w:hAnsi="ＭＳ Ｐ明朝"/>
                <w:sz w:val="18"/>
                <w:szCs w:val="18"/>
              </w:rPr>
            </w:pPr>
          </w:p>
        </w:tc>
      </w:tr>
      <w:tr w:rsidR="005549F8" w:rsidRPr="00054139" w14:paraId="239EB067" w14:textId="77777777" w:rsidTr="00327C33">
        <w:trPr>
          <w:cantSplit/>
          <w:trHeight w:val="2113"/>
          <w:jc w:val="center"/>
        </w:trPr>
        <w:tc>
          <w:tcPr>
            <w:tcW w:w="283" w:type="dxa"/>
            <w:tcBorders>
              <w:top w:val="nil"/>
              <w:bottom w:val="nil"/>
            </w:tcBorders>
            <w:shd w:val="clear" w:color="auto" w:fill="auto"/>
            <w:tcMar>
              <w:top w:w="28" w:type="dxa"/>
              <w:left w:w="0" w:type="dxa"/>
              <w:bottom w:w="28" w:type="dxa"/>
              <w:right w:w="0" w:type="dxa"/>
            </w:tcMar>
          </w:tcPr>
          <w:p w14:paraId="3B4076AE" w14:textId="77777777" w:rsidR="005549F8" w:rsidRPr="00C924EB" w:rsidRDefault="005549F8" w:rsidP="008164B5">
            <w:pPr>
              <w:widowControl/>
              <w:overflowPunct w:val="0"/>
              <w:snapToGrid w:val="0"/>
              <w:spacing w:line="260" w:lineRule="exact"/>
              <w:jc w:val="center"/>
              <w:rPr>
                <w:rFonts w:ascii="ＭＳ Ｐゴシック" w:eastAsia="ＭＳ Ｐゴシック" w:hAnsi="ＭＳ Ｐゴシック" w:cs="ＭＳ Ｐゴシック"/>
                <w:kern w:val="0"/>
                <w:szCs w:val="18"/>
              </w:rPr>
            </w:pPr>
          </w:p>
        </w:tc>
        <w:tc>
          <w:tcPr>
            <w:tcW w:w="283" w:type="dxa"/>
            <w:vMerge/>
            <w:tcBorders>
              <w:bottom w:val="single" w:sz="4" w:space="0" w:color="auto"/>
              <w:right w:val="single" w:sz="4" w:space="0" w:color="auto"/>
            </w:tcBorders>
            <w:shd w:val="clear" w:color="auto" w:fill="auto"/>
            <w:tcMar>
              <w:top w:w="28" w:type="dxa"/>
              <w:left w:w="0" w:type="dxa"/>
              <w:bottom w:w="28" w:type="dxa"/>
              <w:right w:w="0" w:type="dxa"/>
            </w:tcMar>
            <w:textDirection w:val="tbRlV"/>
            <w:vAlign w:val="center"/>
          </w:tcPr>
          <w:p w14:paraId="3315C6C8" w14:textId="77777777" w:rsidR="005549F8" w:rsidRPr="00C924EB" w:rsidRDefault="005549F8" w:rsidP="008164B5">
            <w:pPr>
              <w:widowControl/>
              <w:overflowPunct w:val="0"/>
              <w:snapToGrid w:val="0"/>
              <w:spacing w:line="260" w:lineRule="exact"/>
              <w:rPr>
                <w:rFonts w:ascii="ＭＳ Ｐゴシック" w:eastAsia="ＭＳ Ｐゴシック" w:hAnsi="ＭＳ Ｐゴシック" w:cs="ＭＳ Ｐゴシック"/>
                <w:kern w:val="0"/>
                <w:szCs w:val="18"/>
              </w:rPr>
            </w:pPr>
          </w:p>
        </w:tc>
        <w:tc>
          <w:tcPr>
            <w:tcW w:w="2324" w:type="dxa"/>
            <w:tcBorders>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3D0AF78E" w14:textId="77777777" w:rsidR="005549F8" w:rsidRDefault="005549F8" w:rsidP="001A5D1F">
            <w:pPr>
              <w:widowControl/>
              <w:shd w:val="clear" w:color="auto" w:fill="C8C8C8"/>
              <w:overflowPunct w:val="0"/>
              <w:snapToGrid w:val="0"/>
              <w:spacing w:line="260" w:lineRule="exact"/>
              <w:rPr>
                <w:rFonts w:ascii="ＭＳ Ｐゴシック" w:eastAsia="ＭＳ Ｐゴシック" w:hAnsi="ＭＳ Ｐゴシック" w:cs="ＭＳ Ｐゴシック"/>
                <w:kern w:val="0"/>
                <w:szCs w:val="18"/>
              </w:rPr>
            </w:pPr>
            <w:r w:rsidRPr="001A5D1F">
              <w:rPr>
                <w:rFonts w:ascii="ＭＳ Ｐゴシック" w:eastAsia="ＭＳ Ｐゴシック" w:hAnsi="ＭＳ Ｐゴシック" w:cs="ＭＳ Ｐゴシック" w:hint="eastAsia"/>
                <w:kern w:val="0"/>
                <w:szCs w:val="18"/>
              </w:rPr>
              <w:t>学びを広げる</w:t>
            </w:r>
          </w:p>
          <w:p w14:paraId="55BC7DB5" w14:textId="134EA9CF" w:rsidR="005549F8" w:rsidRDefault="00CB1026" w:rsidP="001A5D1F">
            <w:pPr>
              <w:widowControl/>
              <w:shd w:val="clear" w:color="auto" w:fill="C8C8C8"/>
              <w:overflowPunct w:val="0"/>
              <w:snapToGrid w:val="0"/>
              <w:spacing w:line="260" w:lineRule="exact"/>
              <w:rPr>
                <w:rFonts w:ascii="ＭＳ Ｐゴシック" w:eastAsia="ＭＳ Ｐゴシック" w:hAnsi="ＭＳ Ｐゴシック" w:cs="ＭＳ Ｐゴシック"/>
                <w:kern w:val="0"/>
                <w:szCs w:val="18"/>
              </w:rPr>
            </w:pPr>
            <w:r w:rsidRPr="00CB1026">
              <w:rPr>
                <w:rFonts w:ascii="ＭＳ Ｐゴシック" w:eastAsia="ＭＳ Ｐゴシック" w:hAnsi="ＭＳ Ｐゴシック" w:cs="ＭＳ Ｐゴシック" w:hint="eastAsia"/>
                <w:kern w:val="0"/>
                <w:szCs w:val="18"/>
              </w:rPr>
              <w:t>相互理解を深めるために、今何が必要か考えよう</w:t>
            </w:r>
          </w:p>
          <w:p w14:paraId="4BD522C5" w14:textId="69429D1B" w:rsidR="00CB1026" w:rsidRDefault="00CB1026" w:rsidP="001A5D1F">
            <w:pPr>
              <w:widowControl/>
              <w:shd w:val="clear" w:color="auto" w:fill="C8C8C8"/>
              <w:overflowPunct w:val="0"/>
              <w:snapToGrid w:val="0"/>
              <w:spacing w:line="260" w:lineRule="exact"/>
              <w:rPr>
                <w:rFonts w:ascii="ＭＳ Ｐゴシック" w:eastAsia="ＭＳ Ｐゴシック" w:hAnsi="ＭＳ Ｐゴシック" w:cs="ＭＳ Ｐゴシック"/>
                <w:kern w:val="0"/>
                <w:szCs w:val="18"/>
              </w:rPr>
            </w:pPr>
            <w:r>
              <w:rPr>
                <w:rFonts w:ascii="ＭＳ Ｐゴシック" w:eastAsia="ＭＳ Ｐゴシック" w:hAnsi="ＭＳ Ｐゴシック" w:cs="ＭＳ Ｐゴシック" w:hint="eastAsia"/>
                <w:kern w:val="0"/>
                <w:szCs w:val="18"/>
              </w:rPr>
              <w:t>参考</w:t>
            </w:r>
          </w:p>
          <w:p w14:paraId="3B9205BA" w14:textId="4073C4F6" w:rsidR="00CB1026" w:rsidRDefault="00CB1026" w:rsidP="001A5D1F">
            <w:pPr>
              <w:widowControl/>
              <w:shd w:val="clear" w:color="auto" w:fill="C8C8C8"/>
              <w:overflowPunct w:val="0"/>
              <w:snapToGrid w:val="0"/>
              <w:spacing w:line="260" w:lineRule="exact"/>
              <w:rPr>
                <w:rFonts w:ascii="ＭＳ Ｐゴシック" w:eastAsia="ＭＳ Ｐゴシック" w:hAnsi="ＭＳ Ｐゴシック" w:cs="ＭＳ Ｐゴシック"/>
                <w:kern w:val="0"/>
                <w:szCs w:val="18"/>
              </w:rPr>
            </w:pPr>
            <w:r w:rsidRPr="00CB1026">
              <w:rPr>
                <w:rFonts w:ascii="ＭＳ Ｐゴシック" w:eastAsia="ＭＳ Ｐゴシック" w:hAnsi="ＭＳ Ｐゴシック" w:cs="ＭＳ Ｐゴシック" w:hint="eastAsia"/>
                <w:kern w:val="0"/>
                <w:szCs w:val="18"/>
              </w:rPr>
              <w:t>「見える文化」／「見えない文化」</w:t>
            </w:r>
          </w:p>
          <w:p w14:paraId="1A016A0C" w14:textId="5291B787" w:rsidR="005549F8" w:rsidRPr="00054139" w:rsidRDefault="005549F8" w:rsidP="000E14EB">
            <w:pPr>
              <w:widowControl/>
              <w:overflowPunct w:val="0"/>
              <w:snapToGrid w:val="0"/>
              <w:spacing w:line="260" w:lineRule="exact"/>
              <w:rPr>
                <w:rFonts w:ascii="ＭＳ Ｐゴシック" w:eastAsia="ＭＳ Ｐゴシック" w:hAnsi="ＭＳ Ｐゴシック" w:cs="ＭＳ Ｐゴシック"/>
                <w:kern w:val="0"/>
                <w:szCs w:val="18"/>
              </w:rPr>
            </w:pPr>
          </w:p>
          <w:p w14:paraId="51A84DEC" w14:textId="77777777" w:rsidR="005549F8" w:rsidRDefault="005549F8" w:rsidP="00E76600">
            <w:pPr>
              <w:widowControl/>
              <w:overflowPunct w:val="0"/>
              <w:snapToGrid w:val="0"/>
              <w:spacing w:line="260" w:lineRule="exact"/>
              <w:ind w:left="180" w:hangingChars="100" w:hanging="180"/>
              <w:rPr>
                <w:rFonts w:ascii="ＭＳ Ｐ明朝" w:eastAsia="ＭＳ Ｐ明朝" w:hAnsi="ＭＳ Ｐ明朝" w:cs="ＭＳ Ｐゴシック"/>
                <w:kern w:val="0"/>
                <w:sz w:val="18"/>
                <w:szCs w:val="17"/>
              </w:rPr>
            </w:pPr>
            <w:r w:rsidRPr="00054139">
              <w:rPr>
                <w:rFonts w:ascii="ＭＳ Ｐ明朝" w:eastAsia="ＭＳ Ｐ明朝" w:hAnsi="ＭＳ Ｐ明朝" w:cs="ＭＳ Ｐゴシック" w:hint="eastAsia"/>
                <w:kern w:val="0"/>
                <w:sz w:val="18"/>
                <w:szCs w:val="17"/>
              </w:rPr>
              <w:t>●</w:t>
            </w:r>
            <w:r w:rsidR="00F42DBB" w:rsidRPr="00F42DBB">
              <w:rPr>
                <w:rFonts w:ascii="ＭＳ Ｐ明朝" w:eastAsia="ＭＳ Ｐ明朝" w:hAnsi="ＭＳ Ｐ明朝" w:cs="ＭＳ Ｐゴシック" w:hint="eastAsia"/>
                <w:kern w:val="0"/>
                <w:sz w:val="18"/>
                <w:szCs w:val="17"/>
              </w:rPr>
              <w:t>読んだ文章の内容をふまえ、具体的な事例を用いて自分の考えを論述する</w:t>
            </w:r>
            <w:r w:rsidR="00F42DBB">
              <w:rPr>
                <w:rFonts w:ascii="ＭＳ Ｐ明朝" w:eastAsia="ＭＳ Ｐ明朝" w:hAnsi="ＭＳ Ｐ明朝" w:cs="ＭＳ Ｐゴシック" w:hint="eastAsia"/>
                <w:kern w:val="0"/>
                <w:sz w:val="18"/>
                <w:szCs w:val="17"/>
              </w:rPr>
              <w:t>。（Ｃア</w:t>
            </w:r>
            <w:r>
              <w:rPr>
                <w:rFonts w:ascii="ＭＳ Ｐ明朝" w:eastAsia="ＭＳ Ｐ明朝" w:hAnsi="ＭＳ Ｐ明朝" w:cs="ＭＳ Ｐゴシック" w:hint="eastAsia"/>
                <w:kern w:val="0"/>
                <w:sz w:val="18"/>
                <w:szCs w:val="17"/>
              </w:rPr>
              <w:t>）</w:t>
            </w:r>
          </w:p>
          <w:p w14:paraId="5AB7965F" w14:textId="5209810A" w:rsidR="00584C73" w:rsidRPr="00444908" w:rsidRDefault="00584C73" w:rsidP="00E76600">
            <w:pPr>
              <w:widowControl/>
              <w:overflowPunct w:val="0"/>
              <w:snapToGrid w:val="0"/>
              <w:spacing w:line="260" w:lineRule="exact"/>
              <w:ind w:left="180" w:hangingChars="100" w:hanging="180"/>
              <w:rPr>
                <w:rFonts w:ascii="ＭＳ Ｐ明朝" w:eastAsia="ＭＳ Ｐ明朝" w:hAnsi="ＭＳ Ｐ明朝" w:cs="ＭＳ Ｐゴシック"/>
                <w:kern w:val="0"/>
                <w:sz w:val="18"/>
                <w:szCs w:val="17"/>
              </w:rPr>
            </w:pPr>
          </w:p>
        </w:tc>
        <w:tc>
          <w:tcPr>
            <w:tcW w:w="340" w:type="dxa"/>
            <w:vMerge/>
            <w:tcBorders>
              <w:left w:val="single" w:sz="4" w:space="0" w:color="auto"/>
            </w:tcBorders>
            <w:shd w:val="clear" w:color="auto" w:fill="auto"/>
            <w:tcMar>
              <w:top w:w="28" w:type="dxa"/>
              <w:left w:w="0" w:type="dxa"/>
              <w:bottom w:w="28" w:type="dxa"/>
              <w:right w:w="0" w:type="dxa"/>
            </w:tcMar>
          </w:tcPr>
          <w:p w14:paraId="5010A3B6" w14:textId="25F778C8" w:rsidR="005549F8" w:rsidRPr="00706F27" w:rsidRDefault="005549F8" w:rsidP="008164B5">
            <w:pPr>
              <w:suppressAutoHyphens/>
              <w:overflowPunct w:val="0"/>
              <w:autoSpaceDE w:val="0"/>
              <w:autoSpaceDN w:val="0"/>
              <w:snapToGrid w:val="0"/>
              <w:spacing w:line="260" w:lineRule="exact"/>
              <w:jc w:val="center"/>
              <w:rPr>
                <w:rFonts w:ascii="ＭＳ Ｐ明朝" w:eastAsia="ＭＳ Ｐ明朝" w:hAnsi="ＭＳ Ｐ明朝"/>
                <w:sz w:val="18"/>
                <w:szCs w:val="18"/>
              </w:rPr>
            </w:pPr>
          </w:p>
        </w:tc>
        <w:tc>
          <w:tcPr>
            <w:tcW w:w="3627" w:type="dxa"/>
            <w:shd w:val="clear" w:color="auto" w:fill="auto"/>
            <w:tcMar>
              <w:top w:w="28" w:type="dxa"/>
              <w:left w:w="57" w:type="dxa"/>
              <w:bottom w:w="28" w:type="dxa"/>
              <w:right w:w="57" w:type="dxa"/>
            </w:tcMar>
          </w:tcPr>
          <w:p w14:paraId="1F067F8C" w14:textId="77777777" w:rsidR="00A34735" w:rsidRDefault="00A34735" w:rsidP="00C63466">
            <w:pPr>
              <w:widowControl/>
              <w:overflowPunct w:val="0"/>
              <w:snapToGrid w:val="0"/>
              <w:spacing w:line="260" w:lineRule="exact"/>
              <w:ind w:left="113" w:hanging="113"/>
              <w:rPr>
                <w:rFonts w:ascii="ＭＳ Ｐ明朝" w:eastAsia="ＭＳ Ｐ明朝" w:hAnsi="ＭＳ Ｐ明朝" w:cs="ＭＳ Ｐゴシック"/>
                <w:kern w:val="0"/>
                <w:sz w:val="18"/>
                <w:szCs w:val="17"/>
              </w:rPr>
            </w:pPr>
            <w:r w:rsidRPr="00A34735">
              <w:rPr>
                <w:rFonts w:ascii="ＭＳ Ｐ明朝" w:eastAsia="ＭＳ Ｐ明朝" w:hAnsi="ＭＳ Ｐ明朝" w:cs="ＭＳ Ｐゴシック" w:hint="eastAsia"/>
                <w:kern w:val="0"/>
                <w:sz w:val="18"/>
                <w:szCs w:val="17"/>
              </w:rPr>
              <w:t>◆学習目標と学習の流れを確認し、学習の見通しをもつ。</w:t>
            </w:r>
          </w:p>
          <w:p w14:paraId="1EC1E620" w14:textId="3A63BAEA" w:rsidR="00C63466" w:rsidRPr="00C63466" w:rsidRDefault="00C63466" w:rsidP="00C63466">
            <w:pPr>
              <w:widowControl/>
              <w:overflowPunct w:val="0"/>
              <w:snapToGrid w:val="0"/>
              <w:spacing w:line="260" w:lineRule="exact"/>
              <w:ind w:left="113" w:hanging="113"/>
              <w:rPr>
                <w:rFonts w:ascii="ＭＳ Ｐ明朝" w:eastAsia="ＭＳ Ｐ明朝" w:hAnsi="ＭＳ Ｐ明朝" w:cs="ＭＳ Ｐゴシック"/>
                <w:kern w:val="0"/>
                <w:sz w:val="18"/>
                <w:szCs w:val="17"/>
              </w:rPr>
            </w:pPr>
            <w:r w:rsidRPr="00C63466">
              <w:rPr>
                <w:rFonts w:ascii="ＭＳ Ｐ明朝" w:eastAsia="ＭＳ Ｐ明朝" w:hAnsi="ＭＳ Ｐ明朝" w:cs="ＭＳ Ｐゴシック" w:hint="eastAsia"/>
                <w:kern w:val="0"/>
                <w:sz w:val="18"/>
                <w:szCs w:val="17"/>
              </w:rPr>
              <w:t>・単元の二つの文章を参考に、「相互理解を深めるために、今何が必要か」というテーマで六〇〇字程度の意見文を書く。</w:t>
            </w:r>
          </w:p>
          <w:p w14:paraId="0FA61EA3" w14:textId="77777777" w:rsidR="00C63466" w:rsidRPr="00C63466" w:rsidRDefault="00C63466" w:rsidP="00C63466">
            <w:pPr>
              <w:widowControl/>
              <w:overflowPunct w:val="0"/>
              <w:snapToGrid w:val="0"/>
              <w:spacing w:line="260" w:lineRule="exact"/>
              <w:ind w:left="113" w:hanging="113"/>
              <w:rPr>
                <w:rFonts w:ascii="ＭＳ Ｐ明朝" w:eastAsia="ＭＳ Ｐ明朝" w:hAnsi="ＭＳ Ｐ明朝" w:cs="ＭＳ Ｐゴシック"/>
                <w:kern w:val="0"/>
                <w:sz w:val="18"/>
                <w:szCs w:val="17"/>
              </w:rPr>
            </w:pPr>
            <w:r w:rsidRPr="00C63466">
              <w:rPr>
                <w:rFonts w:ascii="ＭＳ Ｐ明朝" w:eastAsia="ＭＳ Ｐ明朝" w:hAnsi="ＭＳ Ｐ明朝" w:cs="ＭＳ Ｐゴシック" w:hint="eastAsia"/>
                <w:kern w:val="0"/>
                <w:sz w:val="18"/>
                <w:szCs w:val="17"/>
              </w:rPr>
              <w:t>１　テーマについて調べ、考えを広げる。</w:t>
            </w:r>
          </w:p>
          <w:p w14:paraId="72F211DA" w14:textId="77777777" w:rsidR="00C63466" w:rsidRPr="00C63466" w:rsidRDefault="00C63466" w:rsidP="00C63466">
            <w:pPr>
              <w:widowControl/>
              <w:overflowPunct w:val="0"/>
              <w:snapToGrid w:val="0"/>
              <w:spacing w:line="260" w:lineRule="exact"/>
              <w:ind w:left="113" w:hanging="113"/>
              <w:rPr>
                <w:rFonts w:ascii="ＭＳ Ｐ明朝" w:eastAsia="ＭＳ Ｐ明朝" w:hAnsi="ＭＳ Ｐ明朝" w:cs="ＭＳ Ｐゴシック"/>
                <w:kern w:val="0"/>
                <w:sz w:val="18"/>
                <w:szCs w:val="17"/>
              </w:rPr>
            </w:pPr>
            <w:r w:rsidRPr="00C63466">
              <w:rPr>
                <w:rFonts w:ascii="ＭＳ Ｐ明朝" w:eastAsia="ＭＳ Ｐ明朝" w:hAnsi="ＭＳ Ｐ明朝" w:cs="ＭＳ Ｐゴシック" w:hint="eastAsia"/>
                <w:kern w:val="0"/>
                <w:sz w:val="18"/>
                <w:szCs w:val="17"/>
              </w:rPr>
              <w:t>２　文章の構成を考え、意見文をまとめる。</w:t>
            </w:r>
          </w:p>
          <w:p w14:paraId="761A9A67" w14:textId="4BA3D2B4" w:rsidR="005549F8" w:rsidRPr="00054139" w:rsidRDefault="00C63466" w:rsidP="00C63466">
            <w:pPr>
              <w:widowControl/>
              <w:overflowPunct w:val="0"/>
              <w:snapToGrid w:val="0"/>
              <w:spacing w:line="260" w:lineRule="exact"/>
              <w:ind w:left="113" w:hanging="113"/>
              <w:rPr>
                <w:rFonts w:ascii="ＭＳ Ｐ明朝" w:eastAsia="ＭＳ Ｐ明朝" w:hAnsi="ＭＳ Ｐ明朝" w:cs="ＭＳ Ｐゴシック"/>
                <w:kern w:val="0"/>
                <w:sz w:val="18"/>
                <w:szCs w:val="17"/>
              </w:rPr>
            </w:pPr>
            <w:r w:rsidRPr="00C63466">
              <w:rPr>
                <w:rFonts w:ascii="ＭＳ Ｐ明朝" w:eastAsia="ＭＳ Ｐ明朝" w:hAnsi="ＭＳ Ｐ明朝" w:cs="ＭＳ Ｐゴシック" w:hint="eastAsia"/>
                <w:kern w:val="0"/>
                <w:sz w:val="18"/>
                <w:szCs w:val="17"/>
              </w:rPr>
              <w:t>３　意見文を読み合い、さらに考えを深める。</w:t>
            </w:r>
          </w:p>
          <w:p w14:paraId="505A84B3" w14:textId="4FB9C66C" w:rsidR="005549F8" w:rsidRPr="00054139" w:rsidRDefault="00A34735" w:rsidP="00A34735">
            <w:pPr>
              <w:widowControl/>
              <w:overflowPunct w:val="0"/>
              <w:snapToGrid w:val="0"/>
              <w:spacing w:line="260" w:lineRule="exact"/>
              <w:ind w:left="180" w:hangingChars="100" w:hanging="180"/>
              <w:rPr>
                <w:rFonts w:ascii="ＭＳ Ｐ明朝" w:eastAsia="ＭＳ Ｐ明朝" w:hAnsi="ＭＳ Ｐ明朝" w:cs="ＭＳ Ｐゴシック"/>
                <w:kern w:val="0"/>
                <w:sz w:val="18"/>
                <w:szCs w:val="17"/>
              </w:rPr>
            </w:pPr>
            <w:r w:rsidRPr="00A34735">
              <w:rPr>
                <w:rFonts w:ascii="ＭＳ Ｐ明朝" w:eastAsia="ＭＳ Ｐ明朝" w:hAnsi="ＭＳ Ｐ明朝" w:cs="ＭＳ Ｐゴシック" w:hint="eastAsia"/>
                <w:kern w:val="0"/>
                <w:sz w:val="18"/>
                <w:szCs w:val="17"/>
              </w:rPr>
              <w:t>◆学習目標をもう一度確認し、学んだことを自分の言葉でまとめる。</w:t>
            </w:r>
          </w:p>
        </w:tc>
        <w:tc>
          <w:tcPr>
            <w:tcW w:w="3628" w:type="dxa"/>
            <w:vMerge/>
            <w:shd w:val="clear" w:color="auto" w:fill="auto"/>
            <w:tcMar>
              <w:top w:w="28" w:type="dxa"/>
              <w:left w:w="57" w:type="dxa"/>
              <w:bottom w:w="28" w:type="dxa"/>
              <w:right w:w="57" w:type="dxa"/>
            </w:tcMar>
          </w:tcPr>
          <w:p w14:paraId="02ACF216" w14:textId="3B8C2917" w:rsidR="005549F8" w:rsidRPr="007F6D65" w:rsidRDefault="005549F8" w:rsidP="00AA7A93">
            <w:pPr>
              <w:ind w:leftChars="50" w:left="190" w:hangingChars="50" w:hanging="90"/>
              <w:rPr>
                <w:rFonts w:ascii="ＭＳ Ｐ明朝" w:eastAsia="ＭＳ Ｐ明朝" w:hAnsi="ＭＳ Ｐ明朝"/>
                <w:sz w:val="18"/>
                <w:szCs w:val="18"/>
              </w:rPr>
            </w:pPr>
          </w:p>
        </w:tc>
      </w:tr>
      <w:tr w:rsidR="005549F8" w:rsidRPr="00054139" w14:paraId="6FD6397B" w14:textId="77777777" w:rsidTr="00327C33">
        <w:trPr>
          <w:cantSplit/>
          <w:trHeight w:val="3306"/>
          <w:jc w:val="center"/>
        </w:trPr>
        <w:tc>
          <w:tcPr>
            <w:tcW w:w="283" w:type="dxa"/>
            <w:tcBorders>
              <w:top w:val="single" w:sz="4" w:space="0" w:color="auto"/>
              <w:bottom w:val="nil"/>
            </w:tcBorders>
            <w:shd w:val="clear" w:color="auto" w:fill="auto"/>
            <w:tcMar>
              <w:top w:w="28" w:type="dxa"/>
              <w:left w:w="0" w:type="dxa"/>
              <w:bottom w:w="28" w:type="dxa"/>
              <w:right w:w="0" w:type="dxa"/>
            </w:tcMar>
          </w:tcPr>
          <w:p w14:paraId="19E22A93" w14:textId="181B93C4" w:rsidR="005549F8" w:rsidRPr="00C924EB" w:rsidRDefault="006F4713" w:rsidP="009F25B3">
            <w:pPr>
              <w:widowControl/>
              <w:overflowPunct w:val="0"/>
              <w:snapToGrid w:val="0"/>
              <w:spacing w:line="260" w:lineRule="exact"/>
              <w:jc w:val="center"/>
              <w:rPr>
                <w:rFonts w:ascii="ＭＳ Ｐゴシック" w:eastAsia="ＭＳ Ｐゴシック" w:hAnsi="ＭＳ Ｐゴシック" w:cs="ＭＳ Ｐゴシック"/>
                <w:kern w:val="0"/>
                <w:szCs w:val="18"/>
              </w:rPr>
            </w:pPr>
            <w:r>
              <w:rPr>
                <w:rFonts w:ascii="ＭＳ Ｐゴシック" w:eastAsia="ＭＳ Ｐゴシック" w:hAnsi="ＭＳ Ｐゴシック" w:cs="ＭＳ Ｐゴシック"/>
                <w:kern w:val="0"/>
                <w:szCs w:val="18"/>
              </w:rPr>
              <w:lastRenderedPageBreak/>
              <w:t>11</w:t>
            </w:r>
          </w:p>
        </w:tc>
        <w:tc>
          <w:tcPr>
            <w:tcW w:w="283" w:type="dxa"/>
            <w:vMerge w:val="restart"/>
            <w:tcBorders>
              <w:top w:val="single" w:sz="4" w:space="0" w:color="auto"/>
            </w:tcBorders>
            <w:shd w:val="clear" w:color="auto" w:fill="auto"/>
            <w:tcMar>
              <w:top w:w="28" w:type="dxa"/>
              <w:left w:w="0" w:type="dxa"/>
              <w:bottom w:w="28" w:type="dxa"/>
              <w:right w:w="0" w:type="dxa"/>
            </w:tcMar>
            <w:textDirection w:val="tbRlV"/>
            <w:vAlign w:val="center"/>
          </w:tcPr>
          <w:p w14:paraId="76F1923F" w14:textId="719083F2" w:rsidR="005549F8" w:rsidRPr="00AA5D54" w:rsidRDefault="00882992" w:rsidP="009F25B3">
            <w:pPr>
              <w:widowControl/>
              <w:spacing w:line="260" w:lineRule="exact"/>
              <w:jc w:val="left"/>
              <w:rPr>
                <w:rFonts w:asciiTheme="majorEastAsia" w:eastAsiaTheme="majorEastAsia" w:hAnsiTheme="majorEastAsia" w:cs="ＭＳ Ｐゴシック"/>
                <w:kern w:val="0"/>
                <w:szCs w:val="18"/>
              </w:rPr>
            </w:pPr>
            <w:r>
              <w:rPr>
                <w:rFonts w:asciiTheme="majorEastAsia" w:eastAsiaTheme="majorEastAsia" w:hAnsiTheme="majorEastAsia" w:cs="ＭＳ Ｐゴシック" w:hint="eastAsia"/>
                <w:kern w:val="0"/>
                <w:szCs w:val="18"/>
              </w:rPr>
              <w:t>７</w:t>
            </w:r>
            <w:r w:rsidR="005549F8" w:rsidRPr="00AA5D54">
              <w:rPr>
                <w:rFonts w:asciiTheme="majorEastAsia" w:eastAsiaTheme="majorEastAsia" w:hAnsiTheme="majorEastAsia" w:cs="ＭＳ Ｐゴシック" w:hint="eastAsia"/>
                <w:kern w:val="0"/>
                <w:szCs w:val="18"/>
              </w:rPr>
              <w:t xml:space="preserve">　</w:t>
            </w:r>
            <w:r w:rsidR="008B797F" w:rsidRPr="008B797F">
              <w:rPr>
                <w:rFonts w:asciiTheme="majorEastAsia" w:eastAsiaTheme="majorEastAsia" w:hAnsiTheme="majorEastAsia" w:cs="ＭＳ Ｐゴシック" w:hint="eastAsia"/>
                <w:kern w:val="0"/>
                <w:szCs w:val="18"/>
              </w:rPr>
              <w:t>科学技術を問い直す</w:t>
            </w:r>
            <w:r w:rsidR="005549F8" w:rsidRPr="005549F8">
              <w:rPr>
                <w:rFonts w:asciiTheme="majorEastAsia" w:eastAsiaTheme="majorEastAsia" w:hAnsiTheme="majorEastAsia" w:cs="ＭＳ Ｐゴシック" w:hint="eastAsia"/>
                <w:kern w:val="0"/>
                <w:sz w:val="16"/>
                <w:szCs w:val="16"/>
              </w:rPr>
              <w:t>（書くこと）</w:t>
            </w:r>
          </w:p>
          <w:p w14:paraId="03F11F57" w14:textId="77777777" w:rsidR="005549F8" w:rsidRPr="00C924EB" w:rsidRDefault="005549F8" w:rsidP="009F25B3">
            <w:pPr>
              <w:widowControl/>
              <w:overflowPunct w:val="0"/>
              <w:snapToGrid w:val="0"/>
              <w:spacing w:line="260" w:lineRule="exact"/>
              <w:ind w:left="113"/>
              <w:rPr>
                <w:rFonts w:ascii="ＭＳ Ｐゴシック" w:eastAsia="ＭＳ Ｐゴシック" w:hAnsi="ＭＳ Ｐゴシック" w:cs="ＭＳ Ｐゴシック"/>
                <w:kern w:val="0"/>
                <w:szCs w:val="18"/>
              </w:rPr>
            </w:pPr>
          </w:p>
          <w:p w14:paraId="14880400" w14:textId="544BF417" w:rsidR="005549F8" w:rsidRPr="00C924EB" w:rsidRDefault="005549F8" w:rsidP="009F25B3">
            <w:pPr>
              <w:overflowPunct w:val="0"/>
              <w:snapToGrid w:val="0"/>
              <w:spacing w:line="260" w:lineRule="exact"/>
              <w:ind w:left="113"/>
              <w:rPr>
                <w:rFonts w:ascii="ＭＳ Ｐゴシック" w:eastAsia="ＭＳ Ｐゴシック" w:hAnsi="ＭＳ Ｐゴシック" w:cs="ＭＳ Ｐゴシック"/>
                <w:kern w:val="0"/>
                <w:szCs w:val="18"/>
              </w:rPr>
            </w:pPr>
            <w:r w:rsidRPr="00C924EB">
              <w:rPr>
                <w:rFonts w:ascii="ＭＳ Ｐゴシック" w:eastAsia="ＭＳ Ｐゴシック" w:hAnsi="ＭＳ Ｐゴシック" w:cs="ＭＳ Ｐゴシック"/>
                <w:kern w:val="0"/>
                <w:szCs w:val="18"/>
                <w:eastAsianLayout w:id="-1988435710" w:vert="1" w:vertCompress="1"/>
              </w:rPr>
              <w:t>8</w:t>
            </w:r>
            <w:r w:rsidRPr="00C924EB">
              <w:rPr>
                <w:rFonts w:ascii="ＭＳ Ｐゴシック" w:eastAsia="ＭＳ Ｐゴシック" w:hAnsi="ＭＳ Ｐゴシック" w:cs="ＭＳ Ｐゴシック" w:hint="eastAsia"/>
                <w:kern w:val="0"/>
                <w:szCs w:val="18"/>
              </w:rPr>
              <w:t xml:space="preserve">　視野を広げる</w:t>
            </w:r>
          </w:p>
        </w:tc>
        <w:tc>
          <w:tcPr>
            <w:tcW w:w="2324" w:type="dxa"/>
            <w:tcBorders>
              <w:top w:val="single" w:sz="4" w:space="0" w:color="auto"/>
              <w:bottom w:val="single" w:sz="4" w:space="0" w:color="auto"/>
            </w:tcBorders>
            <w:shd w:val="clear" w:color="auto" w:fill="auto"/>
            <w:tcMar>
              <w:top w:w="28" w:type="dxa"/>
              <w:left w:w="57" w:type="dxa"/>
              <w:bottom w:w="28" w:type="dxa"/>
              <w:right w:w="57" w:type="dxa"/>
            </w:tcMar>
          </w:tcPr>
          <w:p w14:paraId="4E51CACB" w14:textId="3D0CB5F0" w:rsidR="005549F8" w:rsidRDefault="005549F8" w:rsidP="000E22B0">
            <w:pPr>
              <w:widowControl/>
              <w:shd w:val="clear" w:color="auto" w:fill="C8C8C8"/>
              <w:overflowPunct w:val="0"/>
              <w:snapToGrid w:val="0"/>
              <w:spacing w:line="260" w:lineRule="exact"/>
              <w:rPr>
                <w:rFonts w:ascii="ＭＳ Ｐゴシック" w:eastAsia="ＭＳ Ｐゴシック" w:hAnsi="ＭＳ Ｐゴシック" w:cs="ＭＳ Ｐゴシック"/>
                <w:kern w:val="0"/>
                <w:szCs w:val="18"/>
              </w:rPr>
            </w:pPr>
            <w:r w:rsidRPr="000E22B0">
              <w:rPr>
                <w:rFonts w:ascii="ＭＳ Ｐゴシック" w:eastAsia="ＭＳ Ｐゴシック" w:hAnsi="ＭＳ Ｐゴシック" w:cs="ＭＳ Ｐゴシック" w:hint="eastAsia"/>
                <w:kern w:val="0"/>
                <w:szCs w:val="18"/>
              </w:rPr>
              <w:t>人がアンドロイドとして甦る未来</w:t>
            </w:r>
          </w:p>
          <w:p w14:paraId="4BAB9114" w14:textId="77777777" w:rsidR="005549F8" w:rsidRPr="00054139" w:rsidRDefault="005549F8" w:rsidP="009F25B3">
            <w:pPr>
              <w:widowControl/>
              <w:overflowPunct w:val="0"/>
              <w:snapToGrid w:val="0"/>
              <w:spacing w:line="260" w:lineRule="exact"/>
              <w:ind w:left="85" w:hanging="85"/>
              <w:rPr>
                <w:rFonts w:ascii="ＭＳ Ｐゴシック" w:eastAsia="ＭＳ Ｐゴシック" w:hAnsi="ＭＳ Ｐゴシック" w:cs="ＭＳ Ｐゴシック"/>
                <w:kern w:val="0"/>
                <w:szCs w:val="18"/>
              </w:rPr>
            </w:pPr>
          </w:p>
          <w:p w14:paraId="72A92E03" w14:textId="0C1AF0BD" w:rsidR="005549F8" w:rsidRDefault="005549F8" w:rsidP="006306B1">
            <w:pPr>
              <w:widowControl/>
              <w:overflowPunct w:val="0"/>
              <w:snapToGrid w:val="0"/>
              <w:spacing w:line="260" w:lineRule="exact"/>
              <w:ind w:left="180" w:hangingChars="100" w:hanging="180"/>
              <w:rPr>
                <w:rFonts w:ascii="ＭＳ Ｐ明朝" w:eastAsia="ＭＳ Ｐ明朝" w:hAnsi="ＭＳ Ｐ明朝" w:cs="ＭＳ Ｐゴシック"/>
                <w:kern w:val="0"/>
                <w:sz w:val="18"/>
                <w:szCs w:val="17"/>
              </w:rPr>
            </w:pPr>
            <w:r w:rsidRPr="00054139">
              <w:rPr>
                <w:rFonts w:ascii="ＭＳ Ｐ明朝" w:eastAsia="ＭＳ Ｐ明朝" w:hAnsi="ＭＳ Ｐ明朝" w:cs="ＭＳ Ｐゴシック" w:hint="eastAsia"/>
                <w:kern w:val="0"/>
                <w:sz w:val="18"/>
                <w:szCs w:val="17"/>
              </w:rPr>
              <w:t>●</w:t>
            </w:r>
            <w:r w:rsidR="006306B1" w:rsidRPr="006306B1">
              <w:rPr>
                <w:rFonts w:ascii="ＭＳ Ｐ明朝" w:eastAsia="ＭＳ Ｐ明朝" w:hAnsi="ＭＳ Ｐ明朝" w:cs="ＭＳ Ｐゴシック" w:hint="eastAsia"/>
                <w:kern w:val="0"/>
                <w:sz w:val="18"/>
                <w:szCs w:val="17"/>
              </w:rPr>
              <w:t>筆者が提起するアンドロイドをめぐる新たな問題について、根拠を示して自分の考えをまとめる</w:t>
            </w:r>
            <w:r>
              <w:rPr>
                <w:rFonts w:ascii="ＭＳ Ｐ明朝" w:eastAsia="ＭＳ Ｐ明朝" w:hAnsi="ＭＳ Ｐ明朝" w:cs="ＭＳ Ｐゴシック" w:hint="eastAsia"/>
                <w:kern w:val="0"/>
                <w:sz w:val="18"/>
                <w:szCs w:val="17"/>
              </w:rPr>
              <w:t>。（Ｂ</w:t>
            </w:r>
            <w:r w:rsidR="006306B1">
              <w:rPr>
                <w:rFonts w:ascii="ＭＳ Ｐ明朝" w:eastAsia="ＭＳ Ｐ明朝" w:hAnsi="ＭＳ Ｐ明朝" w:cs="ＭＳ Ｐゴシック" w:hint="eastAsia"/>
                <w:kern w:val="0"/>
                <w:sz w:val="18"/>
                <w:szCs w:val="17"/>
              </w:rPr>
              <w:t>ウ</w:t>
            </w:r>
            <w:r>
              <w:rPr>
                <w:rFonts w:ascii="ＭＳ Ｐ明朝" w:eastAsia="ＭＳ Ｐ明朝" w:hAnsi="ＭＳ Ｐ明朝" w:cs="ＭＳ Ｐゴシック" w:hint="eastAsia"/>
                <w:kern w:val="0"/>
                <w:sz w:val="18"/>
                <w:szCs w:val="17"/>
              </w:rPr>
              <w:t>）</w:t>
            </w:r>
          </w:p>
          <w:p w14:paraId="0F5ED136" w14:textId="6441FDE7" w:rsidR="005549F8" w:rsidRDefault="005549F8" w:rsidP="009F25B3">
            <w:pPr>
              <w:widowControl/>
              <w:overflowPunct w:val="0"/>
              <w:snapToGrid w:val="0"/>
              <w:spacing w:line="260" w:lineRule="exact"/>
              <w:ind w:left="180" w:hangingChars="100" w:hanging="180"/>
              <w:rPr>
                <w:rFonts w:ascii="ＭＳ Ｐ明朝" w:eastAsia="ＭＳ Ｐ明朝" w:hAnsi="ＭＳ Ｐ明朝" w:cs="ＭＳ Ｐゴシック"/>
                <w:kern w:val="0"/>
                <w:sz w:val="18"/>
                <w:szCs w:val="17"/>
              </w:rPr>
            </w:pPr>
          </w:p>
          <w:p w14:paraId="34683572" w14:textId="4980EA72" w:rsidR="005549F8" w:rsidRPr="00054139" w:rsidRDefault="005549F8" w:rsidP="0076094F">
            <w:pPr>
              <w:widowControl/>
              <w:overflowPunct w:val="0"/>
              <w:snapToGrid w:val="0"/>
              <w:spacing w:line="260" w:lineRule="exact"/>
              <w:ind w:left="200" w:hangingChars="100" w:hanging="200"/>
              <w:rPr>
                <w:rFonts w:ascii="ＭＳ Ｐゴシック" w:eastAsia="ＭＳ Ｐゴシック" w:hAnsi="ＭＳ Ｐゴシック" w:cs="ＭＳ Ｐゴシック"/>
                <w:kern w:val="0"/>
                <w:szCs w:val="18"/>
              </w:rPr>
            </w:pPr>
          </w:p>
        </w:tc>
        <w:tc>
          <w:tcPr>
            <w:tcW w:w="340" w:type="dxa"/>
            <w:vMerge w:val="restart"/>
            <w:shd w:val="clear" w:color="auto" w:fill="auto"/>
            <w:tcMar>
              <w:top w:w="28" w:type="dxa"/>
              <w:left w:w="0" w:type="dxa"/>
              <w:bottom w:w="28" w:type="dxa"/>
              <w:right w:w="0" w:type="dxa"/>
            </w:tcMar>
          </w:tcPr>
          <w:p w14:paraId="1CD7216B" w14:textId="479226D1" w:rsidR="005549F8" w:rsidRPr="00706F27" w:rsidRDefault="006F4713" w:rsidP="00C96E86">
            <w:pPr>
              <w:suppressAutoHyphens/>
              <w:overflowPunct w:val="0"/>
              <w:autoSpaceDE w:val="0"/>
              <w:autoSpaceDN w:val="0"/>
              <w:snapToGrid w:val="0"/>
              <w:spacing w:line="26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8</w:t>
            </w:r>
          </w:p>
        </w:tc>
        <w:tc>
          <w:tcPr>
            <w:tcW w:w="3627" w:type="dxa"/>
            <w:shd w:val="clear" w:color="auto" w:fill="auto"/>
            <w:tcMar>
              <w:top w:w="28" w:type="dxa"/>
              <w:left w:w="57" w:type="dxa"/>
              <w:bottom w:w="28" w:type="dxa"/>
              <w:right w:w="57" w:type="dxa"/>
            </w:tcMar>
          </w:tcPr>
          <w:p w14:paraId="7177D339" w14:textId="2C9BC3EB" w:rsidR="005549F8" w:rsidRPr="00054139" w:rsidRDefault="005549F8" w:rsidP="009F25B3">
            <w:pPr>
              <w:widowControl/>
              <w:overflowPunct w:val="0"/>
              <w:snapToGrid w:val="0"/>
              <w:spacing w:line="260" w:lineRule="exact"/>
              <w:ind w:left="180" w:hangingChars="100" w:hanging="180"/>
              <w:rPr>
                <w:rFonts w:ascii="ＭＳ Ｐ明朝" w:eastAsia="ＭＳ Ｐ明朝" w:hAnsi="ＭＳ Ｐ明朝" w:cs="ＭＳ Ｐゴシック"/>
                <w:kern w:val="0"/>
                <w:sz w:val="18"/>
                <w:szCs w:val="17"/>
              </w:rPr>
            </w:pPr>
            <w:r w:rsidRPr="00054139">
              <w:rPr>
                <w:rFonts w:ascii="ＭＳ Ｐ明朝" w:eastAsia="ＭＳ Ｐ明朝" w:hAnsi="ＭＳ Ｐ明朝" w:cs="ＭＳ Ｐゴシック" w:hint="eastAsia"/>
                <w:kern w:val="0"/>
                <w:sz w:val="18"/>
                <w:szCs w:val="17"/>
              </w:rPr>
              <w:t>◆</w:t>
            </w:r>
            <w:r>
              <w:rPr>
                <w:rFonts w:ascii="ＭＳ Ｐ明朝" w:eastAsia="ＭＳ Ｐ明朝" w:hAnsi="ＭＳ Ｐ明朝" w:cs="ＭＳ Ｐゴシック" w:hint="eastAsia"/>
                <w:kern w:val="0"/>
                <w:sz w:val="18"/>
                <w:szCs w:val="17"/>
              </w:rPr>
              <w:t>学習</w:t>
            </w:r>
            <w:r w:rsidRPr="00054139">
              <w:rPr>
                <w:rFonts w:ascii="ＭＳ Ｐ明朝" w:eastAsia="ＭＳ Ｐ明朝" w:hAnsi="ＭＳ Ｐ明朝" w:cs="ＭＳ Ｐゴシック" w:hint="eastAsia"/>
                <w:kern w:val="0"/>
                <w:sz w:val="18"/>
                <w:szCs w:val="17"/>
              </w:rPr>
              <w:t>目標を確認し</w:t>
            </w:r>
            <w:r>
              <w:rPr>
                <w:rFonts w:ascii="ＭＳ Ｐ明朝" w:eastAsia="ＭＳ Ｐ明朝" w:hAnsi="ＭＳ Ｐ明朝" w:cs="ＭＳ Ｐゴシック" w:hint="eastAsia"/>
                <w:kern w:val="0"/>
                <w:sz w:val="18"/>
                <w:szCs w:val="17"/>
              </w:rPr>
              <w:t>、</w:t>
            </w:r>
            <w:r w:rsidRPr="00054139">
              <w:rPr>
                <w:rFonts w:ascii="ＭＳ Ｐ明朝" w:eastAsia="ＭＳ Ｐ明朝" w:hAnsi="ＭＳ Ｐ明朝" w:cs="ＭＳ Ｐゴシック" w:hint="eastAsia"/>
                <w:kern w:val="0"/>
                <w:sz w:val="18"/>
                <w:szCs w:val="17"/>
              </w:rPr>
              <w:t>学習の見通しをもつ。</w:t>
            </w:r>
          </w:p>
          <w:p w14:paraId="58766B7E" w14:textId="77777777" w:rsidR="00C86398" w:rsidRPr="00C86398" w:rsidRDefault="00C86398" w:rsidP="00C86398">
            <w:pPr>
              <w:widowControl/>
              <w:overflowPunct w:val="0"/>
              <w:snapToGrid w:val="0"/>
              <w:spacing w:line="260" w:lineRule="exact"/>
              <w:ind w:left="180" w:hangingChars="100" w:hanging="180"/>
              <w:rPr>
                <w:rFonts w:ascii="ＭＳ Ｐ明朝" w:eastAsia="ＭＳ Ｐ明朝" w:hAnsi="ＭＳ Ｐ明朝" w:cs="ＭＳ Ｐゴシック"/>
                <w:kern w:val="0"/>
                <w:sz w:val="18"/>
                <w:szCs w:val="17"/>
              </w:rPr>
            </w:pPr>
            <w:r w:rsidRPr="00C86398">
              <w:rPr>
                <w:rFonts w:ascii="ＭＳ Ｐ明朝" w:eastAsia="ＭＳ Ｐ明朝" w:hAnsi="ＭＳ Ｐ明朝" w:cs="ＭＳ Ｐゴシック" w:hint="eastAsia"/>
                <w:kern w:val="0"/>
                <w:sz w:val="18"/>
                <w:szCs w:val="17"/>
              </w:rPr>
              <w:t>１　「アンドロイドが可能とする特別な魔法」とは何か、説明する。</w:t>
            </w:r>
          </w:p>
          <w:p w14:paraId="52069345" w14:textId="77777777" w:rsidR="00C86398" w:rsidRPr="00C86398" w:rsidRDefault="00C86398" w:rsidP="00C86398">
            <w:pPr>
              <w:widowControl/>
              <w:overflowPunct w:val="0"/>
              <w:snapToGrid w:val="0"/>
              <w:spacing w:line="260" w:lineRule="exact"/>
              <w:ind w:left="180" w:hangingChars="100" w:hanging="180"/>
              <w:rPr>
                <w:rFonts w:ascii="ＭＳ Ｐ明朝" w:eastAsia="ＭＳ Ｐ明朝" w:hAnsi="ＭＳ Ｐ明朝" w:cs="ＭＳ Ｐゴシック"/>
                <w:kern w:val="0"/>
                <w:sz w:val="18"/>
                <w:szCs w:val="17"/>
              </w:rPr>
            </w:pPr>
            <w:r w:rsidRPr="00C86398">
              <w:rPr>
                <w:rFonts w:ascii="ＭＳ Ｐ明朝" w:eastAsia="ＭＳ Ｐ明朝" w:hAnsi="ＭＳ Ｐ明朝" w:cs="ＭＳ Ｐゴシック" w:hint="eastAsia"/>
                <w:kern w:val="0"/>
                <w:sz w:val="18"/>
                <w:szCs w:val="17"/>
              </w:rPr>
              <w:t>２　「アンドロイドとして甦らせることは、写真や映像の記録を残すこととは本質的に異なる」とはどういうことか、説明する。</w:t>
            </w:r>
          </w:p>
          <w:p w14:paraId="614C9761" w14:textId="77777777" w:rsidR="00C86398" w:rsidRPr="00C86398" w:rsidRDefault="00C86398" w:rsidP="00C86398">
            <w:pPr>
              <w:widowControl/>
              <w:overflowPunct w:val="0"/>
              <w:snapToGrid w:val="0"/>
              <w:spacing w:line="260" w:lineRule="exact"/>
              <w:ind w:left="180" w:hangingChars="100" w:hanging="180"/>
              <w:rPr>
                <w:rFonts w:ascii="ＭＳ Ｐ明朝" w:eastAsia="ＭＳ Ｐ明朝" w:hAnsi="ＭＳ Ｐ明朝" w:cs="ＭＳ Ｐゴシック"/>
                <w:kern w:val="0"/>
                <w:sz w:val="18"/>
                <w:szCs w:val="17"/>
              </w:rPr>
            </w:pPr>
            <w:r w:rsidRPr="00C86398">
              <w:rPr>
                <w:rFonts w:ascii="ＭＳ Ｐ明朝" w:eastAsia="ＭＳ Ｐ明朝" w:hAnsi="ＭＳ Ｐ明朝" w:cs="ＭＳ Ｐゴシック" w:hint="eastAsia"/>
                <w:kern w:val="0"/>
                <w:sz w:val="18"/>
                <w:szCs w:val="17"/>
              </w:rPr>
              <w:t>３　「喪」に関する「もう一つ別の、しかしとても現実的な問題」とはどういうことか、具体的に説明する。</w:t>
            </w:r>
          </w:p>
          <w:p w14:paraId="525851DC" w14:textId="1A3644BB" w:rsidR="00C86398" w:rsidRPr="00C86398" w:rsidRDefault="00C86398" w:rsidP="00C86398">
            <w:pPr>
              <w:widowControl/>
              <w:overflowPunct w:val="0"/>
              <w:snapToGrid w:val="0"/>
              <w:spacing w:line="260" w:lineRule="exact"/>
              <w:ind w:left="180" w:hangingChars="100" w:hanging="180"/>
              <w:rPr>
                <w:rFonts w:ascii="ＭＳ Ｐ明朝" w:eastAsia="ＭＳ Ｐ明朝" w:hAnsi="ＭＳ Ｐ明朝" w:cs="ＭＳ Ｐゴシック"/>
                <w:kern w:val="0"/>
                <w:sz w:val="18"/>
                <w:szCs w:val="17"/>
              </w:rPr>
            </w:pPr>
            <w:r w:rsidRPr="00C86398">
              <w:rPr>
                <w:rFonts w:ascii="ＭＳ Ｐ明朝" w:eastAsia="ＭＳ Ｐ明朝" w:hAnsi="ＭＳ Ｐ明朝" w:cs="ＭＳ Ｐゴシック" w:hint="eastAsia"/>
                <w:kern w:val="0"/>
                <w:sz w:val="18"/>
                <w:szCs w:val="17"/>
              </w:rPr>
              <w:t xml:space="preserve">４　</w:t>
            </w:r>
            <w:r w:rsidR="00E12D6D">
              <w:rPr>
                <w:rFonts w:ascii="ＭＳ Ｐ明朝" w:eastAsia="ＭＳ Ｐ明朝" w:hAnsi="ＭＳ Ｐ明朝" w:cs="ＭＳ Ｐゴシック" w:hint="eastAsia"/>
                <w:kern w:val="0"/>
                <w:sz w:val="18"/>
                <w:szCs w:val="17"/>
              </w:rPr>
              <w:t>アンドロイドをめぐる、</w:t>
            </w:r>
            <w:r w:rsidRPr="00C86398">
              <w:rPr>
                <w:rFonts w:ascii="ＭＳ Ｐ明朝" w:eastAsia="ＭＳ Ｐ明朝" w:hAnsi="ＭＳ Ｐ明朝" w:cs="ＭＳ Ｐゴシック" w:hint="eastAsia"/>
                <w:kern w:val="0"/>
                <w:sz w:val="18"/>
                <w:szCs w:val="17"/>
              </w:rPr>
              <w:t>石黒浩教授の「ビジョン」とそれに対する夏目房之介氏の「疑義」について、それぞれどういうことか</w:t>
            </w:r>
            <w:r w:rsidR="00882992">
              <w:rPr>
                <w:rFonts w:ascii="ＭＳ Ｐ明朝" w:eastAsia="ＭＳ Ｐ明朝" w:hAnsi="ＭＳ Ｐ明朝" w:cs="ＭＳ Ｐゴシック" w:hint="eastAsia"/>
                <w:kern w:val="0"/>
                <w:sz w:val="18"/>
                <w:szCs w:val="17"/>
              </w:rPr>
              <w:t>まとめる</w:t>
            </w:r>
            <w:r w:rsidRPr="00C86398">
              <w:rPr>
                <w:rFonts w:ascii="ＭＳ Ｐ明朝" w:eastAsia="ＭＳ Ｐ明朝" w:hAnsi="ＭＳ Ｐ明朝" w:cs="ＭＳ Ｐゴシック" w:hint="eastAsia"/>
                <w:kern w:val="0"/>
                <w:sz w:val="18"/>
                <w:szCs w:val="17"/>
              </w:rPr>
              <w:t>。</w:t>
            </w:r>
          </w:p>
          <w:p w14:paraId="06FD75C7" w14:textId="77777777" w:rsidR="00CC3B2C" w:rsidRDefault="00C86398" w:rsidP="00CC3B2C">
            <w:pPr>
              <w:widowControl/>
              <w:overflowPunct w:val="0"/>
              <w:snapToGrid w:val="0"/>
              <w:spacing w:line="260" w:lineRule="exact"/>
              <w:ind w:left="180" w:hangingChars="100" w:hanging="180"/>
              <w:rPr>
                <w:rFonts w:ascii="ＭＳ Ｐ明朝" w:eastAsia="ＭＳ Ｐ明朝" w:hAnsi="ＭＳ Ｐ明朝" w:cs="ＭＳ Ｐゴシック"/>
                <w:kern w:val="0"/>
                <w:sz w:val="18"/>
                <w:szCs w:val="17"/>
              </w:rPr>
            </w:pPr>
            <w:r w:rsidRPr="00C86398">
              <w:rPr>
                <w:rFonts w:ascii="ＭＳ Ｐ明朝" w:eastAsia="ＭＳ Ｐ明朝" w:hAnsi="ＭＳ Ｐ明朝" w:cs="ＭＳ Ｐゴシック" w:hint="eastAsia"/>
                <w:kern w:val="0"/>
                <w:sz w:val="18"/>
                <w:szCs w:val="17"/>
              </w:rPr>
              <w:t>５　アンドロイドが生活や社会の中で活用されている事例について調べ、発表する。</w:t>
            </w:r>
          </w:p>
          <w:p w14:paraId="646F0BD9" w14:textId="66708DD1" w:rsidR="005549F8" w:rsidRDefault="00C86398" w:rsidP="00CC3B2C">
            <w:pPr>
              <w:widowControl/>
              <w:overflowPunct w:val="0"/>
              <w:snapToGrid w:val="0"/>
              <w:spacing w:line="260" w:lineRule="exact"/>
              <w:ind w:left="180" w:hangingChars="100" w:hanging="180"/>
              <w:rPr>
                <w:rFonts w:ascii="ＭＳ Ｐ明朝" w:eastAsia="ＭＳ Ｐ明朝" w:hAnsi="ＭＳ Ｐ明朝" w:cs="ＭＳ Ｐゴシック"/>
                <w:kern w:val="0"/>
                <w:sz w:val="18"/>
                <w:szCs w:val="17"/>
              </w:rPr>
            </w:pPr>
            <w:r w:rsidRPr="00C86398">
              <w:rPr>
                <w:rFonts w:ascii="ＭＳ Ｐ明朝" w:eastAsia="ＭＳ Ｐ明朝" w:hAnsi="ＭＳ Ｐ明朝" w:cs="ＭＳ Ｐゴシック" w:hint="eastAsia"/>
                <w:kern w:val="0"/>
                <w:sz w:val="18"/>
                <w:szCs w:val="17"/>
              </w:rPr>
              <w:t>６　筆者の提起している「私たちの社会はアンドロイドとどのようにつきあっていくべきなのか</w:t>
            </w:r>
            <w:r w:rsidR="00E12D6D">
              <w:rPr>
                <w:rFonts w:ascii="ＭＳ Ｐ明朝" w:eastAsia="ＭＳ Ｐ明朝" w:hAnsi="ＭＳ Ｐ明朝" w:cs="ＭＳ Ｐゴシック" w:hint="eastAsia"/>
                <w:kern w:val="0"/>
                <w:sz w:val="18"/>
                <w:szCs w:val="17"/>
              </w:rPr>
              <w:t>。</w:t>
            </w:r>
            <w:r w:rsidRPr="00C86398">
              <w:rPr>
                <w:rFonts w:ascii="ＭＳ Ｐ明朝" w:eastAsia="ＭＳ Ｐ明朝" w:hAnsi="ＭＳ Ｐ明朝" w:cs="ＭＳ Ｐゴシック" w:hint="eastAsia"/>
                <w:kern w:val="0"/>
                <w:sz w:val="18"/>
                <w:szCs w:val="17"/>
              </w:rPr>
              <w:t>」という問題について、自分の考えをまとめる。</w:t>
            </w:r>
          </w:p>
          <w:p w14:paraId="06A6DBA8" w14:textId="77777777" w:rsidR="005549F8" w:rsidRDefault="005549F8" w:rsidP="005F04D7">
            <w:pPr>
              <w:widowControl/>
              <w:overflowPunct w:val="0"/>
              <w:snapToGrid w:val="0"/>
              <w:spacing w:line="260" w:lineRule="exact"/>
              <w:ind w:leftChars="26" w:left="232" w:hangingChars="100" w:hanging="180"/>
              <w:rPr>
                <w:rFonts w:ascii="ＭＳ Ｐ明朝" w:eastAsia="ＭＳ Ｐ明朝" w:hAnsi="ＭＳ Ｐ明朝" w:cs="ＭＳ Ｐゴシック"/>
                <w:kern w:val="0"/>
                <w:sz w:val="18"/>
                <w:szCs w:val="17"/>
              </w:rPr>
            </w:pPr>
            <w:r>
              <w:rPr>
                <w:rFonts w:ascii="ＭＳ Ｐ明朝" w:eastAsia="ＭＳ Ｐ明朝" w:hAnsi="ＭＳ Ｐ明朝" w:cs="ＭＳ Ｐゴシック" w:hint="eastAsia"/>
                <w:kern w:val="0"/>
                <w:sz w:val="18"/>
                <w:szCs w:val="17"/>
              </w:rPr>
              <w:t>◆学習目標をもう一度確認し、</w:t>
            </w:r>
            <w:r w:rsidRPr="00D51925">
              <w:rPr>
                <w:rFonts w:ascii="ＭＳ Ｐ明朝" w:eastAsia="ＭＳ Ｐ明朝" w:hAnsi="ＭＳ Ｐ明朝" w:cs="ＭＳ Ｐゴシック" w:hint="eastAsia"/>
                <w:kern w:val="0"/>
                <w:sz w:val="18"/>
                <w:szCs w:val="17"/>
              </w:rPr>
              <w:t>学んだことを自分の言葉でまとめる。</w:t>
            </w:r>
          </w:p>
          <w:p w14:paraId="60A647B4" w14:textId="50E1EF51" w:rsidR="00C86398" w:rsidRPr="00054139" w:rsidRDefault="00C86398" w:rsidP="005F04D7">
            <w:pPr>
              <w:widowControl/>
              <w:overflowPunct w:val="0"/>
              <w:snapToGrid w:val="0"/>
              <w:spacing w:line="260" w:lineRule="exact"/>
              <w:ind w:leftChars="26" w:left="232" w:hangingChars="100" w:hanging="180"/>
              <w:rPr>
                <w:rFonts w:ascii="ＭＳ Ｐ明朝" w:eastAsia="ＭＳ Ｐ明朝" w:hAnsi="ＭＳ Ｐ明朝" w:cs="ＭＳ Ｐゴシック"/>
                <w:color w:val="0070C0"/>
                <w:kern w:val="0"/>
                <w:sz w:val="18"/>
                <w:szCs w:val="17"/>
              </w:rPr>
            </w:pPr>
          </w:p>
        </w:tc>
        <w:tc>
          <w:tcPr>
            <w:tcW w:w="3628" w:type="dxa"/>
            <w:vMerge w:val="restart"/>
            <w:shd w:val="clear" w:color="auto" w:fill="auto"/>
            <w:tcMar>
              <w:top w:w="28" w:type="dxa"/>
              <w:left w:w="57" w:type="dxa"/>
              <w:bottom w:w="28" w:type="dxa"/>
              <w:right w:w="57" w:type="dxa"/>
            </w:tcMar>
          </w:tcPr>
          <w:p w14:paraId="43332923" w14:textId="77777777" w:rsidR="005549F8" w:rsidRPr="00054139" w:rsidRDefault="005549F8" w:rsidP="00C96E86">
            <w:pPr>
              <w:widowControl/>
              <w:overflowPunct w:val="0"/>
              <w:snapToGrid w:val="0"/>
              <w:spacing w:line="260" w:lineRule="exact"/>
              <w:ind w:left="142" w:hanging="142"/>
              <w:rPr>
                <w:rFonts w:ascii="ＭＳ Ｐ明朝" w:eastAsia="ＭＳ Ｐ明朝" w:hAnsi="ＭＳ Ｐ明朝" w:cs="ＭＳ Ｐゴシック"/>
                <w:kern w:val="0"/>
                <w:sz w:val="18"/>
                <w:szCs w:val="16"/>
                <w:bdr w:val="single" w:sz="4" w:space="0" w:color="auto"/>
              </w:rPr>
            </w:pPr>
            <w:r w:rsidRPr="00054139">
              <w:rPr>
                <w:rFonts w:ascii="ＭＳ Ｐ明朝" w:eastAsia="ＭＳ Ｐ明朝" w:hAnsi="ＭＳ Ｐ明朝" w:cs="ＭＳ Ｐゴシック" w:hint="eastAsia"/>
                <w:kern w:val="0"/>
                <w:sz w:val="18"/>
                <w:szCs w:val="16"/>
                <w:bdr w:val="single" w:sz="4" w:space="0" w:color="auto"/>
              </w:rPr>
              <w:t>知・技</w:t>
            </w:r>
          </w:p>
          <w:p w14:paraId="1CBDEBCC" w14:textId="54C4A371" w:rsidR="005549F8" w:rsidRPr="009F15D0" w:rsidRDefault="005549F8" w:rsidP="00C96E86">
            <w:pPr>
              <w:widowControl/>
              <w:overflowPunct w:val="0"/>
              <w:snapToGrid w:val="0"/>
              <w:spacing w:line="260" w:lineRule="exact"/>
              <w:ind w:leftChars="50" w:left="190" w:hangingChars="50" w:hanging="90"/>
              <w:rPr>
                <w:rFonts w:ascii="ＭＳ Ｐ明朝" w:eastAsia="ＭＳ Ｐ明朝" w:hAnsi="ＭＳ Ｐ明朝" w:cs="ＭＳ Ｐゴシック"/>
                <w:kern w:val="0"/>
                <w:sz w:val="18"/>
                <w:szCs w:val="16"/>
              </w:rPr>
            </w:pPr>
            <w:r w:rsidRPr="00054139">
              <w:rPr>
                <w:rFonts w:ascii="ＭＳ Ｐ明朝" w:eastAsia="ＭＳ Ｐ明朝" w:hAnsi="ＭＳ Ｐ明朝" w:cs="ＭＳ Ｐゴシック" w:hint="eastAsia"/>
                <w:kern w:val="0"/>
                <w:sz w:val="18"/>
                <w:szCs w:val="16"/>
              </w:rPr>
              <w:t>・</w:t>
            </w:r>
            <w:r w:rsidR="003344EC" w:rsidRPr="003344EC">
              <w:rPr>
                <w:rFonts w:ascii="ＭＳ Ｐ明朝" w:eastAsia="ＭＳ Ｐ明朝" w:hAnsi="ＭＳ Ｐ明朝" w:cs="ＭＳ Ｐゴシック" w:hint="eastAsia"/>
                <w:kern w:val="0"/>
                <w:sz w:val="18"/>
                <w:szCs w:val="16"/>
              </w:rPr>
              <w:t>情報の妥当性や信頼性の吟味の仕方について理解を深め使っている。（⑵エ）</w:t>
            </w:r>
          </w:p>
          <w:p w14:paraId="3D0BC0E9" w14:textId="0FD3ED6C" w:rsidR="005549F8" w:rsidRDefault="005549F8" w:rsidP="00C96E86">
            <w:pPr>
              <w:widowControl/>
              <w:overflowPunct w:val="0"/>
              <w:snapToGrid w:val="0"/>
              <w:spacing w:line="260" w:lineRule="exact"/>
              <w:ind w:leftChars="50" w:left="190" w:hangingChars="50" w:hanging="90"/>
              <w:rPr>
                <w:rFonts w:ascii="ＭＳ Ｐ明朝" w:eastAsia="ＭＳ Ｐ明朝" w:hAnsi="ＭＳ Ｐ明朝" w:cs="ＭＳ Ｐゴシック"/>
                <w:kern w:val="0"/>
                <w:sz w:val="18"/>
                <w:szCs w:val="16"/>
              </w:rPr>
            </w:pPr>
            <w:r>
              <w:rPr>
                <w:rFonts w:ascii="ＭＳ Ｐ明朝" w:eastAsia="ＭＳ Ｐ明朝" w:hAnsi="ＭＳ Ｐ明朝" w:cs="ＭＳ Ｐゴシック" w:hint="eastAsia"/>
                <w:kern w:val="0"/>
                <w:sz w:val="18"/>
                <w:szCs w:val="16"/>
              </w:rPr>
              <w:t>・</w:t>
            </w:r>
            <w:r w:rsidR="003344EC" w:rsidRPr="003344EC">
              <w:rPr>
                <w:rFonts w:ascii="ＭＳ Ｐ明朝" w:eastAsia="ＭＳ Ｐ明朝" w:hAnsi="ＭＳ Ｐ明朝" w:cs="ＭＳ Ｐゴシック" w:hint="eastAsia"/>
                <w:kern w:val="0"/>
                <w:sz w:val="18"/>
                <w:szCs w:val="16"/>
              </w:rPr>
              <w:t>引用の仕方や出典の示し方、それらの必要性について理解を深め使っている。（⑵オ）</w:t>
            </w:r>
          </w:p>
          <w:p w14:paraId="53A57241" w14:textId="05E238B3" w:rsidR="005549F8" w:rsidRPr="008E25A7" w:rsidRDefault="005549F8" w:rsidP="008E25A7">
            <w:pPr>
              <w:widowControl/>
              <w:overflowPunct w:val="0"/>
              <w:snapToGrid w:val="0"/>
              <w:spacing w:line="260" w:lineRule="exact"/>
              <w:ind w:leftChars="50" w:left="190" w:hangingChars="50" w:hanging="90"/>
              <w:rPr>
                <w:rFonts w:ascii="ＭＳ Ｐ明朝" w:eastAsia="ＭＳ Ｐ明朝" w:hAnsi="ＭＳ Ｐ明朝" w:cs="ＭＳ Ｐゴシック"/>
                <w:kern w:val="0"/>
                <w:sz w:val="18"/>
                <w:szCs w:val="16"/>
              </w:rPr>
            </w:pPr>
          </w:p>
          <w:p w14:paraId="6A5DDF51" w14:textId="77777777" w:rsidR="005549F8" w:rsidRPr="00054139" w:rsidRDefault="005549F8" w:rsidP="00C96E86">
            <w:pPr>
              <w:widowControl/>
              <w:overflowPunct w:val="0"/>
              <w:snapToGrid w:val="0"/>
              <w:spacing w:line="260" w:lineRule="exact"/>
              <w:ind w:left="142" w:hanging="142"/>
              <w:rPr>
                <w:rFonts w:ascii="ＭＳ Ｐ明朝" w:eastAsia="ＭＳ Ｐ明朝" w:hAnsi="ＭＳ Ｐ明朝" w:cs="ＭＳ Ｐゴシック"/>
                <w:kern w:val="0"/>
                <w:sz w:val="18"/>
                <w:szCs w:val="16"/>
              </w:rPr>
            </w:pPr>
            <w:r w:rsidRPr="00054139">
              <w:rPr>
                <w:rFonts w:ascii="ＭＳ Ｐ明朝" w:eastAsia="ＭＳ Ｐ明朝" w:hAnsi="ＭＳ Ｐ明朝" w:cs="ＭＳ Ｐゴシック" w:hint="eastAsia"/>
                <w:kern w:val="0"/>
                <w:sz w:val="18"/>
                <w:szCs w:val="16"/>
                <w:bdr w:val="single" w:sz="4" w:space="0" w:color="auto"/>
              </w:rPr>
              <w:t>思・判・表</w:t>
            </w:r>
          </w:p>
          <w:p w14:paraId="2E4D0F2D" w14:textId="15BF97DA" w:rsidR="005549F8" w:rsidRPr="0025575C" w:rsidRDefault="00587C0A" w:rsidP="00C96E86">
            <w:pPr>
              <w:widowControl/>
              <w:overflowPunct w:val="0"/>
              <w:snapToGrid w:val="0"/>
              <w:spacing w:line="260" w:lineRule="exact"/>
              <w:ind w:leftChars="50" w:left="190" w:hangingChars="50" w:hanging="90"/>
              <w:rPr>
                <w:rFonts w:ascii="ＭＳ Ｐ明朝" w:eastAsia="ＭＳ Ｐ明朝" w:hAnsi="ＭＳ Ｐ明朝" w:cs="ＭＳ Ｐゴシック"/>
                <w:kern w:val="0"/>
                <w:sz w:val="18"/>
                <w:szCs w:val="16"/>
              </w:rPr>
            </w:pPr>
            <w:r>
              <w:rPr>
                <w:rFonts w:ascii="ＭＳ Ｐ明朝" w:eastAsia="ＭＳ Ｐ明朝" w:hAnsi="ＭＳ Ｐ明朝" w:cs="ＭＳ Ｐゴシック" w:hint="eastAsia"/>
                <w:kern w:val="0"/>
                <w:sz w:val="18"/>
                <w:szCs w:val="16"/>
              </w:rPr>
              <w:t>・</w:t>
            </w:r>
            <w:r w:rsidR="003344EC" w:rsidRPr="003344EC">
              <w:rPr>
                <w:rFonts w:ascii="ＭＳ Ｐ明朝" w:eastAsia="ＭＳ Ｐ明朝" w:hAnsi="ＭＳ Ｐ明朝" w:cs="ＭＳ Ｐゴシック" w:hint="eastAsia"/>
                <w:kern w:val="0"/>
                <w:sz w:val="18"/>
                <w:szCs w:val="16"/>
              </w:rPr>
              <w:t>「書くこと」において、自分の考えや事柄が的確に伝わるよう、根拠の示し方や説明の仕方を考えるとともに、文章の種類や、文体、語句などの表現の仕方を工夫している。（Ｂウ）</w:t>
            </w:r>
          </w:p>
          <w:p w14:paraId="1BE06EFC" w14:textId="01E11890" w:rsidR="005549F8" w:rsidRPr="0025575C" w:rsidRDefault="005549F8" w:rsidP="008E25A7">
            <w:pPr>
              <w:widowControl/>
              <w:overflowPunct w:val="0"/>
              <w:snapToGrid w:val="0"/>
              <w:spacing w:line="260" w:lineRule="exact"/>
              <w:ind w:leftChars="50" w:left="190" w:hangingChars="50" w:hanging="90"/>
              <w:rPr>
                <w:rFonts w:ascii="ＭＳ Ｐ明朝" w:eastAsia="ＭＳ Ｐ明朝" w:hAnsi="ＭＳ Ｐ明朝" w:cs="ＭＳ Ｐゴシック"/>
                <w:kern w:val="0"/>
                <w:sz w:val="18"/>
                <w:szCs w:val="16"/>
              </w:rPr>
            </w:pPr>
          </w:p>
          <w:p w14:paraId="48F44682" w14:textId="77777777" w:rsidR="005549F8" w:rsidRPr="00054139" w:rsidRDefault="005549F8" w:rsidP="00C96E86">
            <w:pPr>
              <w:widowControl/>
              <w:overflowPunct w:val="0"/>
              <w:snapToGrid w:val="0"/>
              <w:spacing w:line="260" w:lineRule="exact"/>
              <w:ind w:left="142" w:hanging="142"/>
              <w:rPr>
                <w:rFonts w:ascii="ＭＳ Ｐ明朝" w:eastAsia="ＭＳ Ｐ明朝" w:hAnsi="ＭＳ Ｐ明朝" w:cs="ＭＳ Ｐゴシック"/>
                <w:kern w:val="0"/>
                <w:sz w:val="18"/>
                <w:szCs w:val="16"/>
                <w:bdr w:val="single" w:sz="4" w:space="0" w:color="auto"/>
              </w:rPr>
            </w:pPr>
            <w:r w:rsidRPr="00054139">
              <w:rPr>
                <w:rFonts w:ascii="ＭＳ Ｐ明朝" w:eastAsia="ＭＳ Ｐ明朝" w:hAnsi="ＭＳ Ｐ明朝" w:cs="ＭＳ Ｐゴシック" w:hint="eastAsia"/>
                <w:kern w:val="0"/>
                <w:sz w:val="18"/>
                <w:szCs w:val="16"/>
                <w:bdr w:val="single" w:sz="4" w:space="0" w:color="auto"/>
              </w:rPr>
              <w:t>主</w:t>
            </w:r>
          </w:p>
          <w:p w14:paraId="2DE0FD71" w14:textId="15D087AC" w:rsidR="005549F8" w:rsidRDefault="00587C0A" w:rsidP="0082234A">
            <w:pPr>
              <w:ind w:leftChars="50" w:left="190" w:hangingChars="50" w:hanging="90"/>
              <w:rPr>
                <w:rFonts w:ascii="ＭＳ Ｐ明朝" w:eastAsia="ＭＳ Ｐ明朝" w:hAnsi="ＭＳ Ｐ明朝"/>
                <w:sz w:val="18"/>
                <w:szCs w:val="18"/>
              </w:rPr>
            </w:pPr>
            <w:r>
              <w:rPr>
                <w:rFonts w:ascii="ＭＳ Ｐ明朝" w:eastAsia="ＭＳ Ｐ明朝" w:hAnsi="ＭＳ Ｐ明朝" w:hint="eastAsia"/>
                <w:sz w:val="18"/>
                <w:szCs w:val="18"/>
              </w:rPr>
              <w:t>・</w:t>
            </w:r>
            <w:r w:rsidR="003344EC" w:rsidRPr="003344EC">
              <w:rPr>
                <w:rFonts w:ascii="ＭＳ Ｐ明朝" w:eastAsia="ＭＳ Ｐ明朝" w:hAnsi="ＭＳ Ｐ明朝" w:hint="eastAsia"/>
                <w:sz w:val="18"/>
                <w:szCs w:val="18"/>
              </w:rPr>
              <w:t>進んで情報の妥当性や信頼性の吟味の仕方について理解を深め、自分の考えや事柄が的確に伝わるよう、根拠の示し方や説明の仕方を考え、学習の見通しをもって調べたことや考えたことをまとめ</w:t>
            </w:r>
            <w:r w:rsidR="00E12D6D">
              <w:rPr>
                <w:rFonts w:ascii="ＭＳ Ｐ明朝" w:eastAsia="ＭＳ Ｐ明朝" w:hAnsi="ＭＳ Ｐ明朝" w:hint="eastAsia"/>
                <w:sz w:val="18"/>
                <w:szCs w:val="18"/>
              </w:rPr>
              <w:t>ようとし</w:t>
            </w:r>
            <w:r w:rsidR="003344EC" w:rsidRPr="003344EC">
              <w:rPr>
                <w:rFonts w:ascii="ＭＳ Ｐ明朝" w:eastAsia="ＭＳ Ｐ明朝" w:hAnsi="ＭＳ Ｐ明朝" w:hint="eastAsia"/>
                <w:sz w:val="18"/>
                <w:szCs w:val="18"/>
              </w:rPr>
              <w:t>ている。</w:t>
            </w:r>
          </w:p>
          <w:p w14:paraId="501F47AA" w14:textId="77777777" w:rsidR="003344EC" w:rsidRDefault="003344EC" w:rsidP="0082234A">
            <w:pPr>
              <w:ind w:leftChars="50" w:left="190" w:hangingChars="50" w:hanging="90"/>
              <w:rPr>
                <w:rFonts w:ascii="ＭＳ Ｐ明朝" w:eastAsia="ＭＳ Ｐ明朝" w:hAnsi="ＭＳ Ｐ明朝" w:cs="ＭＳ Ｐゴシック"/>
                <w:kern w:val="0"/>
                <w:sz w:val="18"/>
                <w:szCs w:val="16"/>
              </w:rPr>
            </w:pPr>
          </w:p>
          <w:p w14:paraId="7AA79859" w14:textId="77777777" w:rsidR="005549F8" w:rsidRDefault="005549F8" w:rsidP="00A83116">
            <w:pPr>
              <w:widowControl/>
              <w:overflowPunct w:val="0"/>
              <w:snapToGrid w:val="0"/>
              <w:spacing w:line="260" w:lineRule="exact"/>
              <w:ind w:left="180" w:hangingChars="100" w:hanging="180"/>
              <w:rPr>
                <w:rFonts w:ascii="ＭＳ Ｐ明朝" w:eastAsia="ＭＳ Ｐ明朝" w:hAnsi="ＭＳ Ｐ明朝" w:cs="ＭＳ Ｐゴシック"/>
                <w:kern w:val="0"/>
                <w:sz w:val="18"/>
                <w:szCs w:val="17"/>
              </w:rPr>
            </w:pPr>
            <w:r w:rsidRPr="005117AC">
              <w:rPr>
                <w:rFonts w:ascii="ＭＳ Ｐ明朝" w:eastAsia="ＭＳ Ｐ明朝" w:hAnsi="ＭＳ Ｐ明朝" w:cs="ＭＳ Ｐゴシック" w:hint="eastAsia"/>
                <w:kern w:val="0"/>
                <w:sz w:val="18"/>
                <w:szCs w:val="17"/>
                <w:bdr w:val="single" w:sz="4" w:space="0" w:color="auto"/>
              </w:rPr>
              <w:t>言語活動例</w:t>
            </w:r>
          </w:p>
          <w:p w14:paraId="7FC3F002" w14:textId="15AD271E" w:rsidR="005549F8" w:rsidRPr="00E76600" w:rsidRDefault="003344EC" w:rsidP="003344EC">
            <w:pPr>
              <w:widowControl/>
              <w:overflowPunct w:val="0"/>
              <w:snapToGrid w:val="0"/>
              <w:spacing w:line="260" w:lineRule="exact"/>
              <w:ind w:leftChars="50" w:left="190" w:hangingChars="50" w:hanging="90"/>
              <w:rPr>
                <w:rFonts w:ascii="ＭＳ Ｐ明朝" w:eastAsia="ＭＳ Ｐ明朝" w:hAnsi="ＭＳ Ｐ明朝" w:cs="ＭＳ Ｐゴシック"/>
                <w:kern w:val="0"/>
                <w:sz w:val="18"/>
                <w:szCs w:val="17"/>
              </w:rPr>
            </w:pPr>
            <w:r w:rsidRPr="003344EC">
              <w:rPr>
                <w:rFonts w:ascii="ＭＳ Ｐ明朝" w:eastAsia="ＭＳ Ｐ明朝" w:hAnsi="ＭＳ Ｐ明朝" w:cs="ＭＳ Ｐゴシック" w:hint="eastAsia"/>
                <w:kern w:val="0"/>
                <w:sz w:val="18"/>
                <w:szCs w:val="17"/>
              </w:rPr>
              <w:t>ウ</w:t>
            </w:r>
            <w:r w:rsidR="00B4214A" w:rsidRPr="00B4214A">
              <w:rPr>
                <w:rFonts w:ascii="ＭＳ Ｐ明朝" w:eastAsia="ＭＳ Ｐ明朝" w:hAnsi="ＭＳ Ｐ明朝" w:cs="ＭＳ Ｐゴシック" w:hint="eastAsia"/>
                <w:kern w:val="0"/>
                <w:sz w:val="18"/>
                <w:szCs w:val="17"/>
              </w:rPr>
              <w:t xml:space="preserve"> </w:t>
            </w:r>
            <w:r w:rsidRPr="003344EC">
              <w:rPr>
                <w:rFonts w:ascii="ＭＳ Ｐ明朝" w:eastAsia="ＭＳ Ｐ明朝" w:hAnsi="ＭＳ Ｐ明朝" w:cs="ＭＳ Ｐゴシック" w:hint="eastAsia"/>
                <w:kern w:val="0"/>
                <w:sz w:val="18"/>
                <w:szCs w:val="17"/>
              </w:rPr>
              <w:t>調べたことを整理して</w:t>
            </w:r>
            <w:r w:rsidR="00C12650">
              <w:rPr>
                <w:rFonts w:ascii="ＭＳ Ｐ明朝" w:eastAsia="ＭＳ Ｐ明朝" w:hAnsi="ＭＳ Ｐ明朝" w:cs="ＭＳ Ｐゴシック" w:hint="eastAsia"/>
                <w:kern w:val="0"/>
                <w:sz w:val="18"/>
                <w:szCs w:val="17"/>
              </w:rPr>
              <w:t>、</w:t>
            </w:r>
            <w:r w:rsidRPr="003344EC">
              <w:rPr>
                <w:rFonts w:ascii="ＭＳ Ｐ明朝" w:eastAsia="ＭＳ Ｐ明朝" w:hAnsi="ＭＳ Ｐ明朝" w:cs="ＭＳ Ｐゴシック" w:hint="eastAsia"/>
                <w:kern w:val="0"/>
                <w:sz w:val="18"/>
                <w:szCs w:val="17"/>
              </w:rPr>
              <w:t>報告書や説明資料などにまとめる活動。</w:t>
            </w:r>
          </w:p>
        </w:tc>
      </w:tr>
      <w:tr w:rsidR="005549F8" w:rsidRPr="00054139" w14:paraId="089A72C8" w14:textId="77777777" w:rsidTr="00327C33">
        <w:trPr>
          <w:cantSplit/>
          <w:trHeight w:val="2894"/>
          <w:jc w:val="center"/>
        </w:trPr>
        <w:tc>
          <w:tcPr>
            <w:tcW w:w="283" w:type="dxa"/>
            <w:tcBorders>
              <w:top w:val="nil"/>
              <w:bottom w:val="nil"/>
            </w:tcBorders>
            <w:shd w:val="clear" w:color="auto" w:fill="auto"/>
            <w:tcMar>
              <w:top w:w="28" w:type="dxa"/>
              <w:left w:w="0" w:type="dxa"/>
              <w:bottom w:w="28" w:type="dxa"/>
              <w:right w:w="0" w:type="dxa"/>
            </w:tcMar>
          </w:tcPr>
          <w:p w14:paraId="08681607" w14:textId="188E2DA9" w:rsidR="005549F8" w:rsidRPr="00C924EB" w:rsidRDefault="005549F8" w:rsidP="008164B5">
            <w:pPr>
              <w:widowControl/>
              <w:overflowPunct w:val="0"/>
              <w:snapToGrid w:val="0"/>
              <w:spacing w:line="260" w:lineRule="exact"/>
              <w:jc w:val="center"/>
              <w:rPr>
                <w:rFonts w:ascii="ＭＳ Ｐゴシック" w:eastAsia="ＭＳ Ｐゴシック" w:hAnsi="ＭＳ Ｐゴシック" w:cs="ＭＳ Ｐゴシック"/>
                <w:kern w:val="0"/>
                <w:szCs w:val="18"/>
              </w:rPr>
            </w:pPr>
          </w:p>
        </w:tc>
        <w:tc>
          <w:tcPr>
            <w:tcW w:w="283" w:type="dxa"/>
            <w:vMerge/>
            <w:shd w:val="clear" w:color="auto" w:fill="auto"/>
            <w:tcMar>
              <w:top w:w="28" w:type="dxa"/>
              <w:left w:w="0" w:type="dxa"/>
              <w:bottom w:w="28" w:type="dxa"/>
              <w:right w:w="0" w:type="dxa"/>
            </w:tcMar>
            <w:textDirection w:val="tbRlV"/>
            <w:vAlign w:val="center"/>
          </w:tcPr>
          <w:p w14:paraId="1C21C537" w14:textId="32B925EF" w:rsidR="005549F8" w:rsidRPr="00C924EB" w:rsidRDefault="005549F8" w:rsidP="009F25B3">
            <w:pPr>
              <w:overflowPunct w:val="0"/>
              <w:snapToGrid w:val="0"/>
              <w:spacing w:line="260" w:lineRule="exact"/>
              <w:ind w:left="113"/>
              <w:rPr>
                <w:rFonts w:ascii="ＭＳ Ｐゴシック" w:eastAsia="ＭＳ Ｐゴシック" w:hAnsi="ＭＳ Ｐゴシック" w:cs="ＭＳ Ｐゴシック"/>
                <w:kern w:val="0"/>
                <w:szCs w:val="18"/>
              </w:rPr>
            </w:pPr>
          </w:p>
        </w:tc>
        <w:tc>
          <w:tcPr>
            <w:tcW w:w="2324" w:type="dxa"/>
            <w:tcBorders>
              <w:top w:val="single" w:sz="4" w:space="0" w:color="auto"/>
            </w:tcBorders>
            <w:shd w:val="clear" w:color="auto" w:fill="auto"/>
            <w:tcMar>
              <w:top w:w="28" w:type="dxa"/>
              <w:left w:w="57" w:type="dxa"/>
              <w:bottom w:w="28" w:type="dxa"/>
              <w:right w:w="57" w:type="dxa"/>
            </w:tcMar>
          </w:tcPr>
          <w:p w14:paraId="7D7CE47A" w14:textId="50C31EB5" w:rsidR="005549F8" w:rsidRDefault="005549F8" w:rsidP="000E22B0">
            <w:pPr>
              <w:widowControl/>
              <w:shd w:val="clear" w:color="auto" w:fill="C8C8C8"/>
              <w:overflowPunct w:val="0"/>
              <w:snapToGrid w:val="0"/>
              <w:spacing w:line="260" w:lineRule="exact"/>
              <w:rPr>
                <w:rFonts w:ascii="ＭＳ Ｐゴシック" w:eastAsia="ＭＳ Ｐゴシック" w:hAnsi="ＭＳ Ｐゴシック" w:cs="ＭＳ Ｐゴシック"/>
                <w:kern w:val="0"/>
                <w:szCs w:val="18"/>
              </w:rPr>
            </w:pPr>
            <w:r w:rsidRPr="000E22B0">
              <w:rPr>
                <w:rFonts w:ascii="ＭＳ Ｐゴシック" w:eastAsia="ＭＳ Ｐゴシック" w:hAnsi="ＭＳ Ｐゴシック" w:cs="ＭＳ Ｐゴシック" w:hint="eastAsia"/>
                <w:kern w:val="0"/>
                <w:szCs w:val="18"/>
              </w:rPr>
              <w:t>人間にできて機械にできないこと</w:t>
            </w:r>
          </w:p>
          <w:p w14:paraId="15932037" w14:textId="77777777" w:rsidR="005549F8" w:rsidRPr="00054139" w:rsidRDefault="005549F8" w:rsidP="008164B5">
            <w:pPr>
              <w:widowControl/>
              <w:overflowPunct w:val="0"/>
              <w:snapToGrid w:val="0"/>
              <w:spacing w:line="260" w:lineRule="exact"/>
              <w:rPr>
                <w:rFonts w:ascii="ＭＳ Ｐゴシック" w:eastAsia="ＭＳ Ｐゴシック" w:hAnsi="ＭＳ Ｐゴシック" w:cs="ＭＳ Ｐゴシック"/>
                <w:kern w:val="0"/>
                <w:szCs w:val="18"/>
              </w:rPr>
            </w:pPr>
          </w:p>
          <w:p w14:paraId="32E6642B" w14:textId="3988C56F" w:rsidR="005549F8" w:rsidRPr="006306B1" w:rsidRDefault="005549F8" w:rsidP="006306B1">
            <w:pPr>
              <w:widowControl/>
              <w:overflowPunct w:val="0"/>
              <w:snapToGrid w:val="0"/>
              <w:spacing w:line="260" w:lineRule="exact"/>
              <w:ind w:left="180" w:hangingChars="100" w:hanging="180"/>
              <w:rPr>
                <w:rFonts w:ascii="ＭＳ Ｐ明朝" w:eastAsia="ＭＳ Ｐ明朝" w:hAnsi="ＭＳ Ｐ明朝" w:cs="ＭＳ Ｐゴシック"/>
                <w:kern w:val="0"/>
                <w:sz w:val="18"/>
                <w:szCs w:val="16"/>
              </w:rPr>
            </w:pPr>
            <w:r w:rsidRPr="00054139">
              <w:rPr>
                <w:rFonts w:ascii="ＭＳ Ｐ明朝" w:eastAsia="ＭＳ Ｐ明朝" w:hAnsi="ＭＳ Ｐ明朝" w:cs="ＭＳ Ｐゴシック" w:hint="eastAsia"/>
                <w:kern w:val="0"/>
                <w:sz w:val="18"/>
                <w:szCs w:val="17"/>
              </w:rPr>
              <w:t>●</w:t>
            </w:r>
            <w:r w:rsidR="006306B1" w:rsidRPr="006306B1">
              <w:rPr>
                <w:rFonts w:ascii="ＭＳ Ｐ明朝" w:eastAsia="ＭＳ Ｐ明朝" w:hAnsi="ＭＳ Ｐ明朝" w:cs="ＭＳ Ｐゴシック" w:hint="eastAsia"/>
                <w:kern w:val="0"/>
                <w:sz w:val="18"/>
                <w:szCs w:val="16"/>
              </w:rPr>
              <w:t>人間と機械の認識の違いを理解し、「人間にできて機械にできないこと」について、根拠を示して自分の考えをまとめる</w:t>
            </w:r>
            <w:r w:rsidR="006306B1">
              <w:rPr>
                <w:rFonts w:ascii="ＭＳ Ｐ明朝" w:eastAsia="ＭＳ Ｐ明朝" w:hAnsi="ＭＳ Ｐ明朝" w:cs="ＭＳ Ｐゴシック" w:hint="eastAsia"/>
                <w:kern w:val="0"/>
                <w:sz w:val="18"/>
                <w:szCs w:val="16"/>
              </w:rPr>
              <w:t>。</w:t>
            </w:r>
            <w:r>
              <w:rPr>
                <w:rFonts w:ascii="ＭＳ Ｐ明朝" w:eastAsia="ＭＳ Ｐ明朝" w:hAnsi="ＭＳ Ｐ明朝" w:cs="ＭＳ Ｐゴシック" w:hint="eastAsia"/>
                <w:kern w:val="0"/>
                <w:sz w:val="18"/>
                <w:szCs w:val="17"/>
              </w:rPr>
              <w:t>（Ｂ</w:t>
            </w:r>
            <w:r w:rsidR="006306B1">
              <w:rPr>
                <w:rFonts w:ascii="ＭＳ Ｐ明朝" w:eastAsia="ＭＳ Ｐ明朝" w:hAnsi="ＭＳ Ｐ明朝" w:cs="ＭＳ Ｐゴシック" w:hint="eastAsia"/>
                <w:kern w:val="0"/>
                <w:sz w:val="18"/>
                <w:szCs w:val="17"/>
              </w:rPr>
              <w:t>ウ</w:t>
            </w:r>
            <w:r>
              <w:rPr>
                <w:rFonts w:ascii="ＭＳ Ｐ明朝" w:eastAsia="ＭＳ Ｐ明朝" w:hAnsi="ＭＳ Ｐ明朝" w:cs="ＭＳ Ｐゴシック" w:hint="eastAsia"/>
                <w:kern w:val="0"/>
                <w:sz w:val="18"/>
                <w:szCs w:val="17"/>
              </w:rPr>
              <w:t>）</w:t>
            </w:r>
          </w:p>
          <w:p w14:paraId="4B9D89CE" w14:textId="77777777" w:rsidR="005549F8" w:rsidRDefault="005549F8" w:rsidP="00322831">
            <w:pPr>
              <w:widowControl/>
              <w:overflowPunct w:val="0"/>
              <w:snapToGrid w:val="0"/>
              <w:spacing w:line="260" w:lineRule="exact"/>
              <w:ind w:left="180" w:hangingChars="100" w:hanging="180"/>
              <w:rPr>
                <w:rFonts w:ascii="ＭＳ Ｐ明朝" w:eastAsia="ＭＳ Ｐ明朝" w:hAnsi="ＭＳ Ｐ明朝" w:cs="ＭＳ Ｐゴシック"/>
                <w:kern w:val="0"/>
                <w:sz w:val="18"/>
                <w:szCs w:val="17"/>
              </w:rPr>
            </w:pPr>
          </w:p>
          <w:p w14:paraId="18B43B8A" w14:textId="77777777" w:rsidR="005549F8" w:rsidRDefault="005549F8" w:rsidP="008164B5">
            <w:pPr>
              <w:widowControl/>
              <w:overflowPunct w:val="0"/>
              <w:snapToGrid w:val="0"/>
              <w:spacing w:line="260" w:lineRule="exact"/>
              <w:ind w:left="180" w:hangingChars="100" w:hanging="180"/>
              <w:rPr>
                <w:rFonts w:ascii="ＭＳ Ｐ明朝" w:eastAsia="ＭＳ Ｐ明朝" w:hAnsi="ＭＳ Ｐ明朝" w:cs="ＭＳ Ｐゴシック"/>
                <w:kern w:val="0"/>
                <w:sz w:val="18"/>
                <w:szCs w:val="16"/>
              </w:rPr>
            </w:pPr>
          </w:p>
          <w:p w14:paraId="31E3B590" w14:textId="229DBEFA" w:rsidR="005549F8" w:rsidRPr="00054139" w:rsidRDefault="005549F8" w:rsidP="008164B5">
            <w:pPr>
              <w:widowControl/>
              <w:overflowPunct w:val="0"/>
              <w:snapToGrid w:val="0"/>
              <w:spacing w:line="260" w:lineRule="exact"/>
              <w:ind w:left="200" w:hangingChars="100" w:hanging="200"/>
              <w:rPr>
                <w:rFonts w:ascii="ＭＳ Ｐゴシック" w:eastAsia="ＭＳ Ｐゴシック" w:hAnsi="ＭＳ Ｐゴシック" w:cs="ＭＳ Ｐゴシック"/>
                <w:kern w:val="0"/>
                <w:szCs w:val="18"/>
              </w:rPr>
            </w:pPr>
          </w:p>
        </w:tc>
        <w:tc>
          <w:tcPr>
            <w:tcW w:w="340" w:type="dxa"/>
            <w:vMerge/>
            <w:shd w:val="clear" w:color="auto" w:fill="auto"/>
            <w:tcMar>
              <w:top w:w="28" w:type="dxa"/>
              <w:left w:w="0" w:type="dxa"/>
              <w:bottom w:w="28" w:type="dxa"/>
              <w:right w:w="0" w:type="dxa"/>
            </w:tcMar>
          </w:tcPr>
          <w:p w14:paraId="07B92770" w14:textId="6CDE038D" w:rsidR="005549F8" w:rsidRPr="00706F27" w:rsidRDefault="005549F8" w:rsidP="0029526A">
            <w:pPr>
              <w:suppressAutoHyphens/>
              <w:overflowPunct w:val="0"/>
              <w:autoSpaceDE w:val="0"/>
              <w:autoSpaceDN w:val="0"/>
              <w:snapToGrid w:val="0"/>
              <w:spacing w:line="260" w:lineRule="exact"/>
              <w:rPr>
                <w:rFonts w:ascii="ＭＳ Ｐ明朝" w:eastAsia="ＭＳ Ｐ明朝" w:hAnsi="ＭＳ Ｐ明朝"/>
                <w:sz w:val="18"/>
                <w:szCs w:val="18"/>
              </w:rPr>
            </w:pPr>
          </w:p>
        </w:tc>
        <w:tc>
          <w:tcPr>
            <w:tcW w:w="3627" w:type="dxa"/>
            <w:shd w:val="clear" w:color="auto" w:fill="auto"/>
            <w:tcMar>
              <w:top w:w="28" w:type="dxa"/>
              <w:left w:w="57" w:type="dxa"/>
              <w:bottom w:w="28" w:type="dxa"/>
              <w:right w:w="57" w:type="dxa"/>
            </w:tcMar>
          </w:tcPr>
          <w:p w14:paraId="74D333EE" w14:textId="1E3509F0" w:rsidR="005549F8" w:rsidRPr="00054139" w:rsidRDefault="005549F8" w:rsidP="008164B5">
            <w:pPr>
              <w:widowControl/>
              <w:overflowPunct w:val="0"/>
              <w:snapToGrid w:val="0"/>
              <w:spacing w:line="260" w:lineRule="exact"/>
              <w:ind w:left="270" w:hangingChars="150" w:hanging="270"/>
              <w:rPr>
                <w:rFonts w:ascii="ＭＳ Ｐ明朝" w:eastAsia="ＭＳ Ｐ明朝" w:hAnsi="ＭＳ Ｐ明朝" w:cs="ＭＳ Ｐゴシック"/>
                <w:kern w:val="0"/>
                <w:sz w:val="18"/>
                <w:szCs w:val="17"/>
              </w:rPr>
            </w:pPr>
            <w:r w:rsidRPr="00054139">
              <w:rPr>
                <w:rFonts w:ascii="ＭＳ Ｐ明朝" w:eastAsia="ＭＳ Ｐ明朝" w:hAnsi="ＭＳ Ｐ明朝" w:cs="ＭＳ Ｐゴシック" w:hint="eastAsia"/>
                <w:kern w:val="0"/>
                <w:sz w:val="18"/>
                <w:szCs w:val="17"/>
              </w:rPr>
              <w:t>◆学習目標を確認し</w:t>
            </w:r>
            <w:r>
              <w:rPr>
                <w:rFonts w:ascii="ＭＳ Ｐ明朝" w:eastAsia="ＭＳ Ｐ明朝" w:hAnsi="ＭＳ Ｐ明朝" w:cs="ＭＳ Ｐゴシック" w:hint="eastAsia"/>
                <w:kern w:val="0"/>
                <w:sz w:val="18"/>
                <w:szCs w:val="17"/>
              </w:rPr>
              <w:t>、</w:t>
            </w:r>
            <w:r w:rsidRPr="00054139">
              <w:rPr>
                <w:rFonts w:ascii="ＭＳ Ｐ明朝" w:eastAsia="ＭＳ Ｐ明朝" w:hAnsi="ＭＳ Ｐ明朝" w:cs="ＭＳ Ｐゴシック" w:hint="eastAsia"/>
                <w:kern w:val="0"/>
                <w:sz w:val="18"/>
                <w:szCs w:val="17"/>
              </w:rPr>
              <w:t>学習の見通しをもつ。</w:t>
            </w:r>
          </w:p>
          <w:p w14:paraId="7638602A" w14:textId="77777777" w:rsidR="002C7A25" w:rsidRPr="002C7A25" w:rsidRDefault="002C7A25" w:rsidP="002C7A25">
            <w:pPr>
              <w:widowControl/>
              <w:overflowPunct w:val="0"/>
              <w:snapToGrid w:val="0"/>
              <w:spacing w:line="260" w:lineRule="exact"/>
              <w:ind w:left="180" w:hangingChars="100" w:hanging="180"/>
              <w:rPr>
                <w:rFonts w:ascii="ＭＳ Ｐ明朝" w:eastAsia="ＭＳ Ｐ明朝" w:hAnsi="ＭＳ Ｐ明朝" w:cs="ＭＳ Ｐゴシック"/>
                <w:kern w:val="0"/>
                <w:sz w:val="18"/>
                <w:szCs w:val="17"/>
              </w:rPr>
            </w:pPr>
            <w:r w:rsidRPr="002C7A25">
              <w:rPr>
                <w:rFonts w:ascii="ＭＳ Ｐ明朝" w:eastAsia="ＭＳ Ｐ明朝" w:hAnsi="ＭＳ Ｐ明朝" w:cs="ＭＳ Ｐゴシック" w:hint="eastAsia"/>
                <w:kern w:val="0"/>
                <w:sz w:val="18"/>
                <w:szCs w:val="17"/>
              </w:rPr>
              <w:t>１　「機械が『椅子』を認識することは難しい」とあるが、その理由についてまとめる。</w:t>
            </w:r>
          </w:p>
          <w:p w14:paraId="6BCE1055" w14:textId="77777777" w:rsidR="002C7A25" w:rsidRPr="002C7A25" w:rsidRDefault="002C7A25" w:rsidP="002C7A25">
            <w:pPr>
              <w:widowControl/>
              <w:overflowPunct w:val="0"/>
              <w:snapToGrid w:val="0"/>
              <w:spacing w:line="260" w:lineRule="exact"/>
              <w:ind w:left="180" w:hangingChars="100" w:hanging="180"/>
              <w:rPr>
                <w:rFonts w:ascii="ＭＳ Ｐ明朝" w:eastAsia="ＭＳ Ｐ明朝" w:hAnsi="ＭＳ Ｐ明朝" w:cs="ＭＳ Ｐゴシック"/>
                <w:kern w:val="0"/>
                <w:sz w:val="18"/>
                <w:szCs w:val="17"/>
              </w:rPr>
            </w:pPr>
            <w:r w:rsidRPr="002C7A25">
              <w:rPr>
                <w:rFonts w:ascii="ＭＳ Ｐ明朝" w:eastAsia="ＭＳ Ｐ明朝" w:hAnsi="ＭＳ Ｐ明朝" w:cs="ＭＳ Ｐゴシック" w:hint="eastAsia"/>
                <w:kern w:val="0"/>
                <w:sz w:val="18"/>
                <w:szCs w:val="17"/>
              </w:rPr>
              <w:t>２　人間と「機械・ニューラルネットワーク」とでは、椅子の認識についてどのような違いがあるか、整理する。</w:t>
            </w:r>
          </w:p>
          <w:p w14:paraId="5B558E6E" w14:textId="77777777" w:rsidR="002C7A25" w:rsidRPr="002C7A25" w:rsidRDefault="002C7A25" w:rsidP="002C7A25">
            <w:pPr>
              <w:widowControl/>
              <w:overflowPunct w:val="0"/>
              <w:snapToGrid w:val="0"/>
              <w:spacing w:line="260" w:lineRule="exact"/>
              <w:ind w:left="180" w:hangingChars="100" w:hanging="180"/>
              <w:rPr>
                <w:rFonts w:ascii="ＭＳ Ｐ明朝" w:eastAsia="ＭＳ Ｐ明朝" w:hAnsi="ＭＳ Ｐ明朝" w:cs="ＭＳ Ｐゴシック"/>
                <w:kern w:val="0"/>
                <w:sz w:val="18"/>
                <w:szCs w:val="17"/>
              </w:rPr>
            </w:pPr>
            <w:r w:rsidRPr="002C7A25">
              <w:rPr>
                <w:rFonts w:ascii="ＭＳ Ｐ明朝" w:eastAsia="ＭＳ Ｐ明朝" w:hAnsi="ＭＳ Ｐ明朝" w:cs="ＭＳ Ｐゴシック" w:hint="eastAsia"/>
                <w:kern w:val="0"/>
                <w:sz w:val="18"/>
                <w:szCs w:val="17"/>
              </w:rPr>
              <w:t>３　「私たちが世界を認識できるのは、私たちが『身体』をもつからである。」とあるが、どういうことか、説明する。</w:t>
            </w:r>
          </w:p>
          <w:p w14:paraId="48BC5D05" w14:textId="7C45EE0B" w:rsidR="005549F8" w:rsidRPr="00054139" w:rsidRDefault="002C7A25" w:rsidP="002C7A25">
            <w:pPr>
              <w:widowControl/>
              <w:overflowPunct w:val="0"/>
              <w:snapToGrid w:val="0"/>
              <w:spacing w:line="260" w:lineRule="exact"/>
              <w:ind w:left="180" w:hangingChars="100" w:hanging="180"/>
              <w:rPr>
                <w:rFonts w:ascii="ＭＳ Ｐ明朝" w:eastAsia="ＭＳ Ｐ明朝" w:hAnsi="ＭＳ Ｐ明朝" w:cs="ＭＳ Ｐゴシック"/>
                <w:kern w:val="0"/>
                <w:sz w:val="18"/>
                <w:szCs w:val="17"/>
              </w:rPr>
            </w:pPr>
            <w:r w:rsidRPr="002C7A25">
              <w:rPr>
                <w:rFonts w:ascii="ＭＳ Ｐ明朝" w:eastAsia="ＭＳ Ｐ明朝" w:hAnsi="ＭＳ Ｐ明朝" w:cs="ＭＳ Ｐゴシック" w:hint="eastAsia"/>
                <w:kern w:val="0"/>
                <w:sz w:val="18"/>
                <w:szCs w:val="17"/>
              </w:rPr>
              <w:t>４　「人間にできて機械にできないこと」には、どのようなことがあるか、理由も含めて自分の考えをまとめる。</w:t>
            </w:r>
          </w:p>
          <w:p w14:paraId="09A024B7" w14:textId="77777777" w:rsidR="005549F8" w:rsidRDefault="005549F8" w:rsidP="008164B5">
            <w:pPr>
              <w:widowControl/>
              <w:overflowPunct w:val="0"/>
              <w:snapToGrid w:val="0"/>
              <w:spacing w:line="260" w:lineRule="exact"/>
              <w:ind w:left="180" w:hangingChars="100" w:hanging="180"/>
              <w:rPr>
                <w:rFonts w:ascii="ＭＳ Ｐ明朝" w:eastAsia="ＭＳ Ｐ明朝" w:hAnsi="ＭＳ Ｐ明朝" w:cs="ＭＳ Ｐゴシック"/>
                <w:kern w:val="0"/>
                <w:sz w:val="18"/>
                <w:szCs w:val="17"/>
              </w:rPr>
            </w:pPr>
            <w:r>
              <w:rPr>
                <w:rFonts w:ascii="ＭＳ Ｐ明朝" w:eastAsia="ＭＳ Ｐ明朝" w:hAnsi="ＭＳ Ｐ明朝" w:cs="ＭＳ Ｐゴシック" w:hint="eastAsia"/>
                <w:kern w:val="0"/>
                <w:sz w:val="18"/>
                <w:szCs w:val="17"/>
              </w:rPr>
              <w:t>◆学習目標をもう一度確認し、</w:t>
            </w:r>
            <w:r w:rsidRPr="00054139">
              <w:rPr>
                <w:rFonts w:ascii="ＭＳ Ｐ明朝" w:eastAsia="ＭＳ Ｐ明朝" w:hAnsi="ＭＳ Ｐ明朝" w:cs="ＭＳ Ｐゴシック" w:hint="eastAsia"/>
                <w:kern w:val="0"/>
                <w:sz w:val="18"/>
                <w:szCs w:val="17"/>
              </w:rPr>
              <w:t>学んだことを自分の言葉でまとめる。</w:t>
            </w:r>
          </w:p>
          <w:p w14:paraId="5978DED9" w14:textId="54202346" w:rsidR="00E113D2" w:rsidRPr="00054139" w:rsidRDefault="00E113D2" w:rsidP="002C7A25">
            <w:pPr>
              <w:widowControl/>
              <w:overflowPunct w:val="0"/>
              <w:snapToGrid w:val="0"/>
              <w:spacing w:line="260" w:lineRule="exact"/>
              <w:rPr>
                <w:rFonts w:ascii="ＭＳ Ｐ明朝" w:eastAsia="ＭＳ Ｐ明朝" w:hAnsi="ＭＳ Ｐ明朝" w:cs="ＭＳ Ｐゴシック"/>
                <w:kern w:val="0"/>
                <w:sz w:val="18"/>
                <w:szCs w:val="17"/>
              </w:rPr>
            </w:pPr>
          </w:p>
        </w:tc>
        <w:tc>
          <w:tcPr>
            <w:tcW w:w="3628" w:type="dxa"/>
            <w:vMerge/>
            <w:shd w:val="clear" w:color="auto" w:fill="auto"/>
            <w:tcMar>
              <w:top w:w="28" w:type="dxa"/>
              <w:left w:w="57" w:type="dxa"/>
              <w:bottom w:w="28" w:type="dxa"/>
              <w:right w:w="57" w:type="dxa"/>
            </w:tcMar>
          </w:tcPr>
          <w:p w14:paraId="781B78FE" w14:textId="546504C0" w:rsidR="005549F8" w:rsidRPr="00054139" w:rsidRDefault="005549F8" w:rsidP="006C1709">
            <w:pPr>
              <w:ind w:leftChars="50" w:left="190" w:hangingChars="50" w:hanging="90"/>
              <w:rPr>
                <w:rFonts w:ascii="ＭＳ Ｐ明朝" w:eastAsia="ＭＳ Ｐ明朝" w:hAnsi="ＭＳ Ｐ明朝" w:cs="ＭＳ Ｐゴシック"/>
                <w:kern w:val="0"/>
                <w:sz w:val="18"/>
                <w:szCs w:val="16"/>
              </w:rPr>
            </w:pPr>
          </w:p>
        </w:tc>
      </w:tr>
      <w:tr w:rsidR="005549F8" w:rsidRPr="00054139" w14:paraId="15CB7F95" w14:textId="77777777" w:rsidTr="00327C33">
        <w:trPr>
          <w:cantSplit/>
          <w:trHeight w:val="338"/>
          <w:jc w:val="center"/>
        </w:trPr>
        <w:tc>
          <w:tcPr>
            <w:tcW w:w="283" w:type="dxa"/>
            <w:tcBorders>
              <w:top w:val="nil"/>
              <w:bottom w:val="nil"/>
            </w:tcBorders>
            <w:shd w:val="clear" w:color="auto" w:fill="auto"/>
            <w:tcMar>
              <w:top w:w="28" w:type="dxa"/>
              <w:left w:w="0" w:type="dxa"/>
              <w:bottom w:w="28" w:type="dxa"/>
              <w:right w:w="0" w:type="dxa"/>
            </w:tcMar>
          </w:tcPr>
          <w:p w14:paraId="2832292A" w14:textId="77777777" w:rsidR="005549F8" w:rsidRPr="00C924EB" w:rsidRDefault="005549F8" w:rsidP="009F25B3">
            <w:pPr>
              <w:widowControl/>
              <w:overflowPunct w:val="0"/>
              <w:snapToGrid w:val="0"/>
              <w:spacing w:line="260" w:lineRule="exact"/>
              <w:jc w:val="center"/>
              <w:rPr>
                <w:rFonts w:ascii="ＭＳ Ｐゴシック" w:eastAsia="ＭＳ Ｐゴシック" w:hAnsi="ＭＳ Ｐゴシック" w:cs="ＭＳ Ｐゴシック"/>
                <w:kern w:val="0"/>
                <w:szCs w:val="18"/>
              </w:rPr>
            </w:pPr>
          </w:p>
        </w:tc>
        <w:tc>
          <w:tcPr>
            <w:tcW w:w="283" w:type="dxa"/>
            <w:vMerge/>
            <w:tcBorders>
              <w:bottom w:val="nil"/>
            </w:tcBorders>
            <w:shd w:val="clear" w:color="auto" w:fill="auto"/>
            <w:tcMar>
              <w:top w:w="28" w:type="dxa"/>
              <w:left w:w="0" w:type="dxa"/>
              <w:bottom w:w="28" w:type="dxa"/>
              <w:right w:w="0" w:type="dxa"/>
            </w:tcMar>
            <w:textDirection w:val="tbRlV"/>
            <w:vAlign w:val="center"/>
          </w:tcPr>
          <w:p w14:paraId="2762072D" w14:textId="44329209" w:rsidR="005549F8" w:rsidRPr="00C924EB" w:rsidRDefault="005549F8" w:rsidP="009F25B3">
            <w:pPr>
              <w:widowControl/>
              <w:overflowPunct w:val="0"/>
              <w:snapToGrid w:val="0"/>
              <w:spacing w:line="260" w:lineRule="exact"/>
              <w:ind w:left="113"/>
              <w:rPr>
                <w:rFonts w:ascii="ＭＳ Ｐゴシック" w:eastAsia="ＭＳ Ｐゴシック" w:hAnsi="ＭＳ Ｐゴシック" w:cs="ＭＳ Ｐゴシック"/>
                <w:kern w:val="0"/>
                <w:szCs w:val="18"/>
              </w:rPr>
            </w:pPr>
          </w:p>
        </w:tc>
        <w:tc>
          <w:tcPr>
            <w:tcW w:w="2324" w:type="dxa"/>
            <w:tcBorders>
              <w:bottom w:val="single" w:sz="4" w:space="0" w:color="auto"/>
            </w:tcBorders>
            <w:shd w:val="clear" w:color="auto" w:fill="auto"/>
            <w:tcMar>
              <w:top w:w="28" w:type="dxa"/>
              <w:left w:w="57" w:type="dxa"/>
              <w:bottom w:w="28" w:type="dxa"/>
              <w:right w:w="57" w:type="dxa"/>
            </w:tcMar>
          </w:tcPr>
          <w:p w14:paraId="3953EB81" w14:textId="77777777" w:rsidR="005549F8" w:rsidRDefault="005549F8" w:rsidP="00495B57">
            <w:pPr>
              <w:widowControl/>
              <w:shd w:val="clear" w:color="auto" w:fill="C8C8C8"/>
              <w:overflowPunct w:val="0"/>
              <w:snapToGrid w:val="0"/>
              <w:spacing w:line="260" w:lineRule="exact"/>
              <w:rPr>
                <w:rFonts w:ascii="ＭＳ Ｐゴシック" w:eastAsia="ＭＳ Ｐゴシック" w:hAnsi="ＭＳ Ｐゴシック" w:cs="ＭＳ Ｐゴシック"/>
                <w:kern w:val="0"/>
                <w:szCs w:val="18"/>
              </w:rPr>
            </w:pPr>
            <w:r w:rsidRPr="00495B57">
              <w:rPr>
                <w:rFonts w:ascii="ＭＳ Ｐゴシック" w:eastAsia="ＭＳ Ｐゴシック" w:hAnsi="ＭＳ Ｐゴシック" w:cs="ＭＳ Ｐゴシック" w:hint="eastAsia"/>
                <w:kern w:val="0"/>
                <w:szCs w:val="18"/>
              </w:rPr>
              <w:t>学びを広げる</w:t>
            </w:r>
          </w:p>
          <w:p w14:paraId="7509FB1B" w14:textId="448E458E" w:rsidR="005549F8" w:rsidRDefault="008B797F" w:rsidP="00495B57">
            <w:pPr>
              <w:widowControl/>
              <w:shd w:val="clear" w:color="auto" w:fill="C8C8C8"/>
              <w:overflowPunct w:val="0"/>
              <w:snapToGrid w:val="0"/>
              <w:spacing w:line="260" w:lineRule="exact"/>
              <w:rPr>
                <w:rFonts w:ascii="ＭＳ Ｐゴシック" w:eastAsia="ＭＳ Ｐゴシック" w:hAnsi="ＭＳ Ｐゴシック" w:cs="ＭＳ Ｐゴシック"/>
                <w:kern w:val="0"/>
                <w:szCs w:val="18"/>
              </w:rPr>
            </w:pPr>
            <w:r w:rsidRPr="008B797F">
              <w:rPr>
                <w:rFonts w:ascii="ＭＳ Ｐゴシック" w:eastAsia="ＭＳ Ｐゴシック" w:hAnsi="ＭＳ Ｐゴシック" w:cs="ＭＳ Ｐゴシック" w:hint="eastAsia"/>
                <w:kern w:val="0"/>
                <w:szCs w:val="18"/>
              </w:rPr>
              <w:t>調べたことをレポートにまとめよう</w:t>
            </w:r>
          </w:p>
          <w:p w14:paraId="210F2A69" w14:textId="28BB92F6" w:rsidR="008B797F" w:rsidRDefault="008B797F" w:rsidP="00495B57">
            <w:pPr>
              <w:widowControl/>
              <w:shd w:val="clear" w:color="auto" w:fill="C8C8C8"/>
              <w:overflowPunct w:val="0"/>
              <w:snapToGrid w:val="0"/>
              <w:spacing w:line="260" w:lineRule="exact"/>
              <w:rPr>
                <w:rFonts w:ascii="ＭＳ Ｐゴシック" w:eastAsia="ＭＳ Ｐゴシック" w:hAnsi="ＭＳ Ｐゴシック" w:cs="ＭＳ Ｐゴシック"/>
                <w:kern w:val="0"/>
                <w:szCs w:val="18"/>
              </w:rPr>
            </w:pPr>
            <w:r>
              <w:rPr>
                <w:rFonts w:ascii="ＭＳ Ｐゴシック" w:eastAsia="ＭＳ Ｐゴシック" w:hAnsi="ＭＳ Ｐゴシック" w:cs="ＭＳ Ｐゴシック" w:hint="eastAsia"/>
                <w:kern w:val="0"/>
                <w:szCs w:val="18"/>
              </w:rPr>
              <w:t>参考</w:t>
            </w:r>
          </w:p>
          <w:p w14:paraId="3F01B90A" w14:textId="0099CB55" w:rsidR="008B797F" w:rsidRDefault="008B797F" w:rsidP="00495B57">
            <w:pPr>
              <w:widowControl/>
              <w:shd w:val="clear" w:color="auto" w:fill="C8C8C8"/>
              <w:overflowPunct w:val="0"/>
              <w:snapToGrid w:val="0"/>
              <w:spacing w:line="260" w:lineRule="exact"/>
              <w:rPr>
                <w:rFonts w:ascii="ＭＳ Ｐゴシック" w:eastAsia="ＭＳ Ｐゴシック" w:hAnsi="ＭＳ Ｐゴシック" w:cs="ＭＳ Ｐゴシック"/>
                <w:kern w:val="0"/>
                <w:szCs w:val="18"/>
              </w:rPr>
            </w:pPr>
            <w:r w:rsidRPr="008B797F">
              <w:rPr>
                <w:rFonts w:ascii="ＭＳ Ｐゴシック" w:eastAsia="ＭＳ Ｐゴシック" w:hAnsi="ＭＳ Ｐゴシック" w:cs="ＭＳ Ｐゴシック" w:hint="eastAsia"/>
                <w:kern w:val="0"/>
                <w:szCs w:val="18"/>
              </w:rPr>
              <w:t>インタビュー AIと私たち</w:t>
            </w:r>
          </w:p>
          <w:p w14:paraId="5A0B3831" w14:textId="090ABDF0" w:rsidR="005549F8" w:rsidRPr="00054139" w:rsidRDefault="005549F8" w:rsidP="009F25B3">
            <w:pPr>
              <w:widowControl/>
              <w:overflowPunct w:val="0"/>
              <w:snapToGrid w:val="0"/>
              <w:spacing w:line="260" w:lineRule="exact"/>
              <w:rPr>
                <w:rFonts w:ascii="ＭＳ Ｐゴシック" w:eastAsia="ＭＳ Ｐゴシック" w:hAnsi="ＭＳ Ｐゴシック" w:cs="ＭＳ Ｐゴシック"/>
                <w:kern w:val="0"/>
                <w:szCs w:val="18"/>
              </w:rPr>
            </w:pPr>
          </w:p>
          <w:p w14:paraId="3DAC295A" w14:textId="6AA77B34" w:rsidR="005549F8" w:rsidRDefault="005549F8" w:rsidP="00CE35B0">
            <w:pPr>
              <w:widowControl/>
              <w:overflowPunct w:val="0"/>
              <w:snapToGrid w:val="0"/>
              <w:spacing w:line="260" w:lineRule="exact"/>
              <w:ind w:left="180" w:hangingChars="100" w:hanging="180"/>
              <w:rPr>
                <w:rFonts w:ascii="ＭＳ Ｐ明朝" w:eastAsia="ＭＳ Ｐ明朝" w:hAnsi="ＭＳ Ｐ明朝" w:cs="ＭＳ Ｐゴシック"/>
                <w:kern w:val="0"/>
                <w:sz w:val="18"/>
                <w:szCs w:val="17"/>
              </w:rPr>
            </w:pPr>
            <w:r w:rsidRPr="00054139">
              <w:rPr>
                <w:rFonts w:ascii="ＭＳ Ｐ明朝" w:eastAsia="ＭＳ Ｐ明朝" w:hAnsi="ＭＳ Ｐ明朝" w:cs="ＭＳ Ｐゴシック" w:hint="eastAsia"/>
                <w:kern w:val="0"/>
                <w:sz w:val="18"/>
                <w:szCs w:val="17"/>
              </w:rPr>
              <w:t>●</w:t>
            </w:r>
            <w:r w:rsidR="006306B1" w:rsidRPr="006306B1">
              <w:rPr>
                <w:rFonts w:ascii="ＭＳ Ｐ明朝" w:eastAsia="ＭＳ Ｐ明朝" w:hAnsi="ＭＳ Ｐ明朝" w:cs="ＭＳ Ｐゴシック" w:hint="eastAsia"/>
                <w:kern w:val="0"/>
                <w:sz w:val="18"/>
                <w:szCs w:val="17"/>
              </w:rPr>
              <w:t>調べた情報の妥当性や信頼性を吟味して自分の考えをまとめる</w:t>
            </w:r>
            <w:r w:rsidR="006306B1">
              <w:rPr>
                <w:rFonts w:ascii="ＭＳ Ｐ明朝" w:eastAsia="ＭＳ Ｐ明朝" w:hAnsi="ＭＳ Ｐ明朝" w:cs="ＭＳ Ｐゴシック" w:hint="eastAsia"/>
                <w:kern w:val="0"/>
                <w:sz w:val="18"/>
                <w:szCs w:val="17"/>
              </w:rPr>
              <w:t>。（Ｂウ</w:t>
            </w:r>
            <w:r>
              <w:rPr>
                <w:rFonts w:ascii="ＭＳ Ｐ明朝" w:eastAsia="ＭＳ Ｐ明朝" w:hAnsi="ＭＳ Ｐ明朝" w:cs="ＭＳ Ｐゴシック" w:hint="eastAsia"/>
                <w:kern w:val="0"/>
                <w:sz w:val="18"/>
                <w:szCs w:val="17"/>
              </w:rPr>
              <w:t>）</w:t>
            </w:r>
          </w:p>
          <w:p w14:paraId="10BB3445" w14:textId="77777777" w:rsidR="005549F8" w:rsidRDefault="005549F8" w:rsidP="00CE35B0">
            <w:pPr>
              <w:widowControl/>
              <w:overflowPunct w:val="0"/>
              <w:snapToGrid w:val="0"/>
              <w:spacing w:line="260" w:lineRule="exact"/>
              <w:ind w:left="180" w:hangingChars="100" w:hanging="180"/>
              <w:rPr>
                <w:rFonts w:ascii="ＭＳ Ｐ明朝" w:eastAsia="ＭＳ Ｐ明朝" w:hAnsi="ＭＳ Ｐ明朝" w:cs="ＭＳ Ｐゴシック"/>
                <w:kern w:val="0"/>
                <w:sz w:val="18"/>
                <w:szCs w:val="17"/>
              </w:rPr>
            </w:pPr>
          </w:p>
          <w:p w14:paraId="5E938C75" w14:textId="5258F16F" w:rsidR="005549F8" w:rsidRPr="00054139" w:rsidRDefault="005549F8" w:rsidP="00A83116">
            <w:pPr>
              <w:widowControl/>
              <w:overflowPunct w:val="0"/>
              <w:snapToGrid w:val="0"/>
              <w:spacing w:line="260" w:lineRule="exact"/>
              <w:ind w:left="200" w:hangingChars="100" w:hanging="200"/>
              <w:rPr>
                <w:rFonts w:ascii="ＭＳ Ｐゴシック" w:eastAsia="ＭＳ Ｐゴシック" w:hAnsi="ＭＳ Ｐゴシック" w:cs="ＭＳ Ｐゴシック"/>
                <w:kern w:val="0"/>
                <w:szCs w:val="18"/>
              </w:rPr>
            </w:pPr>
          </w:p>
        </w:tc>
        <w:tc>
          <w:tcPr>
            <w:tcW w:w="340" w:type="dxa"/>
            <w:vMerge/>
            <w:shd w:val="clear" w:color="auto" w:fill="auto"/>
            <w:tcMar>
              <w:top w:w="28" w:type="dxa"/>
              <w:left w:w="0" w:type="dxa"/>
              <w:bottom w:w="28" w:type="dxa"/>
              <w:right w:w="0" w:type="dxa"/>
            </w:tcMar>
          </w:tcPr>
          <w:p w14:paraId="5D804C94" w14:textId="11621BC8" w:rsidR="005549F8" w:rsidRPr="00706F27" w:rsidRDefault="005549F8" w:rsidP="0029526A">
            <w:pPr>
              <w:suppressAutoHyphens/>
              <w:overflowPunct w:val="0"/>
              <w:autoSpaceDE w:val="0"/>
              <w:autoSpaceDN w:val="0"/>
              <w:snapToGrid w:val="0"/>
              <w:spacing w:line="260" w:lineRule="exact"/>
              <w:rPr>
                <w:rFonts w:ascii="ＭＳ Ｐ明朝" w:eastAsia="ＭＳ Ｐ明朝" w:hAnsi="ＭＳ Ｐ明朝"/>
                <w:sz w:val="18"/>
                <w:szCs w:val="18"/>
              </w:rPr>
            </w:pPr>
          </w:p>
        </w:tc>
        <w:tc>
          <w:tcPr>
            <w:tcW w:w="3627" w:type="dxa"/>
            <w:shd w:val="clear" w:color="auto" w:fill="auto"/>
            <w:tcMar>
              <w:top w:w="28" w:type="dxa"/>
              <w:left w:w="57" w:type="dxa"/>
              <w:bottom w:w="28" w:type="dxa"/>
              <w:right w:w="57" w:type="dxa"/>
            </w:tcMar>
          </w:tcPr>
          <w:p w14:paraId="4FF3EF70" w14:textId="61054C37" w:rsidR="005549F8" w:rsidRDefault="005549F8" w:rsidP="009F25B3">
            <w:pPr>
              <w:widowControl/>
              <w:overflowPunct w:val="0"/>
              <w:snapToGrid w:val="0"/>
              <w:spacing w:line="260" w:lineRule="exact"/>
              <w:ind w:left="180" w:hangingChars="100" w:hanging="180"/>
              <w:rPr>
                <w:rFonts w:ascii="ＭＳ Ｐ明朝" w:eastAsia="ＭＳ Ｐ明朝" w:hAnsi="ＭＳ Ｐ明朝" w:cs="ＭＳ Ｐゴシック"/>
                <w:kern w:val="0"/>
                <w:sz w:val="18"/>
                <w:szCs w:val="17"/>
              </w:rPr>
            </w:pPr>
            <w:r w:rsidRPr="0003713C">
              <w:rPr>
                <w:rFonts w:ascii="ＭＳ Ｐ明朝" w:eastAsia="ＭＳ Ｐ明朝" w:hAnsi="ＭＳ Ｐ明朝" w:cs="ＭＳ Ｐゴシック" w:hint="eastAsia"/>
                <w:kern w:val="0"/>
                <w:sz w:val="18"/>
                <w:szCs w:val="17"/>
              </w:rPr>
              <w:t>◆学習目標と学習の流れを確認し</w:t>
            </w:r>
            <w:r>
              <w:rPr>
                <w:rFonts w:ascii="ＭＳ Ｐ明朝" w:eastAsia="ＭＳ Ｐ明朝" w:hAnsi="ＭＳ Ｐ明朝" w:cs="ＭＳ Ｐゴシック" w:hint="eastAsia"/>
                <w:kern w:val="0"/>
                <w:sz w:val="18"/>
                <w:szCs w:val="17"/>
              </w:rPr>
              <w:t>、</w:t>
            </w:r>
            <w:r w:rsidRPr="0003713C">
              <w:rPr>
                <w:rFonts w:ascii="ＭＳ Ｐ明朝" w:eastAsia="ＭＳ Ｐ明朝" w:hAnsi="ＭＳ Ｐ明朝" w:cs="ＭＳ Ｐゴシック" w:hint="eastAsia"/>
                <w:kern w:val="0"/>
                <w:sz w:val="18"/>
                <w:szCs w:val="17"/>
              </w:rPr>
              <w:t>学習の見通しをもつ。</w:t>
            </w:r>
          </w:p>
          <w:p w14:paraId="2349C14F" w14:textId="6EBE4F08" w:rsidR="00E36515" w:rsidRPr="00054139" w:rsidRDefault="00E36515" w:rsidP="009F25B3">
            <w:pPr>
              <w:widowControl/>
              <w:overflowPunct w:val="0"/>
              <w:snapToGrid w:val="0"/>
              <w:spacing w:line="260" w:lineRule="exact"/>
              <w:ind w:left="180" w:hangingChars="100" w:hanging="180"/>
              <w:rPr>
                <w:rFonts w:ascii="ＭＳ Ｐ明朝" w:eastAsia="ＭＳ Ｐ明朝" w:hAnsi="ＭＳ Ｐ明朝" w:cs="ＭＳ Ｐゴシック"/>
                <w:kern w:val="0"/>
                <w:sz w:val="18"/>
                <w:szCs w:val="17"/>
              </w:rPr>
            </w:pPr>
            <w:r>
              <w:rPr>
                <w:rFonts w:ascii="ＭＳ Ｐ明朝" w:eastAsia="ＭＳ Ｐ明朝" w:hAnsi="ＭＳ Ｐ明朝" w:cs="ＭＳ Ｐゴシック" w:hint="eastAsia"/>
                <w:kern w:val="0"/>
                <w:sz w:val="18"/>
                <w:szCs w:val="17"/>
              </w:rPr>
              <w:t>・</w:t>
            </w:r>
            <w:r w:rsidRPr="00E36515">
              <w:rPr>
                <w:rFonts w:ascii="ＭＳ Ｐ明朝" w:eastAsia="ＭＳ Ｐ明朝" w:hAnsi="ＭＳ Ｐ明朝" w:cs="ＭＳ Ｐゴシック" w:hint="eastAsia"/>
                <w:kern w:val="0"/>
                <w:sz w:val="18"/>
                <w:szCs w:val="17"/>
              </w:rPr>
              <w:t>ロボットや人工知能、情報通信などの科学技術の発展が私たちや私たちの社会をどう変えるか、図書館やインターネットを利用して調査し、その結果を一六〇〇字程度のレポートにまとめる。</w:t>
            </w:r>
          </w:p>
          <w:p w14:paraId="298BB652" w14:textId="535BD3FB" w:rsidR="005549F8" w:rsidRDefault="00E36515" w:rsidP="00CC3B2C">
            <w:pPr>
              <w:widowControl/>
              <w:overflowPunct w:val="0"/>
              <w:snapToGrid w:val="0"/>
              <w:spacing w:line="260" w:lineRule="exact"/>
              <w:rPr>
                <w:rFonts w:ascii="ＭＳ Ｐ明朝" w:eastAsia="ＭＳ Ｐ明朝" w:hAnsi="ＭＳ Ｐ明朝" w:cs="ＭＳ Ｐゴシック"/>
                <w:kern w:val="0"/>
                <w:sz w:val="18"/>
                <w:szCs w:val="17"/>
              </w:rPr>
            </w:pPr>
            <w:r>
              <w:rPr>
                <w:rFonts w:ascii="ＭＳ Ｐ明朝" w:eastAsia="ＭＳ Ｐ明朝" w:hAnsi="ＭＳ Ｐ明朝" w:cs="ＭＳ Ｐゴシック" w:hint="eastAsia"/>
                <w:kern w:val="0"/>
                <w:sz w:val="18"/>
                <w:szCs w:val="17"/>
              </w:rPr>
              <w:t xml:space="preserve">１　</w:t>
            </w:r>
            <w:r w:rsidRPr="00E36515">
              <w:rPr>
                <w:rFonts w:ascii="ＭＳ Ｐ明朝" w:eastAsia="ＭＳ Ｐ明朝" w:hAnsi="ＭＳ Ｐ明朝" w:cs="ＭＳ Ｐゴシック" w:hint="eastAsia"/>
                <w:kern w:val="0"/>
                <w:sz w:val="18"/>
                <w:szCs w:val="17"/>
              </w:rPr>
              <w:t>問いを設定する</w:t>
            </w:r>
            <w:r w:rsidR="00CC3B2C">
              <w:rPr>
                <w:rFonts w:ascii="ＭＳ Ｐ明朝" w:eastAsia="ＭＳ Ｐ明朝" w:hAnsi="ＭＳ Ｐ明朝" w:cs="ＭＳ Ｐゴシック" w:hint="eastAsia"/>
                <w:kern w:val="0"/>
                <w:sz w:val="18"/>
                <w:szCs w:val="17"/>
              </w:rPr>
              <w:t>。</w:t>
            </w:r>
          </w:p>
          <w:p w14:paraId="059031EF" w14:textId="2306C432" w:rsidR="00E36515" w:rsidRDefault="00E36515" w:rsidP="00CC3B2C">
            <w:pPr>
              <w:widowControl/>
              <w:overflowPunct w:val="0"/>
              <w:snapToGrid w:val="0"/>
              <w:spacing w:line="260" w:lineRule="exact"/>
              <w:rPr>
                <w:rFonts w:ascii="ＭＳ Ｐ明朝" w:eastAsia="ＭＳ Ｐ明朝" w:hAnsi="ＭＳ Ｐ明朝" w:cs="ＭＳ Ｐゴシック"/>
                <w:kern w:val="0"/>
                <w:sz w:val="18"/>
                <w:szCs w:val="17"/>
              </w:rPr>
            </w:pPr>
            <w:r>
              <w:rPr>
                <w:rFonts w:ascii="ＭＳ Ｐ明朝" w:eastAsia="ＭＳ Ｐ明朝" w:hAnsi="ＭＳ Ｐ明朝" w:cs="ＭＳ Ｐゴシック" w:hint="eastAsia"/>
                <w:kern w:val="0"/>
                <w:sz w:val="18"/>
                <w:szCs w:val="17"/>
              </w:rPr>
              <w:t xml:space="preserve">２　</w:t>
            </w:r>
            <w:r w:rsidRPr="00E36515">
              <w:rPr>
                <w:rFonts w:ascii="ＭＳ Ｐ明朝" w:eastAsia="ＭＳ Ｐ明朝" w:hAnsi="ＭＳ Ｐ明朝" w:cs="ＭＳ Ｐゴシック" w:hint="eastAsia"/>
                <w:kern w:val="0"/>
                <w:sz w:val="18"/>
                <w:szCs w:val="17"/>
              </w:rPr>
              <w:t>資料を集める</w:t>
            </w:r>
            <w:r>
              <w:rPr>
                <w:rFonts w:ascii="ＭＳ Ｐ明朝" w:eastAsia="ＭＳ Ｐ明朝" w:hAnsi="ＭＳ Ｐ明朝" w:cs="ＭＳ Ｐゴシック" w:hint="eastAsia"/>
                <w:kern w:val="0"/>
                <w:sz w:val="18"/>
                <w:szCs w:val="17"/>
              </w:rPr>
              <w:t>。</w:t>
            </w:r>
          </w:p>
          <w:p w14:paraId="55A1791F" w14:textId="7FC393A3" w:rsidR="00E36515" w:rsidRDefault="00E36515" w:rsidP="00CC3B2C">
            <w:pPr>
              <w:widowControl/>
              <w:overflowPunct w:val="0"/>
              <w:snapToGrid w:val="0"/>
              <w:spacing w:line="260" w:lineRule="exact"/>
              <w:rPr>
                <w:rFonts w:ascii="ＭＳ Ｐ明朝" w:eastAsia="ＭＳ Ｐ明朝" w:hAnsi="ＭＳ Ｐ明朝" w:cs="ＭＳ Ｐゴシック"/>
                <w:kern w:val="0"/>
                <w:sz w:val="18"/>
                <w:szCs w:val="17"/>
              </w:rPr>
            </w:pPr>
            <w:r>
              <w:rPr>
                <w:rFonts w:ascii="ＭＳ Ｐ明朝" w:eastAsia="ＭＳ Ｐ明朝" w:hAnsi="ＭＳ Ｐ明朝" w:cs="ＭＳ Ｐゴシック" w:hint="eastAsia"/>
                <w:kern w:val="0"/>
                <w:sz w:val="18"/>
                <w:szCs w:val="17"/>
              </w:rPr>
              <w:t xml:space="preserve">３　</w:t>
            </w:r>
            <w:r w:rsidRPr="00E36515">
              <w:rPr>
                <w:rFonts w:ascii="ＭＳ Ｐ明朝" w:eastAsia="ＭＳ Ｐ明朝" w:hAnsi="ＭＳ Ｐ明朝" w:cs="ＭＳ Ｐゴシック" w:hint="eastAsia"/>
                <w:kern w:val="0"/>
                <w:sz w:val="18"/>
                <w:szCs w:val="17"/>
              </w:rPr>
              <w:t>資料を分析し、答えを導く</w:t>
            </w:r>
            <w:r>
              <w:rPr>
                <w:rFonts w:ascii="ＭＳ Ｐ明朝" w:eastAsia="ＭＳ Ｐ明朝" w:hAnsi="ＭＳ Ｐ明朝" w:cs="ＭＳ Ｐゴシック" w:hint="eastAsia"/>
                <w:kern w:val="0"/>
                <w:sz w:val="18"/>
                <w:szCs w:val="17"/>
              </w:rPr>
              <w:t>。</w:t>
            </w:r>
          </w:p>
          <w:p w14:paraId="6E352354" w14:textId="7DC59981" w:rsidR="005549F8" w:rsidRDefault="00E36515" w:rsidP="00CC3B2C">
            <w:pPr>
              <w:widowControl/>
              <w:overflowPunct w:val="0"/>
              <w:snapToGrid w:val="0"/>
              <w:spacing w:line="260" w:lineRule="exact"/>
              <w:rPr>
                <w:rFonts w:ascii="ＭＳ Ｐ明朝" w:eastAsia="ＭＳ Ｐ明朝" w:hAnsi="ＭＳ Ｐ明朝" w:cs="ＭＳ Ｐゴシック"/>
                <w:kern w:val="0"/>
                <w:sz w:val="18"/>
                <w:szCs w:val="17"/>
              </w:rPr>
            </w:pPr>
            <w:r>
              <w:rPr>
                <w:rFonts w:ascii="ＭＳ Ｐ明朝" w:eastAsia="ＭＳ Ｐ明朝" w:hAnsi="ＭＳ Ｐ明朝" w:cs="ＭＳ Ｐゴシック" w:hint="eastAsia"/>
                <w:kern w:val="0"/>
                <w:sz w:val="18"/>
                <w:szCs w:val="17"/>
              </w:rPr>
              <w:t xml:space="preserve">４　</w:t>
            </w:r>
            <w:r w:rsidRPr="00E36515">
              <w:rPr>
                <w:rFonts w:ascii="ＭＳ Ｐ明朝" w:eastAsia="ＭＳ Ｐ明朝" w:hAnsi="ＭＳ Ｐ明朝" w:cs="ＭＳ Ｐゴシック" w:hint="eastAsia"/>
                <w:kern w:val="0"/>
                <w:sz w:val="18"/>
                <w:szCs w:val="17"/>
              </w:rPr>
              <w:t>構成表を作成し、レポートを書く</w:t>
            </w:r>
            <w:r>
              <w:rPr>
                <w:rFonts w:ascii="ＭＳ Ｐ明朝" w:eastAsia="ＭＳ Ｐ明朝" w:hAnsi="ＭＳ Ｐ明朝" w:cs="ＭＳ Ｐゴシック" w:hint="eastAsia"/>
                <w:kern w:val="0"/>
                <w:sz w:val="18"/>
                <w:szCs w:val="17"/>
              </w:rPr>
              <w:t>。</w:t>
            </w:r>
          </w:p>
          <w:p w14:paraId="7ACD7F3F" w14:textId="77777777" w:rsidR="005549F8" w:rsidRDefault="005549F8" w:rsidP="0029526A">
            <w:pPr>
              <w:widowControl/>
              <w:overflowPunct w:val="0"/>
              <w:snapToGrid w:val="0"/>
              <w:spacing w:line="260" w:lineRule="exact"/>
              <w:ind w:left="180" w:hangingChars="100" w:hanging="180"/>
              <w:rPr>
                <w:rFonts w:ascii="ＭＳ Ｐ明朝" w:eastAsia="ＭＳ Ｐ明朝" w:hAnsi="ＭＳ Ｐ明朝" w:cs="ＭＳ Ｐゴシック"/>
                <w:kern w:val="0"/>
                <w:sz w:val="18"/>
                <w:szCs w:val="17"/>
              </w:rPr>
            </w:pPr>
            <w:r>
              <w:rPr>
                <w:rFonts w:ascii="ＭＳ Ｐ明朝" w:eastAsia="ＭＳ Ｐ明朝" w:hAnsi="ＭＳ Ｐ明朝" w:cs="ＭＳ Ｐゴシック" w:hint="eastAsia"/>
                <w:kern w:val="0"/>
                <w:sz w:val="18"/>
                <w:szCs w:val="17"/>
              </w:rPr>
              <w:t>◆学習目標をもう一度確認し、</w:t>
            </w:r>
            <w:r w:rsidRPr="00D51925">
              <w:rPr>
                <w:rFonts w:ascii="ＭＳ Ｐ明朝" w:eastAsia="ＭＳ Ｐ明朝" w:hAnsi="ＭＳ Ｐ明朝" w:cs="ＭＳ Ｐゴシック" w:hint="eastAsia"/>
                <w:kern w:val="0"/>
                <w:sz w:val="18"/>
                <w:szCs w:val="17"/>
              </w:rPr>
              <w:t>学んだことを自分の言葉でまとめる。</w:t>
            </w:r>
          </w:p>
          <w:p w14:paraId="317C74A7" w14:textId="01CB9987" w:rsidR="00E36515" w:rsidRPr="00054139" w:rsidRDefault="00E36515" w:rsidP="0029526A">
            <w:pPr>
              <w:widowControl/>
              <w:overflowPunct w:val="0"/>
              <w:snapToGrid w:val="0"/>
              <w:spacing w:line="260" w:lineRule="exact"/>
              <w:ind w:left="180" w:hangingChars="100" w:hanging="180"/>
              <w:rPr>
                <w:rFonts w:ascii="ＭＳ Ｐ明朝" w:eastAsia="ＭＳ Ｐ明朝" w:hAnsi="ＭＳ Ｐ明朝" w:cs="ＭＳ Ｐゴシック"/>
                <w:kern w:val="0"/>
                <w:sz w:val="18"/>
                <w:szCs w:val="17"/>
              </w:rPr>
            </w:pPr>
          </w:p>
        </w:tc>
        <w:tc>
          <w:tcPr>
            <w:tcW w:w="3628" w:type="dxa"/>
            <w:vMerge/>
            <w:shd w:val="clear" w:color="auto" w:fill="auto"/>
            <w:tcMar>
              <w:top w:w="28" w:type="dxa"/>
              <w:left w:w="57" w:type="dxa"/>
              <w:bottom w:w="28" w:type="dxa"/>
              <w:right w:w="57" w:type="dxa"/>
            </w:tcMar>
          </w:tcPr>
          <w:p w14:paraId="7A6A1348" w14:textId="6CA8B63E" w:rsidR="005549F8" w:rsidRPr="007F6D65" w:rsidRDefault="005549F8" w:rsidP="006C1709">
            <w:pPr>
              <w:ind w:leftChars="50" w:left="190" w:hangingChars="50" w:hanging="90"/>
              <w:rPr>
                <w:rFonts w:ascii="ＭＳ Ｐ明朝" w:eastAsia="ＭＳ Ｐ明朝" w:hAnsi="ＭＳ Ｐ明朝"/>
                <w:sz w:val="18"/>
                <w:szCs w:val="18"/>
              </w:rPr>
            </w:pPr>
          </w:p>
        </w:tc>
      </w:tr>
      <w:tr w:rsidR="005549F8" w:rsidRPr="00054139" w14:paraId="100DC6DA" w14:textId="77777777" w:rsidTr="00444908">
        <w:trPr>
          <w:cantSplit/>
          <w:trHeight w:val="338"/>
          <w:jc w:val="center"/>
        </w:trPr>
        <w:tc>
          <w:tcPr>
            <w:tcW w:w="283" w:type="dxa"/>
            <w:tcBorders>
              <w:top w:val="single" w:sz="4" w:space="0" w:color="auto"/>
              <w:bottom w:val="nil"/>
            </w:tcBorders>
            <w:shd w:val="clear" w:color="auto" w:fill="auto"/>
            <w:tcMar>
              <w:top w:w="28" w:type="dxa"/>
              <w:left w:w="0" w:type="dxa"/>
              <w:bottom w:w="28" w:type="dxa"/>
              <w:right w:w="0" w:type="dxa"/>
            </w:tcMar>
          </w:tcPr>
          <w:p w14:paraId="38E19395" w14:textId="7EF0C507" w:rsidR="005549F8" w:rsidRPr="00C924EB" w:rsidRDefault="005549F8" w:rsidP="009F25B3">
            <w:pPr>
              <w:widowControl/>
              <w:overflowPunct w:val="0"/>
              <w:snapToGrid w:val="0"/>
              <w:spacing w:line="260" w:lineRule="exact"/>
              <w:jc w:val="center"/>
              <w:rPr>
                <w:rFonts w:ascii="ＭＳ Ｐゴシック" w:eastAsia="ＭＳ Ｐゴシック" w:hAnsi="ＭＳ Ｐゴシック" w:cs="ＭＳ Ｐゴシック"/>
                <w:kern w:val="0"/>
                <w:szCs w:val="18"/>
              </w:rPr>
            </w:pPr>
            <w:r>
              <w:rPr>
                <w:rFonts w:ascii="ＭＳ Ｐゴシック" w:eastAsia="ＭＳ Ｐゴシック" w:hAnsi="ＭＳ Ｐゴシック" w:cs="ＭＳ Ｐゴシック" w:hint="eastAsia"/>
                <w:kern w:val="0"/>
                <w:szCs w:val="18"/>
              </w:rPr>
              <w:t>12</w:t>
            </w:r>
          </w:p>
        </w:tc>
        <w:tc>
          <w:tcPr>
            <w:tcW w:w="283" w:type="dxa"/>
            <w:vMerge w:val="restart"/>
            <w:tcBorders>
              <w:top w:val="single" w:sz="4" w:space="0" w:color="auto"/>
            </w:tcBorders>
            <w:shd w:val="clear" w:color="auto" w:fill="auto"/>
            <w:tcMar>
              <w:top w:w="28" w:type="dxa"/>
              <w:left w:w="0" w:type="dxa"/>
              <w:bottom w:w="28" w:type="dxa"/>
              <w:right w:w="0" w:type="dxa"/>
            </w:tcMar>
            <w:textDirection w:val="tbRlV"/>
            <w:vAlign w:val="center"/>
          </w:tcPr>
          <w:p w14:paraId="12DCCDF8" w14:textId="36BD4CC4" w:rsidR="005549F8" w:rsidRPr="007F6D65" w:rsidRDefault="0003021F" w:rsidP="009F25B3">
            <w:pPr>
              <w:widowControl/>
              <w:spacing w:line="260" w:lineRule="exact"/>
              <w:jc w:val="left"/>
              <w:rPr>
                <w:rFonts w:asciiTheme="majorEastAsia" w:eastAsiaTheme="majorEastAsia" w:hAnsiTheme="majorEastAsia" w:cs="ＭＳ Ｐゴシック"/>
                <w:kern w:val="0"/>
                <w:szCs w:val="18"/>
              </w:rPr>
            </w:pPr>
            <w:r>
              <w:rPr>
                <w:rFonts w:asciiTheme="majorEastAsia" w:eastAsiaTheme="majorEastAsia" w:hAnsiTheme="majorEastAsia" w:cs="ＭＳ Ｐゴシック" w:hint="eastAsia"/>
                <w:kern w:val="0"/>
                <w:szCs w:val="18"/>
              </w:rPr>
              <w:t>８</w:t>
            </w:r>
            <w:r w:rsidR="005549F8" w:rsidRPr="007F6D65">
              <w:rPr>
                <w:rFonts w:asciiTheme="majorEastAsia" w:eastAsiaTheme="majorEastAsia" w:hAnsiTheme="majorEastAsia" w:cs="ＭＳ Ｐゴシック" w:hint="eastAsia"/>
                <w:kern w:val="0"/>
                <w:szCs w:val="18"/>
              </w:rPr>
              <w:t xml:space="preserve">　</w:t>
            </w:r>
            <w:r w:rsidR="00B4324D" w:rsidRPr="00B4324D">
              <w:rPr>
                <w:rFonts w:asciiTheme="majorEastAsia" w:eastAsiaTheme="majorEastAsia" w:hAnsiTheme="majorEastAsia" w:cs="ＭＳ Ｐゴシック" w:hint="eastAsia"/>
                <w:kern w:val="0"/>
                <w:szCs w:val="18"/>
              </w:rPr>
              <w:t>自然とともに生きる</w:t>
            </w:r>
            <w:r w:rsidR="005549F8" w:rsidRPr="005549F8">
              <w:rPr>
                <w:rFonts w:asciiTheme="majorEastAsia" w:eastAsiaTheme="majorEastAsia" w:hAnsiTheme="majorEastAsia" w:cs="ＭＳ Ｐゴシック" w:hint="eastAsia"/>
                <w:kern w:val="0"/>
                <w:sz w:val="16"/>
                <w:szCs w:val="16"/>
              </w:rPr>
              <w:t>（話すこと・聞くこと）</w:t>
            </w:r>
          </w:p>
          <w:p w14:paraId="65174E74" w14:textId="77777777" w:rsidR="005549F8" w:rsidRDefault="005549F8" w:rsidP="009F25B3">
            <w:pPr>
              <w:widowControl/>
              <w:spacing w:line="260" w:lineRule="exact"/>
              <w:ind w:left="113" w:right="113"/>
              <w:jc w:val="left"/>
              <w:rPr>
                <w:rFonts w:ascii="ＭＳ Ｐゴシック" w:eastAsia="ＭＳ Ｐゴシック" w:hAnsi="ＭＳ Ｐゴシック" w:cs="ＭＳ Ｐゴシック"/>
                <w:kern w:val="0"/>
                <w:szCs w:val="18"/>
              </w:rPr>
            </w:pPr>
          </w:p>
          <w:p w14:paraId="0B74DCAC" w14:textId="77777777" w:rsidR="005549F8" w:rsidRPr="00C924EB" w:rsidRDefault="005549F8" w:rsidP="009F25B3">
            <w:pPr>
              <w:widowControl/>
              <w:overflowPunct w:val="0"/>
              <w:snapToGrid w:val="0"/>
              <w:spacing w:line="260" w:lineRule="exact"/>
              <w:rPr>
                <w:rFonts w:ascii="ＭＳ Ｐゴシック" w:eastAsia="ＭＳ Ｐゴシック" w:hAnsi="ＭＳ Ｐゴシック" w:cs="ＭＳ Ｐゴシック"/>
                <w:kern w:val="0"/>
                <w:szCs w:val="18"/>
              </w:rPr>
            </w:pPr>
          </w:p>
          <w:p w14:paraId="40E79917" w14:textId="1D4263CA" w:rsidR="005549F8" w:rsidRPr="00C924EB" w:rsidRDefault="005549F8" w:rsidP="009F25B3">
            <w:pPr>
              <w:overflowPunct w:val="0"/>
              <w:snapToGrid w:val="0"/>
              <w:spacing w:line="260" w:lineRule="exact"/>
              <w:rPr>
                <w:rFonts w:ascii="ＭＳ Ｐゴシック" w:eastAsia="ＭＳ Ｐゴシック" w:hAnsi="ＭＳ Ｐゴシック" w:cs="ＭＳ Ｐゴシック"/>
                <w:kern w:val="0"/>
                <w:szCs w:val="18"/>
              </w:rPr>
            </w:pPr>
            <w:r w:rsidRPr="00C924EB">
              <w:rPr>
                <w:rFonts w:ascii="ＭＳ Ｐゴシック" w:eastAsia="ＭＳ Ｐゴシック" w:hAnsi="ＭＳ Ｐゴシック" w:cs="ＭＳ Ｐゴシック"/>
                <w:kern w:val="0"/>
                <w:szCs w:val="18"/>
                <w:eastAsianLayout w:id="-1988435709" w:vert="1" w:vertCompress="1"/>
              </w:rPr>
              <w:t>9</w:t>
            </w:r>
            <w:r w:rsidRPr="00C924EB">
              <w:rPr>
                <w:rFonts w:ascii="ＭＳ Ｐゴシック" w:eastAsia="ＭＳ Ｐゴシック" w:hAnsi="ＭＳ Ｐゴシック" w:cs="ＭＳ Ｐゴシック" w:hint="eastAsia"/>
                <w:kern w:val="0"/>
                <w:szCs w:val="18"/>
              </w:rPr>
              <w:t xml:space="preserve">　振り返って見つめる</w:t>
            </w:r>
          </w:p>
        </w:tc>
        <w:tc>
          <w:tcPr>
            <w:tcW w:w="2324" w:type="dxa"/>
            <w:tcBorders>
              <w:top w:val="single" w:sz="4" w:space="0" w:color="auto"/>
            </w:tcBorders>
            <w:shd w:val="clear" w:color="auto" w:fill="auto"/>
            <w:tcMar>
              <w:top w:w="28" w:type="dxa"/>
              <w:left w:w="57" w:type="dxa"/>
              <w:bottom w:w="28" w:type="dxa"/>
              <w:right w:w="57" w:type="dxa"/>
            </w:tcMar>
          </w:tcPr>
          <w:p w14:paraId="5F27CA62" w14:textId="5482CAFC" w:rsidR="005549F8" w:rsidRDefault="00B4324D" w:rsidP="00B4324D">
            <w:pPr>
              <w:widowControl/>
              <w:shd w:val="clear" w:color="auto" w:fill="C8C8C8"/>
              <w:overflowPunct w:val="0"/>
              <w:snapToGrid w:val="0"/>
              <w:spacing w:line="260" w:lineRule="exact"/>
              <w:rPr>
                <w:rFonts w:ascii="ＭＳ Ｐゴシック" w:eastAsia="ＭＳ Ｐゴシック" w:hAnsi="ＭＳ Ｐゴシック" w:cs="ＭＳ Ｐゴシック"/>
                <w:kern w:val="0"/>
                <w:szCs w:val="18"/>
              </w:rPr>
            </w:pPr>
            <w:r w:rsidRPr="00B4324D">
              <w:rPr>
                <w:rFonts w:ascii="ＭＳ Ｐゴシック" w:eastAsia="ＭＳ Ｐゴシック" w:hAnsi="ＭＳ Ｐゴシック" w:cs="ＭＳ Ｐゴシック" w:hint="eastAsia"/>
                <w:kern w:val="0"/>
                <w:szCs w:val="18"/>
              </w:rPr>
              <w:t>木の葉と光</w:t>
            </w:r>
          </w:p>
          <w:p w14:paraId="03AB22A0" w14:textId="3EE4EE77" w:rsidR="005549F8" w:rsidRPr="00054139" w:rsidRDefault="005549F8" w:rsidP="006F0D16">
            <w:pPr>
              <w:widowControl/>
              <w:overflowPunct w:val="0"/>
              <w:snapToGrid w:val="0"/>
              <w:spacing w:line="260" w:lineRule="exact"/>
              <w:rPr>
                <w:rFonts w:ascii="ＭＳ Ｐゴシック" w:eastAsia="ＭＳ Ｐゴシック" w:hAnsi="ＭＳ Ｐゴシック" w:cs="ＭＳ Ｐゴシック"/>
                <w:kern w:val="0"/>
                <w:szCs w:val="18"/>
              </w:rPr>
            </w:pPr>
          </w:p>
          <w:p w14:paraId="1DD95F16" w14:textId="17E76DD2" w:rsidR="005549F8" w:rsidRDefault="005549F8" w:rsidP="009F25B3">
            <w:pPr>
              <w:widowControl/>
              <w:overflowPunct w:val="0"/>
              <w:snapToGrid w:val="0"/>
              <w:spacing w:line="260" w:lineRule="exact"/>
              <w:ind w:left="180" w:hangingChars="100" w:hanging="180"/>
              <w:rPr>
                <w:rFonts w:ascii="ＭＳ Ｐ明朝" w:eastAsia="ＭＳ Ｐ明朝" w:hAnsi="ＭＳ Ｐ明朝" w:cs="ＭＳ Ｐゴシック"/>
                <w:kern w:val="0"/>
                <w:sz w:val="18"/>
                <w:szCs w:val="17"/>
              </w:rPr>
            </w:pPr>
            <w:r w:rsidRPr="00054139">
              <w:rPr>
                <w:rFonts w:ascii="ＭＳ Ｐ明朝" w:eastAsia="ＭＳ Ｐ明朝" w:hAnsi="ＭＳ Ｐ明朝" w:cs="ＭＳ Ｐゴシック" w:hint="eastAsia"/>
                <w:kern w:val="0"/>
                <w:sz w:val="18"/>
                <w:szCs w:val="17"/>
              </w:rPr>
              <w:t>●</w:t>
            </w:r>
            <w:r w:rsidR="00952284" w:rsidRPr="00952284">
              <w:rPr>
                <w:rFonts w:ascii="ＭＳ Ｐ明朝" w:eastAsia="ＭＳ Ｐ明朝" w:hAnsi="ＭＳ Ｐ明朝" w:cs="ＭＳ Ｐゴシック" w:hint="eastAsia"/>
                <w:kern w:val="0"/>
                <w:sz w:val="18"/>
                <w:szCs w:val="17"/>
              </w:rPr>
              <w:t>「環世界」の概念を理解し、環境問題を捉える視点について考えを深める</w:t>
            </w:r>
            <w:r>
              <w:rPr>
                <w:rFonts w:ascii="ＭＳ Ｐ明朝" w:eastAsia="ＭＳ Ｐ明朝" w:hAnsi="ＭＳ Ｐ明朝" w:cs="ＭＳ Ｐゴシック" w:hint="eastAsia"/>
                <w:kern w:val="0"/>
                <w:sz w:val="18"/>
                <w:szCs w:val="17"/>
              </w:rPr>
              <w:t>。（A</w:t>
            </w:r>
            <w:r w:rsidR="00952284">
              <w:rPr>
                <w:rFonts w:ascii="ＭＳ Ｐ明朝" w:eastAsia="ＭＳ Ｐ明朝" w:hAnsi="ＭＳ Ｐ明朝" w:cs="ＭＳ Ｐゴシック" w:hint="eastAsia"/>
                <w:kern w:val="0"/>
                <w:sz w:val="18"/>
                <w:szCs w:val="17"/>
              </w:rPr>
              <w:t>イ・エ</w:t>
            </w:r>
            <w:r>
              <w:rPr>
                <w:rFonts w:ascii="ＭＳ Ｐ明朝" w:eastAsia="ＭＳ Ｐ明朝" w:hAnsi="ＭＳ Ｐ明朝" w:cs="ＭＳ Ｐゴシック" w:hint="eastAsia"/>
                <w:kern w:val="0"/>
                <w:sz w:val="18"/>
                <w:szCs w:val="17"/>
              </w:rPr>
              <w:t>）</w:t>
            </w:r>
          </w:p>
          <w:p w14:paraId="6719BD20" w14:textId="77777777" w:rsidR="005549F8" w:rsidRDefault="005549F8" w:rsidP="009F25B3">
            <w:pPr>
              <w:widowControl/>
              <w:overflowPunct w:val="0"/>
              <w:snapToGrid w:val="0"/>
              <w:spacing w:line="260" w:lineRule="exact"/>
              <w:ind w:left="200" w:hangingChars="100" w:hanging="200"/>
              <w:rPr>
                <w:rFonts w:ascii="ＭＳ Ｐゴシック" w:eastAsia="ＭＳ Ｐゴシック" w:hAnsi="ＭＳ Ｐゴシック" w:cs="ＭＳ Ｐゴシック"/>
                <w:kern w:val="0"/>
                <w:szCs w:val="18"/>
              </w:rPr>
            </w:pPr>
          </w:p>
          <w:p w14:paraId="0FE8D8A8" w14:textId="73A1F487" w:rsidR="005549F8" w:rsidRPr="00054139" w:rsidRDefault="005549F8" w:rsidP="0013394F">
            <w:pPr>
              <w:widowControl/>
              <w:overflowPunct w:val="0"/>
              <w:snapToGrid w:val="0"/>
              <w:spacing w:line="260" w:lineRule="exact"/>
              <w:ind w:left="200" w:hangingChars="100" w:hanging="200"/>
              <w:rPr>
                <w:rFonts w:ascii="ＭＳ Ｐゴシック" w:eastAsia="ＭＳ Ｐゴシック" w:hAnsi="ＭＳ Ｐゴシック" w:cs="ＭＳ Ｐゴシック"/>
                <w:kern w:val="0"/>
                <w:szCs w:val="18"/>
              </w:rPr>
            </w:pPr>
          </w:p>
        </w:tc>
        <w:tc>
          <w:tcPr>
            <w:tcW w:w="340" w:type="dxa"/>
            <w:vMerge w:val="restart"/>
            <w:shd w:val="clear" w:color="auto" w:fill="auto"/>
            <w:tcMar>
              <w:top w:w="28" w:type="dxa"/>
              <w:left w:w="0" w:type="dxa"/>
              <w:bottom w:w="28" w:type="dxa"/>
              <w:right w:w="0" w:type="dxa"/>
            </w:tcMar>
          </w:tcPr>
          <w:p w14:paraId="72CC5B94" w14:textId="41C077CB" w:rsidR="005549F8" w:rsidRPr="00706F27" w:rsidRDefault="005549F8" w:rsidP="009F25B3">
            <w:pPr>
              <w:suppressAutoHyphens/>
              <w:overflowPunct w:val="0"/>
              <w:autoSpaceDE w:val="0"/>
              <w:autoSpaceDN w:val="0"/>
              <w:snapToGrid w:val="0"/>
              <w:spacing w:line="26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8</w:t>
            </w:r>
          </w:p>
        </w:tc>
        <w:tc>
          <w:tcPr>
            <w:tcW w:w="3627" w:type="dxa"/>
            <w:shd w:val="clear" w:color="auto" w:fill="auto"/>
            <w:tcMar>
              <w:top w:w="28" w:type="dxa"/>
              <w:left w:w="57" w:type="dxa"/>
              <w:bottom w:w="28" w:type="dxa"/>
              <w:right w:w="57" w:type="dxa"/>
            </w:tcMar>
          </w:tcPr>
          <w:p w14:paraId="62BD0B08" w14:textId="5AE8079D" w:rsidR="005549F8" w:rsidRPr="00054139" w:rsidRDefault="005549F8" w:rsidP="009F25B3">
            <w:pPr>
              <w:widowControl/>
              <w:overflowPunct w:val="0"/>
              <w:snapToGrid w:val="0"/>
              <w:spacing w:line="260" w:lineRule="exact"/>
              <w:ind w:left="180" w:hangingChars="100" w:hanging="180"/>
              <w:rPr>
                <w:rFonts w:ascii="ＭＳ Ｐ明朝" w:eastAsia="ＭＳ Ｐ明朝" w:hAnsi="ＭＳ Ｐ明朝" w:cs="ＭＳ Ｐゴシック"/>
                <w:kern w:val="0"/>
                <w:sz w:val="18"/>
                <w:szCs w:val="17"/>
              </w:rPr>
            </w:pPr>
            <w:r w:rsidRPr="00054139">
              <w:rPr>
                <w:rFonts w:ascii="ＭＳ Ｐ明朝" w:eastAsia="ＭＳ Ｐ明朝" w:hAnsi="ＭＳ Ｐ明朝" w:cs="ＭＳ Ｐゴシック" w:hint="eastAsia"/>
                <w:kern w:val="0"/>
                <w:sz w:val="18"/>
                <w:szCs w:val="17"/>
              </w:rPr>
              <w:t>◆</w:t>
            </w:r>
            <w:r>
              <w:rPr>
                <w:rFonts w:ascii="ＭＳ Ｐ明朝" w:eastAsia="ＭＳ Ｐ明朝" w:hAnsi="ＭＳ Ｐ明朝" w:cs="ＭＳ Ｐゴシック" w:hint="eastAsia"/>
                <w:kern w:val="0"/>
                <w:sz w:val="18"/>
                <w:szCs w:val="17"/>
              </w:rPr>
              <w:t>学習</w:t>
            </w:r>
            <w:r w:rsidRPr="00054139">
              <w:rPr>
                <w:rFonts w:ascii="ＭＳ Ｐ明朝" w:eastAsia="ＭＳ Ｐ明朝" w:hAnsi="ＭＳ Ｐ明朝" w:cs="ＭＳ Ｐゴシック" w:hint="eastAsia"/>
                <w:kern w:val="0"/>
                <w:sz w:val="18"/>
                <w:szCs w:val="17"/>
              </w:rPr>
              <w:t>目標を確認し</w:t>
            </w:r>
            <w:r>
              <w:rPr>
                <w:rFonts w:ascii="ＭＳ Ｐ明朝" w:eastAsia="ＭＳ Ｐ明朝" w:hAnsi="ＭＳ Ｐ明朝" w:cs="ＭＳ Ｐゴシック" w:hint="eastAsia"/>
                <w:kern w:val="0"/>
                <w:sz w:val="18"/>
                <w:szCs w:val="17"/>
              </w:rPr>
              <w:t>、</w:t>
            </w:r>
            <w:r w:rsidRPr="00054139">
              <w:rPr>
                <w:rFonts w:ascii="ＭＳ Ｐ明朝" w:eastAsia="ＭＳ Ｐ明朝" w:hAnsi="ＭＳ Ｐ明朝" w:cs="ＭＳ Ｐゴシック" w:hint="eastAsia"/>
                <w:kern w:val="0"/>
                <w:sz w:val="18"/>
                <w:szCs w:val="17"/>
              </w:rPr>
              <w:t>学習の見通しをもつ。</w:t>
            </w:r>
          </w:p>
          <w:p w14:paraId="54157E20" w14:textId="77777777" w:rsidR="00C8639A" w:rsidRPr="00C8639A" w:rsidRDefault="00C8639A" w:rsidP="00C8639A">
            <w:pPr>
              <w:widowControl/>
              <w:overflowPunct w:val="0"/>
              <w:snapToGrid w:val="0"/>
              <w:spacing w:line="260" w:lineRule="exact"/>
              <w:ind w:left="180" w:hangingChars="100" w:hanging="180"/>
              <w:rPr>
                <w:rFonts w:ascii="ＭＳ Ｐ明朝" w:eastAsia="ＭＳ Ｐ明朝" w:hAnsi="ＭＳ Ｐ明朝" w:cs="ＭＳ Ｐゴシック"/>
                <w:kern w:val="0"/>
                <w:sz w:val="18"/>
                <w:szCs w:val="17"/>
              </w:rPr>
            </w:pPr>
            <w:r w:rsidRPr="00C8639A">
              <w:rPr>
                <w:rFonts w:ascii="ＭＳ Ｐ明朝" w:eastAsia="ＭＳ Ｐ明朝" w:hAnsi="ＭＳ Ｐ明朝" w:cs="ＭＳ Ｐゴシック" w:hint="eastAsia"/>
                <w:kern w:val="0"/>
                <w:sz w:val="18"/>
                <w:szCs w:val="17"/>
              </w:rPr>
              <w:t>１　「ナミアゲハは日がよく当たっている木のこずえに沿って飛ぶのである。」とあるが、それはなぜか、整理する。</w:t>
            </w:r>
          </w:p>
          <w:p w14:paraId="57946159" w14:textId="77777777" w:rsidR="00C8639A" w:rsidRPr="00C8639A" w:rsidRDefault="00C8639A" w:rsidP="00C8639A">
            <w:pPr>
              <w:widowControl/>
              <w:overflowPunct w:val="0"/>
              <w:snapToGrid w:val="0"/>
              <w:spacing w:line="260" w:lineRule="exact"/>
              <w:ind w:left="180" w:hangingChars="100" w:hanging="180"/>
              <w:rPr>
                <w:rFonts w:ascii="ＭＳ Ｐ明朝" w:eastAsia="ＭＳ Ｐ明朝" w:hAnsi="ＭＳ Ｐ明朝" w:cs="ＭＳ Ｐゴシック"/>
                <w:kern w:val="0"/>
                <w:sz w:val="18"/>
                <w:szCs w:val="17"/>
              </w:rPr>
            </w:pPr>
            <w:r w:rsidRPr="00C8639A">
              <w:rPr>
                <w:rFonts w:ascii="ＭＳ Ｐ明朝" w:eastAsia="ＭＳ Ｐ明朝" w:hAnsi="ＭＳ Ｐ明朝" w:cs="ＭＳ Ｐゴシック" w:hint="eastAsia"/>
                <w:kern w:val="0"/>
                <w:sz w:val="18"/>
                <w:szCs w:val="17"/>
              </w:rPr>
              <w:t>２　「彼らにとって大事な世界というのは、そのような日の当たった草原であるということになる。」とあるが、それはなぜか、整理する。</w:t>
            </w:r>
          </w:p>
          <w:p w14:paraId="7267775C" w14:textId="77777777" w:rsidR="00C8639A" w:rsidRPr="00C8639A" w:rsidRDefault="00C8639A" w:rsidP="00C8639A">
            <w:pPr>
              <w:widowControl/>
              <w:overflowPunct w:val="0"/>
              <w:snapToGrid w:val="0"/>
              <w:spacing w:line="260" w:lineRule="exact"/>
              <w:ind w:left="180" w:hangingChars="100" w:hanging="180"/>
              <w:rPr>
                <w:rFonts w:ascii="ＭＳ Ｐ明朝" w:eastAsia="ＭＳ Ｐ明朝" w:hAnsi="ＭＳ Ｐ明朝" w:cs="ＭＳ Ｐゴシック"/>
                <w:kern w:val="0"/>
                <w:sz w:val="18"/>
                <w:szCs w:val="17"/>
              </w:rPr>
            </w:pPr>
            <w:r w:rsidRPr="00C8639A">
              <w:rPr>
                <w:rFonts w:ascii="ＭＳ Ｐ明朝" w:eastAsia="ＭＳ Ｐ明朝" w:hAnsi="ＭＳ Ｐ明朝" w:cs="ＭＳ Ｐゴシック" w:hint="eastAsia"/>
                <w:kern w:val="0"/>
                <w:sz w:val="18"/>
                <w:szCs w:val="17"/>
              </w:rPr>
              <w:t>３　「同じ一つの場所を見たときに、人間とモンシロチョウとアゲハチョウとでは、世界は全く違っている。」とあるが、どういうことか、まとめる。</w:t>
            </w:r>
          </w:p>
          <w:p w14:paraId="77ABDBBA" w14:textId="77777777" w:rsidR="00CC3B2C" w:rsidRDefault="00C8639A" w:rsidP="00CC3B2C">
            <w:pPr>
              <w:widowControl/>
              <w:overflowPunct w:val="0"/>
              <w:snapToGrid w:val="0"/>
              <w:spacing w:line="260" w:lineRule="exact"/>
              <w:ind w:left="180" w:hangingChars="100" w:hanging="180"/>
              <w:rPr>
                <w:rFonts w:ascii="ＭＳ Ｐ明朝" w:eastAsia="ＭＳ Ｐ明朝" w:hAnsi="ＭＳ Ｐ明朝" w:cs="ＭＳ Ｐゴシック"/>
                <w:kern w:val="0"/>
                <w:sz w:val="18"/>
                <w:szCs w:val="17"/>
              </w:rPr>
            </w:pPr>
            <w:r w:rsidRPr="00C8639A">
              <w:rPr>
                <w:rFonts w:ascii="ＭＳ Ｐ明朝" w:eastAsia="ＭＳ Ｐ明朝" w:hAnsi="ＭＳ Ｐ明朝" w:cs="ＭＳ Ｐゴシック" w:hint="eastAsia"/>
                <w:kern w:val="0"/>
                <w:sz w:val="18"/>
                <w:szCs w:val="17"/>
              </w:rPr>
              <w:t>４　「我々が何気なく『環境』という言葉を口にするとき、そこには常にこのような環世界の問題が関わっているのである。」とあるが、どういうことか、説明する。</w:t>
            </w:r>
          </w:p>
          <w:p w14:paraId="5E13FBFA" w14:textId="473C844A" w:rsidR="005549F8" w:rsidRPr="00054139" w:rsidRDefault="00C8639A" w:rsidP="00CC3B2C">
            <w:pPr>
              <w:widowControl/>
              <w:overflowPunct w:val="0"/>
              <w:snapToGrid w:val="0"/>
              <w:spacing w:line="260" w:lineRule="exact"/>
              <w:ind w:left="180" w:hangingChars="100" w:hanging="180"/>
              <w:rPr>
                <w:rFonts w:ascii="ＭＳ Ｐ明朝" w:eastAsia="ＭＳ Ｐ明朝" w:hAnsi="ＭＳ Ｐ明朝" w:cs="ＭＳ Ｐゴシック"/>
                <w:kern w:val="0"/>
                <w:sz w:val="18"/>
                <w:szCs w:val="17"/>
              </w:rPr>
            </w:pPr>
            <w:r w:rsidRPr="00C8639A">
              <w:rPr>
                <w:rFonts w:ascii="ＭＳ Ｐ明朝" w:eastAsia="ＭＳ Ｐ明朝" w:hAnsi="ＭＳ Ｐ明朝" w:cs="ＭＳ Ｐゴシック" w:hint="eastAsia"/>
                <w:kern w:val="0"/>
                <w:sz w:val="18"/>
                <w:szCs w:val="17"/>
              </w:rPr>
              <w:t>５　環境問題を考えるときに、筆者のいう「環世界」をどのように捉えたらよいか、話し合う。</w:t>
            </w:r>
          </w:p>
          <w:p w14:paraId="25E71BB5" w14:textId="77777777" w:rsidR="005549F8" w:rsidRDefault="005549F8" w:rsidP="00C615F1">
            <w:pPr>
              <w:widowControl/>
              <w:overflowPunct w:val="0"/>
              <w:snapToGrid w:val="0"/>
              <w:spacing w:line="260" w:lineRule="exact"/>
              <w:ind w:leftChars="17" w:left="214" w:hangingChars="100" w:hanging="180"/>
              <w:rPr>
                <w:rFonts w:ascii="ＭＳ Ｐ明朝" w:eastAsia="ＭＳ Ｐ明朝" w:hAnsi="ＭＳ Ｐ明朝" w:cs="ＭＳ Ｐゴシック"/>
                <w:kern w:val="0"/>
                <w:sz w:val="18"/>
                <w:szCs w:val="17"/>
              </w:rPr>
            </w:pPr>
            <w:r>
              <w:rPr>
                <w:rFonts w:ascii="ＭＳ Ｐ明朝" w:eastAsia="ＭＳ Ｐ明朝" w:hAnsi="ＭＳ Ｐ明朝" w:cs="ＭＳ Ｐゴシック" w:hint="eastAsia"/>
                <w:kern w:val="0"/>
                <w:sz w:val="18"/>
                <w:szCs w:val="17"/>
              </w:rPr>
              <w:t>◆学習目標をもう一度確認し、</w:t>
            </w:r>
            <w:r w:rsidRPr="00D51925">
              <w:rPr>
                <w:rFonts w:ascii="ＭＳ Ｐ明朝" w:eastAsia="ＭＳ Ｐ明朝" w:hAnsi="ＭＳ Ｐ明朝" w:cs="ＭＳ Ｐゴシック" w:hint="eastAsia"/>
                <w:kern w:val="0"/>
                <w:sz w:val="18"/>
                <w:szCs w:val="17"/>
              </w:rPr>
              <w:t>学んだことを自分の言葉でまとめる。</w:t>
            </w:r>
          </w:p>
          <w:p w14:paraId="24E21F99" w14:textId="0CE1D719" w:rsidR="00B4214A" w:rsidRPr="00054139" w:rsidRDefault="00B4214A" w:rsidP="00C8639A">
            <w:pPr>
              <w:widowControl/>
              <w:overflowPunct w:val="0"/>
              <w:snapToGrid w:val="0"/>
              <w:spacing w:line="260" w:lineRule="exact"/>
              <w:rPr>
                <w:rFonts w:ascii="ＭＳ Ｐ明朝" w:eastAsia="ＭＳ Ｐ明朝" w:hAnsi="ＭＳ Ｐ明朝" w:cs="ＭＳ Ｐゴシック"/>
                <w:kern w:val="0"/>
                <w:sz w:val="18"/>
                <w:szCs w:val="17"/>
              </w:rPr>
            </w:pPr>
          </w:p>
        </w:tc>
        <w:tc>
          <w:tcPr>
            <w:tcW w:w="3628" w:type="dxa"/>
            <w:vMerge w:val="restart"/>
            <w:shd w:val="clear" w:color="auto" w:fill="auto"/>
            <w:tcMar>
              <w:top w:w="28" w:type="dxa"/>
              <w:left w:w="57" w:type="dxa"/>
              <w:bottom w:w="28" w:type="dxa"/>
              <w:right w:w="57" w:type="dxa"/>
            </w:tcMar>
          </w:tcPr>
          <w:p w14:paraId="46436273" w14:textId="77777777" w:rsidR="005549F8" w:rsidRPr="00054139" w:rsidRDefault="005549F8" w:rsidP="00635CDF">
            <w:pPr>
              <w:widowControl/>
              <w:overflowPunct w:val="0"/>
              <w:snapToGrid w:val="0"/>
              <w:spacing w:line="260" w:lineRule="exact"/>
              <w:ind w:left="142" w:hanging="142"/>
              <w:rPr>
                <w:rFonts w:ascii="ＭＳ Ｐ明朝" w:eastAsia="ＭＳ Ｐ明朝" w:hAnsi="ＭＳ Ｐ明朝" w:cs="ＭＳ Ｐゴシック"/>
                <w:kern w:val="0"/>
                <w:sz w:val="18"/>
                <w:szCs w:val="16"/>
                <w:bdr w:val="single" w:sz="4" w:space="0" w:color="auto"/>
              </w:rPr>
            </w:pPr>
            <w:r w:rsidRPr="00054139">
              <w:rPr>
                <w:rFonts w:ascii="ＭＳ Ｐ明朝" w:eastAsia="ＭＳ Ｐ明朝" w:hAnsi="ＭＳ Ｐ明朝" w:cs="ＭＳ Ｐゴシック" w:hint="eastAsia"/>
                <w:kern w:val="0"/>
                <w:sz w:val="18"/>
                <w:szCs w:val="16"/>
                <w:bdr w:val="single" w:sz="4" w:space="0" w:color="auto"/>
              </w:rPr>
              <w:t>知・技</w:t>
            </w:r>
          </w:p>
          <w:p w14:paraId="2A28CC16" w14:textId="7BC70B42" w:rsidR="005549F8" w:rsidRPr="00876793" w:rsidRDefault="005549F8" w:rsidP="006A1BCF">
            <w:pPr>
              <w:widowControl/>
              <w:overflowPunct w:val="0"/>
              <w:snapToGrid w:val="0"/>
              <w:spacing w:line="260" w:lineRule="exact"/>
              <w:ind w:leftChars="50" w:left="190" w:hangingChars="50" w:hanging="90"/>
              <w:rPr>
                <w:rFonts w:ascii="ＭＳ Ｐ明朝" w:eastAsia="ＭＳ Ｐ明朝" w:hAnsi="ＭＳ Ｐ明朝" w:cs="ＭＳ Ｐゴシック"/>
                <w:kern w:val="0"/>
                <w:sz w:val="18"/>
                <w:szCs w:val="16"/>
              </w:rPr>
            </w:pPr>
            <w:r>
              <w:rPr>
                <w:rFonts w:ascii="ＭＳ Ｐ明朝" w:eastAsia="ＭＳ Ｐ明朝" w:hAnsi="ＭＳ Ｐ明朝" w:cs="ＭＳ Ｐゴシック" w:hint="eastAsia"/>
                <w:kern w:val="0"/>
                <w:sz w:val="18"/>
                <w:szCs w:val="16"/>
              </w:rPr>
              <w:t>・</w:t>
            </w:r>
            <w:r w:rsidR="0018174E" w:rsidRPr="0018174E">
              <w:rPr>
                <w:rFonts w:ascii="ＭＳ Ｐ明朝" w:eastAsia="ＭＳ Ｐ明朝" w:hAnsi="ＭＳ Ｐ明朝" w:cs="ＭＳ Ｐゴシック" w:hint="eastAsia"/>
                <w:kern w:val="0"/>
                <w:sz w:val="18"/>
                <w:szCs w:val="16"/>
              </w:rPr>
              <w:t>推論の仕方を理解し使っている。（⑵ウ）</w:t>
            </w:r>
          </w:p>
          <w:p w14:paraId="1751CD5F" w14:textId="7FBF368A" w:rsidR="005549F8" w:rsidRDefault="005549F8" w:rsidP="006A1BCF">
            <w:pPr>
              <w:widowControl/>
              <w:overflowPunct w:val="0"/>
              <w:snapToGrid w:val="0"/>
              <w:spacing w:line="260" w:lineRule="exact"/>
              <w:ind w:leftChars="50" w:left="190" w:hangingChars="50" w:hanging="90"/>
              <w:rPr>
                <w:rFonts w:ascii="ＭＳ Ｐ明朝" w:eastAsia="ＭＳ Ｐ明朝" w:hAnsi="ＭＳ Ｐ明朝" w:cs="ＭＳ Ｐゴシック"/>
                <w:kern w:val="0"/>
                <w:sz w:val="18"/>
                <w:szCs w:val="16"/>
              </w:rPr>
            </w:pPr>
            <w:r>
              <w:rPr>
                <w:rFonts w:ascii="ＭＳ Ｐ明朝" w:eastAsia="ＭＳ Ｐ明朝" w:hAnsi="ＭＳ Ｐ明朝" w:cs="ＭＳ Ｐゴシック" w:hint="eastAsia"/>
                <w:kern w:val="0"/>
                <w:sz w:val="18"/>
                <w:szCs w:val="16"/>
              </w:rPr>
              <w:t>・</w:t>
            </w:r>
            <w:r w:rsidR="0018174E" w:rsidRPr="0018174E">
              <w:rPr>
                <w:rFonts w:ascii="ＭＳ Ｐ明朝" w:eastAsia="ＭＳ Ｐ明朝" w:hAnsi="ＭＳ Ｐ明朝" w:cs="ＭＳ Ｐゴシック" w:hint="eastAsia"/>
                <w:kern w:val="0"/>
                <w:sz w:val="18"/>
                <w:szCs w:val="16"/>
              </w:rPr>
              <w:t>情報の妥当性や信頼性の吟味の仕方について理解を深め使っている。（⑵エ）</w:t>
            </w:r>
          </w:p>
          <w:p w14:paraId="2D3F9533" w14:textId="68BF1B23" w:rsidR="005549F8" w:rsidRDefault="005549F8" w:rsidP="0018174E">
            <w:pPr>
              <w:widowControl/>
              <w:overflowPunct w:val="0"/>
              <w:snapToGrid w:val="0"/>
              <w:spacing w:line="260" w:lineRule="exact"/>
              <w:rPr>
                <w:rFonts w:ascii="ＭＳ Ｐ明朝" w:eastAsia="ＭＳ Ｐ明朝" w:hAnsi="ＭＳ Ｐ明朝" w:cs="ＭＳ Ｐゴシック"/>
                <w:kern w:val="0"/>
                <w:sz w:val="18"/>
                <w:szCs w:val="16"/>
              </w:rPr>
            </w:pPr>
          </w:p>
          <w:p w14:paraId="2D7FA6C7" w14:textId="50790F6C" w:rsidR="005549F8" w:rsidRPr="00054139" w:rsidRDefault="005549F8" w:rsidP="00635CDF">
            <w:pPr>
              <w:widowControl/>
              <w:overflowPunct w:val="0"/>
              <w:snapToGrid w:val="0"/>
              <w:spacing w:line="260" w:lineRule="exact"/>
              <w:ind w:left="142" w:hanging="142"/>
              <w:rPr>
                <w:rFonts w:ascii="ＭＳ Ｐ明朝" w:eastAsia="ＭＳ Ｐ明朝" w:hAnsi="ＭＳ Ｐ明朝" w:cs="ＭＳ Ｐゴシック"/>
                <w:kern w:val="0"/>
                <w:sz w:val="18"/>
                <w:szCs w:val="16"/>
              </w:rPr>
            </w:pPr>
            <w:r w:rsidRPr="00054139">
              <w:rPr>
                <w:rFonts w:ascii="ＭＳ Ｐ明朝" w:eastAsia="ＭＳ Ｐ明朝" w:hAnsi="ＭＳ Ｐ明朝" w:cs="ＭＳ Ｐゴシック" w:hint="eastAsia"/>
                <w:kern w:val="0"/>
                <w:sz w:val="18"/>
                <w:szCs w:val="16"/>
                <w:bdr w:val="single" w:sz="4" w:space="0" w:color="auto"/>
              </w:rPr>
              <w:t>思・判・表</w:t>
            </w:r>
          </w:p>
          <w:p w14:paraId="1CA5E146" w14:textId="14EB6BB5" w:rsidR="005549F8" w:rsidRDefault="00587C0A" w:rsidP="00CB5F0C">
            <w:pPr>
              <w:widowControl/>
              <w:overflowPunct w:val="0"/>
              <w:snapToGrid w:val="0"/>
              <w:spacing w:line="260" w:lineRule="exact"/>
              <w:ind w:leftChars="50" w:left="190" w:hangingChars="50" w:hanging="90"/>
              <w:rPr>
                <w:rFonts w:ascii="ＭＳ Ｐ明朝" w:eastAsia="ＭＳ Ｐ明朝" w:hAnsi="ＭＳ Ｐ明朝" w:cs="ＭＳ Ｐゴシック"/>
                <w:kern w:val="0"/>
                <w:sz w:val="18"/>
                <w:szCs w:val="16"/>
              </w:rPr>
            </w:pPr>
            <w:r>
              <w:rPr>
                <w:rFonts w:ascii="ＭＳ Ｐ明朝" w:eastAsia="ＭＳ Ｐ明朝" w:hAnsi="ＭＳ Ｐ明朝" w:cs="ＭＳ Ｐゴシック" w:hint="eastAsia"/>
                <w:kern w:val="0"/>
                <w:sz w:val="18"/>
                <w:szCs w:val="16"/>
              </w:rPr>
              <w:t>・</w:t>
            </w:r>
            <w:r w:rsidR="0084720C" w:rsidRPr="0084720C">
              <w:rPr>
                <w:rFonts w:ascii="ＭＳ Ｐ明朝" w:eastAsia="ＭＳ Ｐ明朝" w:hAnsi="ＭＳ Ｐ明朝" w:cs="ＭＳ Ｐゴシック" w:hint="eastAsia"/>
                <w:kern w:val="0"/>
                <w:sz w:val="18"/>
                <w:szCs w:val="16"/>
              </w:rPr>
              <w:t>「話すこと・聞くこと」において、自分の考えが的確に伝わるよう、自分の立場や考えを明確にするとともに、相手の反応を予想して論理の展開を考えるなど、話の構成や展開を工夫している。（Ａイ）</w:t>
            </w:r>
          </w:p>
          <w:p w14:paraId="58B4A2A6" w14:textId="488681DE" w:rsidR="005549F8" w:rsidRDefault="00587C0A" w:rsidP="006A1BCF">
            <w:pPr>
              <w:widowControl/>
              <w:overflowPunct w:val="0"/>
              <w:snapToGrid w:val="0"/>
              <w:spacing w:line="260" w:lineRule="exact"/>
              <w:ind w:leftChars="50" w:left="190" w:hangingChars="50" w:hanging="90"/>
              <w:rPr>
                <w:rFonts w:ascii="ＭＳ Ｐ明朝" w:eastAsia="ＭＳ Ｐ明朝" w:hAnsi="ＭＳ Ｐ明朝" w:cs="ＭＳ Ｐゴシック"/>
                <w:kern w:val="0"/>
                <w:sz w:val="18"/>
                <w:szCs w:val="16"/>
              </w:rPr>
            </w:pPr>
            <w:r>
              <w:rPr>
                <w:rFonts w:ascii="ＭＳ Ｐゴシック" w:eastAsia="ＭＳ Ｐゴシック" w:hAnsi="ＭＳ Ｐゴシック" w:cs="ＭＳ Ｐゴシック" w:hint="eastAsia"/>
                <w:kern w:val="0"/>
                <w:sz w:val="18"/>
                <w:szCs w:val="16"/>
              </w:rPr>
              <w:t>・</w:t>
            </w:r>
            <w:r w:rsidR="0084720C" w:rsidRPr="0084720C">
              <w:rPr>
                <w:rFonts w:ascii="ＭＳ Ｐ明朝" w:eastAsia="ＭＳ Ｐ明朝" w:hAnsi="ＭＳ Ｐ明朝" w:cs="ＭＳ Ｐゴシック" w:hint="eastAsia"/>
                <w:kern w:val="0"/>
                <w:sz w:val="18"/>
                <w:szCs w:val="16"/>
              </w:rPr>
              <w:t>「話すこと・聞くこと」において、論理の展開を予想しながら聞き、話の内容や構成、論理の展開、表現の仕方を評価するとともに、聞き取った情報を整理して自分の考えを広げたり深めたりしている。（Ａエ）</w:t>
            </w:r>
          </w:p>
          <w:p w14:paraId="41906B7B" w14:textId="77777777" w:rsidR="003F248C" w:rsidRPr="00054139" w:rsidRDefault="003F248C" w:rsidP="006A1BCF">
            <w:pPr>
              <w:widowControl/>
              <w:overflowPunct w:val="0"/>
              <w:snapToGrid w:val="0"/>
              <w:spacing w:line="260" w:lineRule="exact"/>
              <w:ind w:leftChars="50" w:left="190" w:hangingChars="50" w:hanging="90"/>
              <w:rPr>
                <w:rFonts w:ascii="ＭＳ Ｐ明朝" w:eastAsia="ＭＳ Ｐ明朝" w:hAnsi="ＭＳ Ｐ明朝" w:cs="ＭＳ Ｐゴシック"/>
                <w:kern w:val="0"/>
                <w:sz w:val="18"/>
                <w:szCs w:val="16"/>
              </w:rPr>
            </w:pPr>
          </w:p>
          <w:p w14:paraId="29A97E93" w14:textId="33E82B70" w:rsidR="005549F8" w:rsidRPr="0013394F" w:rsidRDefault="005549F8" w:rsidP="0013394F">
            <w:pPr>
              <w:widowControl/>
              <w:overflowPunct w:val="0"/>
              <w:snapToGrid w:val="0"/>
              <w:spacing w:line="260" w:lineRule="exact"/>
              <w:ind w:left="142" w:hanging="142"/>
              <w:rPr>
                <w:rFonts w:ascii="ＭＳ Ｐ明朝" w:eastAsia="ＭＳ Ｐ明朝" w:hAnsi="ＭＳ Ｐ明朝" w:cs="ＭＳ Ｐゴシック"/>
                <w:kern w:val="0"/>
                <w:sz w:val="18"/>
                <w:szCs w:val="16"/>
                <w:bdr w:val="single" w:sz="4" w:space="0" w:color="auto"/>
              </w:rPr>
            </w:pPr>
            <w:r w:rsidRPr="00054139">
              <w:rPr>
                <w:rFonts w:ascii="ＭＳ Ｐ明朝" w:eastAsia="ＭＳ Ｐ明朝" w:hAnsi="ＭＳ Ｐ明朝" w:cs="ＭＳ Ｐゴシック" w:hint="eastAsia"/>
                <w:kern w:val="0"/>
                <w:sz w:val="18"/>
                <w:szCs w:val="16"/>
                <w:bdr w:val="single" w:sz="4" w:space="0" w:color="auto"/>
              </w:rPr>
              <w:t>主</w:t>
            </w:r>
          </w:p>
          <w:p w14:paraId="2940893F" w14:textId="3A912F1B" w:rsidR="005549F8" w:rsidRDefault="005549F8" w:rsidP="00616D78">
            <w:pPr>
              <w:overflowPunct w:val="0"/>
              <w:snapToGrid w:val="0"/>
              <w:spacing w:line="260" w:lineRule="exact"/>
              <w:ind w:leftChars="50" w:left="190" w:hangingChars="50" w:hanging="90"/>
              <w:rPr>
                <w:rFonts w:ascii="ＭＳ Ｐ明朝" w:eastAsia="ＭＳ Ｐ明朝" w:hAnsi="ＭＳ Ｐ明朝" w:cs="ＭＳ Ｐゴシック"/>
                <w:kern w:val="0"/>
                <w:sz w:val="18"/>
                <w:szCs w:val="16"/>
              </w:rPr>
            </w:pPr>
            <w:r w:rsidRPr="00054139">
              <w:rPr>
                <w:rFonts w:ascii="ＭＳ Ｐ明朝" w:eastAsia="ＭＳ Ｐ明朝" w:hAnsi="ＭＳ Ｐ明朝" w:cs="ＭＳ Ｐゴシック" w:hint="eastAsia"/>
                <w:kern w:val="0"/>
                <w:sz w:val="18"/>
                <w:szCs w:val="16"/>
              </w:rPr>
              <w:t>・</w:t>
            </w:r>
            <w:r w:rsidR="0084720C" w:rsidRPr="0084720C">
              <w:rPr>
                <w:rFonts w:ascii="ＭＳ Ｐ明朝" w:eastAsia="ＭＳ Ｐ明朝" w:hAnsi="ＭＳ Ｐ明朝" w:cs="ＭＳ Ｐゴシック" w:hint="eastAsia"/>
                <w:kern w:val="0"/>
                <w:sz w:val="18"/>
                <w:szCs w:val="16"/>
              </w:rPr>
              <w:t>進んで推論の仕方を理解し、自分の考えが的確に伝わるよう、自分の立場や考えを明確にするとともに、相手の反応を予想して論理の展開を考えるなど、話の構成や展開を工夫し、学習の見通しをもって話し合</w:t>
            </w:r>
            <w:r w:rsidR="0003021F">
              <w:rPr>
                <w:rFonts w:ascii="ＭＳ Ｐ明朝" w:eastAsia="ＭＳ Ｐ明朝" w:hAnsi="ＭＳ Ｐ明朝" w:cs="ＭＳ Ｐゴシック" w:hint="eastAsia"/>
                <w:kern w:val="0"/>
                <w:sz w:val="18"/>
                <w:szCs w:val="16"/>
              </w:rPr>
              <w:t>おうとし</w:t>
            </w:r>
            <w:r w:rsidR="0084720C" w:rsidRPr="0084720C">
              <w:rPr>
                <w:rFonts w:ascii="ＭＳ Ｐ明朝" w:eastAsia="ＭＳ Ｐ明朝" w:hAnsi="ＭＳ Ｐ明朝" w:cs="ＭＳ Ｐゴシック" w:hint="eastAsia"/>
                <w:kern w:val="0"/>
                <w:sz w:val="18"/>
                <w:szCs w:val="16"/>
              </w:rPr>
              <w:t>ている。</w:t>
            </w:r>
          </w:p>
          <w:p w14:paraId="6B660D7D" w14:textId="77777777" w:rsidR="0084720C" w:rsidRDefault="0084720C" w:rsidP="00616D78">
            <w:pPr>
              <w:overflowPunct w:val="0"/>
              <w:snapToGrid w:val="0"/>
              <w:spacing w:line="260" w:lineRule="exact"/>
              <w:ind w:leftChars="50" w:left="190" w:hangingChars="50" w:hanging="90"/>
              <w:rPr>
                <w:rFonts w:ascii="ＭＳ Ｐ明朝" w:eastAsia="ＭＳ Ｐ明朝" w:hAnsi="ＭＳ Ｐ明朝" w:cs="ＭＳ Ｐゴシック"/>
                <w:kern w:val="0"/>
                <w:sz w:val="18"/>
                <w:szCs w:val="16"/>
              </w:rPr>
            </w:pPr>
          </w:p>
          <w:p w14:paraId="22111234" w14:textId="77777777" w:rsidR="00B4214A" w:rsidRDefault="005549F8" w:rsidP="00B4214A">
            <w:pPr>
              <w:widowControl/>
              <w:overflowPunct w:val="0"/>
              <w:snapToGrid w:val="0"/>
              <w:spacing w:line="260" w:lineRule="exact"/>
              <w:ind w:left="180" w:hangingChars="100" w:hanging="180"/>
              <w:rPr>
                <w:rFonts w:ascii="ＭＳ Ｐ明朝" w:eastAsia="ＭＳ Ｐ明朝" w:hAnsi="ＭＳ Ｐ明朝" w:cs="ＭＳ Ｐゴシック"/>
                <w:kern w:val="0"/>
                <w:sz w:val="18"/>
                <w:szCs w:val="18"/>
              </w:rPr>
            </w:pPr>
            <w:r w:rsidRPr="005117AC">
              <w:rPr>
                <w:rFonts w:ascii="ＭＳ Ｐ明朝" w:eastAsia="ＭＳ Ｐ明朝" w:hAnsi="ＭＳ Ｐ明朝" w:cs="ＭＳ Ｐゴシック" w:hint="eastAsia"/>
                <w:kern w:val="0"/>
                <w:sz w:val="18"/>
                <w:szCs w:val="18"/>
                <w:bdr w:val="single" w:sz="4" w:space="0" w:color="auto"/>
              </w:rPr>
              <w:t>言語活動例</w:t>
            </w:r>
          </w:p>
          <w:p w14:paraId="11E2FA8A" w14:textId="3D02D201" w:rsidR="005549F8" w:rsidRPr="00E76600" w:rsidRDefault="0084720C" w:rsidP="0084720C">
            <w:pPr>
              <w:widowControl/>
              <w:overflowPunct w:val="0"/>
              <w:snapToGrid w:val="0"/>
              <w:spacing w:line="260" w:lineRule="exact"/>
              <w:ind w:leftChars="50" w:left="190" w:hangingChars="50" w:hanging="90"/>
              <w:rPr>
                <w:rFonts w:ascii="ＭＳ Ｐ明朝" w:eastAsia="ＭＳ Ｐ明朝" w:hAnsi="ＭＳ Ｐ明朝" w:cs="ＭＳ Ｐゴシック"/>
                <w:kern w:val="0"/>
                <w:sz w:val="18"/>
                <w:szCs w:val="18"/>
              </w:rPr>
            </w:pPr>
            <w:r w:rsidRPr="0084720C">
              <w:rPr>
                <w:rFonts w:ascii="ＭＳ Ｐ明朝" w:eastAsia="ＭＳ Ｐ明朝" w:hAnsi="ＭＳ Ｐ明朝" w:cs="ＭＳ Ｐゴシック" w:hint="eastAsia"/>
                <w:kern w:val="0"/>
                <w:sz w:val="18"/>
                <w:szCs w:val="18"/>
              </w:rPr>
              <w:t>ア</w:t>
            </w:r>
            <w:r>
              <w:rPr>
                <w:rFonts w:ascii="ＭＳ Ｐ明朝" w:eastAsia="ＭＳ Ｐ明朝" w:hAnsi="ＭＳ Ｐ明朝" w:cs="ＭＳ Ｐゴシック" w:hint="eastAsia"/>
                <w:kern w:val="0"/>
                <w:sz w:val="18"/>
                <w:szCs w:val="18"/>
              </w:rPr>
              <w:t xml:space="preserve"> </w:t>
            </w:r>
            <w:r w:rsidRPr="0084720C">
              <w:rPr>
                <w:rFonts w:ascii="ＭＳ Ｐ明朝" w:eastAsia="ＭＳ Ｐ明朝" w:hAnsi="ＭＳ Ｐ明朝" w:cs="ＭＳ Ｐゴシック" w:hint="eastAsia"/>
                <w:kern w:val="0"/>
                <w:sz w:val="18"/>
                <w:szCs w:val="18"/>
              </w:rPr>
              <w:t>自分の考えについてスピーチをしたり、それを聞いて、同意したり、質問したり、論拠を示して反論したりする活動。</w:t>
            </w:r>
          </w:p>
        </w:tc>
      </w:tr>
      <w:tr w:rsidR="005549F8" w:rsidRPr="00054139" w14:paraId="1E5122BF" w14:textId="77777777" w:rsidTr="00327C33">
        <w:trPr>
          <w:cantSplit/>
          <w:trHeight w:val="1134"/>
          <w:jc w:val="center"/>
        </w:trPr>
        <w:tc>
          <w:tcPr>
            <w:tcW w:w="283" w:type="dxa"/>
            <w:tcBorders>
              <w:top w:val="nil"/>
              <w:bottom w:val="nil"/>
            </w:tcBorders>
            <w:shd w:val="clear" w:color="auto" w:fill="auto"/>
            <w:tcMar>
              <w:top w:w="28" w:type="dxa"/>
              <w:left w:w="0" w:type="dxa"/>
              <w:bottom w:w="28" w:type="dxa"/>
              <w:right w:w="0" w:type="dxa"/>
            </w:tcMar>
          </w:tcPr>
          <w:p w14:paraId="70596799" w14:textId="66321C1B" w:rsidR="005549F8" w:rsidRPr="00C924EB" w:rsidRDefault="005549F8" w:rsidP="008164B5">
            <w:pPr>
              <w:widowControl/>
              <w:overflowPunct w:val="0"/>
              <w:snapToGrid w:val="0"/>
              <w:spacing w:line="260" w:lineRule="exact"/>
              <w:jc w:val="center"/>
              <w:rPr>
                <w:rFonts w:ascii="ＭＳ Ｐゴシック" w:eastAsia="ＭＳ Ｐゴシック" w:hAnsi="ＭＳ Ｐゴシック" w:cs="ＭＳ Ｐゴシック"/>
                <w:kern w:val="0"/>
                <w:szCs w:val="18"/>
              </w:rPr>
            </w:pPr>
          </w:p>
        </w:tc>
        <w:tc>
          <w:tcPr>
            <w:tcW w:w="283" w:type="dxa"/>
            <w:vMerge/>
            <w:shd w:val="clear" w:color="auto" w:fill="auto"/>
            <w:tcMar>
              <w:top w:w="28" w:type="dxa"/>
              <w:left w:w="0" w:type="dxa"/>
              <w:bottom w:w="28" w:type="dxa"/>
              <w:right w:w="0" w:type="dxa"/>
            </w:tcMar>
            <w:textDirection w:val="tbRlV"/>
            <w:vAlign w:val="center"/>
          </w:tcPr>
          <w:p w14:paraId="30E8509E" w14:textId="136B0393" w:rsidR="005549F8" w:rsidRPr="00C924EB" w:rsidRDefault="005549F8" w:rsidP="009F25B3">
            <w:pPr>
              <w:overflowPunct w:val="0"/>
              <w:snapToGrid w:val="0"/>
              <w:spacing w:line="260" w:lineRule="exact"/>
              <w:rPr>
                <w:rFonts w:ascii="ＭＳ Ｐゴシック" w:eastAsia="ＭＳ Ｐゴシック" w:hAnsi="ＭＳ Ｐゴシック" w:cs="ＭＳ Ｐゴシック"/>
                <w:kern w:val="0"/>
                <w:szCs w:val="18"/>
              </w:rPr>
            </w:pPr>
          </w:p>
        </w:tc>
        <w:tc>
          <w:tcPr>
            <w:tcW w:w="2324" w:type="dxa"/>
            <w:tcBorders>
              <w:top w:val="nil"/>
            </w:tcBorders>
            <w:shd w:val="clear" w:color="auto" w:fill="auto"/>
            <w:tcMar>
              <w:top w:w="28" w:type="dxa"/>
              <w:left w:w="57" w:type="dxa"/>
              <w:bottom w:w="28" w:type="dxa"/>
              <w:right w:w="57" w:type="dxa"/>
            </w:tcMar>
          </w:tcPr>
          <w:p w14:paraId="20379FA1" w14:textId="5FA439B8" w:rsidR="005549F8" w:rsidRDefault="00B4324D" w:rsidP="000F7908">
            <w:pPr>
              <w:widowControl/>
              <w:shd w:val="clear" w:color="auto" w:fill="C8C8C8"/>
              <w:overflowPunct w:val="0"/>
              <w:snapToGrid w:val="0"/>
              <w:spacing w:line="260" w:lineRule="exact"/>
              <w:rPr>
                <w:rFonts w:ascii="ＭＳ Ｐゴシック" w:eastAsia="ＭＳ Ｐゴシック" w:hAnsi="ＭＳ Ｐゴシック" w:cs="ＭＳ Ｐゴシック"/>
                <w:kern w:val="0"/>
                <w:szCs w:val="18"/>
              </w:rPr>
            </w:pPr>
            <w:r w:rsidRPr="00B4324D">
              <w:rPr>
                <w:rFonts w:ascii="ＭＳ Ｐゴシック" w:eastAsia="ＭＳ Ｐゴシック" w:hAnsi="ＭＳ Ｐゴシック" w:cs="ＭＳ Ｐゴシック" w:hint="eastAsia"/>
                <w:kern w:val="0"/>
                <w:szCs w:val="18"/>
              </w:rPr>
              <w:t>自然をめぐる合意の設計</w:t>
            </w:r>
          </w:p>
          <w:p w14:paraId="7858F944" w14:textId="77777777" w:rsidR="005549F8" w:rsidRDefault="005549F8" w:rsidP="008164B5">
            <w:pPr>
              <w:widowControl/>
              <w:overflowPunct w:val="0"/>
              <w:snapToGrid w:val="0"/>
              <w:spacing w:line="260" w:lineRule="exact"/>
              <w:ind w:left="180" w:hangingChars="100" w:hanging="180"/>
              <w:rPr>
                <w:rFonts w:ascii="ＭＳ Ｐ明朝" w:eastAsia="ＭＳ Ｐ明朝" w:hAnsi="ＭＳ Ｐ明朝" w:cs="ＭＳ Ｐゴシック"/>
                <w:kern w:val="0"/>
                <w:sz w:val="18"/>
                <w:szCs w:val="18"/>
              </w:rPr>
            </w:pPr>
          </w:p>
          <w:p w14:paraId="5B6996F0" w14:textId="66EAC8A5" w:rsidR="005549F8" w:rsidRPr="0013394F" w:rsidRDefault="005549F8" w:rsidP="0013394F">
            <w:pPr>
              <w:widowControl/>
              <w:overflowPunct w:val="0"/>
              <w:snapToGrid w:val="0"/>
              <w:spacing w:line="260" w:lineRule="exact"/>
              <w:ind w:left="180" w:hangingChars="100" w:hanging="180"/>
              <w:rPr>
                <w:rFonts w:ascii="ＭＳ Ｐ明朝" w:eastAsia="ＭＳ Ｐ明朝" w:hAnsi="ＭＳ Ｐ明朝" w:cs="ＭＳ Ｐゴシック"/>
                <w:kern w:val="0"/>
                <w:sz w:val="18"/>
                <w:szCs w:val="17"/>
              </w:rPr>
            </w:pPr>
            <w:r w:rsidRPr="00054139">
              <w:rPr>
                <w:rFonts w:ascii="ＭＳ Ｐ明朝" w:eastAsia="ＭＳ Ｐ明朝" w:hAnsi="ＭＳ Ｐ明朝" w:cs="ＭＳ Ｐゴシック" w:hint="eastAsia"/>
                <w:kern w:val="0"/>
                <w:sz w:val="18"/>
                <w:szCs w:val="17"/>
              </w:rPr>
              <w:t>●</w:t>
            </w:r>
            <w:r w:rsidR="00952284" w:rsidRPr="00952284">
              <w:rPr>
                <w:rFonts w:ascii="ＭＳ Ｐ明朝" w:eastAsia="ＭＳ Ｐ明朝" w:hAnsi="ＭＳ Ｐ明朝" w:cs="ＭＳ Ｐゴシック" w:hint="eastAsia"/>
                <w:kern w:val="0"/>
                <w:sz w:val="18"/>
                <w:szCs w:val="16"/>
              </w:rPr>
              <w:t>多面的思考という観点から、自然をめぐる合意形成について考えを深める</w:t>
            </w:r>
            <w:r>
              <w:rPr>
                <w:rFonts w:ascii="ＭＳ Ｐ明朝" w:eastAsia="ＭＳ Ｐ明朝" w:hAnsi="ＭＳ Ｐ明朝" w:cs="ＭＳ Ｐゴシック" w:hint="eastAsia"/>
                <w:kern w:val="0"/>
                <w:sz w:val="18"/>
                <w:szCs w:val="16"/>
              </w:rPr>
              <w:t>。</w:t>
            </w:r>
            <w:r>
              <w:rPr>
                <w:rFonts w:ascii="ＭＳ Ｐ明朝" w:eastAsia="ＭＳ Ｐ明朝" w:hAnsi="ＭＳ Ｐ明朝" w:cs="ＭＳ Ｐゴシック" w:hint="eastAsia"/>
                <w:kern w:val="0"/>
                <w:sz w:val="18"/>
                <w:szCs w:val="17"/>
              </w:rPr>
              <w:t>（A</w:t>
            </w:r>
            <w:r w:rsidR="00952284">
              <w:rPr>
                <w:rFonts w:ascii="ＭＳ Ｐ明朝" w:eastAsia="ＭＳ Ｐ明朝" w:hAnsi="ＭＳ Ｐ明朝" w:cs="ＭＳ Ｐゴシック" w:hint="eastAsia"/>
                <w:kern w:val="0"/>
                <w:sz w:val="18"/>
                <w:szCs w:val="17"/>
              </w:rPr>
              <w:t>イ・エ</w:t>
            </w:r>
            <w:r>
              <w:rPr>
                <w:rFonts w:ascii="ＭＳ Ｐ明朝" w:eastAsia="ＭＳ Ｐ明朝" w:hAnsi="ＭＳ Ｐ明朝" w:cs="ＭＳ Ｐゴシック" w:hint="eastAsia"/>
                <w:kern w:val="0"/>
                <w:sz w:val="18"/>
                <w:szCs w:val="17"/>
              </w:rPr>
              <w:t>）</w:t>
            </w:r>
          </w:p>
        </w:tc>
        <w:tc>
          <w:tcPr>
            <w:tcW w:w="340" w:type="dxa"/>
            <w:vMerge/>
            <w:shd w:val="clear" w:color="auto" w:fill="auto"/>
            <w:tcMar>
              <w:top w:w="28" w:type="dxa"/>
              <w:left w:w="0" w:type="dxa"/>
              <w:bottom w:w="28" w:type="dxa"/>
              <w:right w:w="0" w:type="dxa"/>
            </w:tcMar>
          </w:tcPr>
          <w:p w14:paraId="7CD05159" w14:textId="7D7377C4" w:rsidR="005549F8" w:rsidRPr="00706F27" w:rsidRDefault="005549F8" w:rsidP="009F25B3">
            <w:pPr>
              <w:suppressAutoHyphens/>
              <w:overflowPunct w:val="0"/>
              <w:autoSpaceDE w:val="0"/>
              <w:autoSpaceDN w:val="0"/>
              <w:snapToGrid w:val="0"/>
              <w:spacing w:line="260" w:lineRule="exact"/>
              <w:jc w:val="center"/>
              <w:rPr>
                <w:rFonts w:ascii="ＭＳ Ｐ明朝" w:eastAsia="ＭＳ Ｐ明朝" w:hAnsi="ＭＳ Ｐ明朝" w:cs="ＭＳ Ｐ明朝"/>
                <w:sz w:val="18"/>
                <w:szCs w:val="18"/>
              </w:rPr>
            </w:pPr>
          </w:p>
        </w:tc>
        <w:tc>
          <w:tcPr>
            <w:tcW w:w="3627" w:type="dxa"/>
            <w:shd w:val="clear" w:color="auto" w:fill="auto"/>
            <w:tcMar>
              <w:top w:w="28" w:type="dxa"/>
              <w:left w:w="57" w:type="dxa"/>
              <w:bottom w:w="28" w:type="dxa"/>
              <w:right w:w="57" w:type="dxa"/>
            </w:tcMar>
          </w:tcPr>
          <w:p w14:paraId="02A29CC8" w14:textId="6A01F4CE" w:rsidR="005549F8" w:rsidRPr="00054139" w:rsidRDefault="005549F8" w:rsidP="008164B5">
            <w:pPr>
              <w:widowControl/>
              <w:overflowPunct w:val="0"/>
              <w:snapToGrid w:val="0"/>
              <w:spacing w:line="260" w:lineRule="exact"/>
              <w:ind w:left="270" w:hangingChars="150" w:hanging="270"/>
              <w:rPr>
                <w:rFonts w:ascii="ＭＳ Ｐ明朝" w:eastAsia="ＭＳ Ｐ明朝" w:hAnsi="ＭＳ Ｐ明朝" w:cs="ＭＳ Ｐゴシック"/>
                <w:kern w:val="0"/>
                <w:sz w:val="18"/>
                <w:szCs w:val="17"/>
              </w:rPr>
            </w:pPr>
            <w:r w:rsidRPr="00054139">
              <w:rPr>
                <w:rFonts w:ascii="ＭＳ Ｐ明朝" w:eastAsia="ＭＳ Ｐ明朝" w:hAnsi="ＭＳ Ｐ明朝" w:cs="ＭＳ Ｐゴシック" w:hint="eastAsia"/>
                <w:kern w:val="0"/>
                <w:sz w:val="18"/>
                <w:szCs w:val="17"/>
              </w:rPr>
              <w:t>◆学習目標を確認し</w:t>
            </w:r>
            <w:r>
              <w:rPr>
                <w:rFonts w:ascii="ＭＳ Ｐ明朝" w:eastAsia="ＭＳ Ｐ明朝" w:hAnsi="ＭＳ Ｐ明朝" w:cs="ＭＳ Ｐゴシック" w:hint="eastAsia"/>
                <w:kern w:val="0"/>
                <w:sz w:val="18"/>
                <w:szCs w:val="17"/>
              </w:rPr>
              <w:t>、</w:t>
            </w:r>
            <w:r w:rsidRPr="00054139">
              <w:rPr>
                <w:rFonts w:ascii="ＭＳ Ｐ明朝" w:eastAsia="ＭＳ Ｐ明朝" w:hAnsi="ＭＳ Ｐ明朝" w:cs="ＭＳ Ｐゴシック" w:hint="eastAsia"/>
                <w:kern w:val="0"/>
                <w:sz w:val="18"/>
                <w:szCs w:val="17"/>
              </w:rPr>
              <w:t>学習の見通しをもつ。</w:t>
            </w:r>
          </w:p>
          <w:p w14:paraId="7553363C" w14:textId="77777777" w:rsidR="000E0597" w:rsidRPr="000E0597" w:rsidRDefault="000E0597" w:rsidP="000E0597">
            <w:pPr>
              <w:widowControl/>
              <w:overflowPunct w:val="0"/>
              <w:snapToGrid w:val="0"/>
              <w:spacing w:line="260" w:lineRule="exact"/>
              <w:ind w:left="180" w:hangingChars="100" w:hanging="180"/>
              <w:rPr>
                <w:rFonts w:ascii="ＭＳ Ｐ明朝" w:eastAsia="ＭＳ Ｐ明朝" w:hAnsi="ＭＳ Ｐ明朝" w:cs="ＭＳ Ｐゴシック"/>
                <w:kern w:val="0"/>
                <w:sz w:val="18"/>
                <w:szCs w:val="17"/>
              </w:rPr>
            </w:pPr>
            <w:r w:rsidRPr="000E0597">
              <w:rPr>
                <w:rFonts w:ascii="ＭＳ Ｐ明朝" w:eastAsia="ＭＳ Ｐ明朝" w:hAnsi="ＭＳ Ｐ明朝" w:cs="ＭＳ Ｐゴシック" w:hint="eastAsia"/>
                <w:kern w:val="0"/>
                <w:sz w:val="18"/>
                <w:szCs w:val="17"/>
              </w:rPr>
              <w:t>１　「遠景の語り」「近景の語り」とは、それぞれどのようなものか、まとめる。</w:t>
            </w:r>
          </w:p>
          <w:p w14:paraId="14548958" w14:textId="77777777" w:rsidR="000E0597" w:rsidRPr="000E0597" w:rsidRDefault="000E0597" w:rsidP="000E0597">
            <w:pPr>
              <w:widowControl/>
              <w:overflowPunct w:val="0"/>
              <w:snapToGrid w:val="0"/>
              <w:spacing w:line="260" w:lineRule="exact"/>
              <w:ind w:left="180" w:hangingChars="100" w:hanging="180"/>
              <w:rPr>
                <w:rFonts w:ascii="ＭＳ Ｐ明朝" w:eastAsia="ＭＳ Ｐ明朝" w:hAnsi="ＭＳ Ｐ明朝" w:cs="ＭＳ Ｐゴシック"/>
                <w:kern w:val="0"/>
                <w:sz w:val="18"/>
                <w:szCs w:val="17"/>
              </w:rPr>
            </w:pPr>
            <w:r w:rsidRPr="000E0597">
              <w:rPr>
                <w:rFonts w:ascii="ＭＳ Ｐ明朝" w:eastAsia="ＭＳ Ｐ明朝" w:hAnsi="ＭＳ Ｐ明朝" w:cs="ＭＳ Ｐゴシック" w:hint="eastAsia"/>
                <w:kern w:val="0"/>
                <w:sz w:val="18"/>
                <w:szCs w:val="17"/>
              </w:rPr>
              <w:t>２　「都会の人は絵を見るように自然を見ます。しかし、我々は絵の中で暮らしているんです」とはどういうことか、説明する。</w:t>
            </w:r>
          </w:p>
          <w:p w14:paraId="0A25BE07" w14:textId="77777777" w:rsidR="000E0597" w:rsidRPr="000E0597" w:rsidRDefault="000E0597" w:rsidP="000E0597">
            <w:pPr>
              <w:widowControl/>
              <w:overflowPunct w:val="0"/>
              <w:snapToGrid w:val="0"/>
              <w:spacing w:line="260" w:lineRule="exact"/>
              <w:ind w:left="180" w:hangingChars="100" w:hanging="180"/>
              <w:rPr>
                <w:rFonts w:ascii="ＭＳ Ｐ明朝" w:eastAsia="ＭＳ Ｐ明朝" w:hAnsi="ＭＳ Ｐ明朝" w:cs="ＭＳ Ｐゴシック"/>
                <w:kern w:val="0"/>
                <w:sz w:val="18"/>
                <w:szCs w:val="17"/>
              </w:rPr>
            </w:pPr>
            <w:r w:rsidRPr="000E0597">
              <w:rPr>
                <w:rFonts w:ascii="ＭＳ Ｐ明朝" w:eastAsia="ＭＳ Ｐ明朝" w:hAnsi="ＭＳ Ｐ明朝" w:cs="ＭＳ Ｐゴシック" w:hint="eastAsia"/>
                <w:kern w:val="0"/>
                <w:sz w:val="18"/>
                <w:szCs w:val="17"/>
              </w:rPr>
              <w:t>３　「そうした語りがもつ多面性や多様性はいかにして担保されるのだろうか。」とあるが、この問いについて筆者はどのように考えているか、説明する。</w:t>
            </w:r>
          </w:p>
          <w:p w14:paraId="17CF795B" w14:textId="64F7C9D7" w:rsidR="005549F8" w:rsidRPr="00054139" w:rsidRDefault="000E0597" w:rsidP="000E0597">
            <w:pPr>
              <w:widowControl/>
              <w:overflowPunct w:val="0"/>
              <w:snapToGrid w:val="0"/>
              <w:spacing w:line="260" w:lineRule="exact"/>
              <w:ind w:left="180" w:hangingChars="100" w:hanging="180"/>
              <w:rPr>
                <w:rFonts w:ascii="ＭＳ Ｐ明朝" w:eastAsia="ＭＳ Ｐ明朝" w:hAnsi="ＭＳ Ｐ明朝" w:cs="ＭＳ Ｐゴシック"/>
                <w:kern w:val="0"/>
                <w:sz w:val="18"/>
                <w:szCs w:val="17"/>
              </w:rPr>
            </w:pPr>
            <w:r w:rsidRPr="000E0597">
              <w:rPr>
                <w:rFonts w:ascii="ＭＳ Ｐ明朝" w:eastAsia="ＭＳ Ｐ明朝" w:hAnsi="ＭＳ Ｐ明朝" w:cs="ＭＳ Ｐゴシック" w:hint="eastAsia"/>
                <w:kern w:val="0"/>
                <w:sz w:val="18"/>
                <w:szCs w:val="17"/>
              </w:rPr>
              <w:t>４　「自然保護」をめぐって意見が対立している問題には、どのようなものがあるか。図書館やインターネットを利用して調べ、考えたことを発表し合う。</w:t>
            </w:r>
          </w:p>
          <w:p w14:paraId="1CEFFB28" w14:textId="77777777" w:rsidR="005549F8" w:rsidRDefault="005549F8" w:rsidP="00E113D2">
            <w:pPr>
              <w:widowControl/>
              <w:overflowPunct w:val="0"/>
              <w:snapToGrid w:val="0"/>
              <w:spacing w:line="260" w:lineRule="exact"/>
              <w:ind w:left="180" w:hangingChars="100" w:hanging="180"/>
              <w:rPr>
                <w:rFonts w:ascii="ＭＳ Ｐ明朝" w:eastAsia="ＭＳ Ｐ明朝" w:hAnsi="ＭＳ Ｐ明朝" w:cs="ＭＳ Ｐゴシック"/>
                <w:kern w:val="0"/>
                <w:sz w:val="18"/>
                <w:szCs w:val="17"/>
              </w:rPr>
            </w:pPr>
            <w:r>
              <w:rPr>
                <w:rFonts w:ascii="ＭＳ Ｐ明朝" w:eastAsia="ＭＳ Ｐ明朝" w:hAnsi="ＭＳ Ｐ明朝" w:cs="ＭＳ Ｐゴシック" w:hint="eastAsia"/>
                <w:kern w:val="0"/>
                <w:sz w:val="18"/>
                <w:szCs w:val="17"/>
              </w:rPr>
              <w:t>◆学習目標をもう一度確認し、</w:t>
            </w:r>
            <w:r w:rsidRPr="00054139">
              <w:rPr>
                <w:rFonts w:ascii="ＭＳ Ｐ明朝" w:eastAsia="ＭＳ Ｐ明朝" w:hAnsi="ＭＳ Ｐ明朝" w:cs="ＭＳ Ｐゴシック" w:hint="eastAsia"/>
                <w:kern w:val="0"/>
                <w:sz w:val="18"/>
                <w:szCs w:val="17"/>
              </w:rPr>
              <w:t>学んだことを自分の言葉でまとめる。</w:t>
            </w:r>
          </w:p>
          <w:p w14:paraId="5ECDAD34" w14:textId="360AB10D" w:rsidR="00B4214A" w:rsidRPr="00054139" w:rsidRDefault="00B4214A" w:rsidP="00952284">
            <w:pPr>
              <w:widowControl/>
              <w:overflowPunct w:val="0"/>
              <w:snapToGrid w:val="0"/>
              <w:spacing w:line="260" w:lineRule="exact"/>
              <w:ind w:left="180" w:hangingChars="100" w:hanging="180"/>
              <w:rPr>
                <w:rFonts w:ascii="ＭＳ Ｐ明朝" w:eastAsia="ＭＳ Ｐ明朝" w:hAnsi="ＭＳ Ｐ明朝" w:cs="ＭＳ Ｐゴシック"/>
                <w:kern w:val="0"/>
                <w:sz w:val="18"/>
                <w:szCs w:val="17"/>
              </w:rPr>
            </w:pPr>
          </w:p>
        </w:tc>
        <w:tc>
          <w:tcPr>
            <w:tcW w:w="3628" w:type="dxa"/>
            <w:vMerge/>
            <w:shd w:val="clear" w:color="auto" w:fill="auto"/>
            <w:tcMar>
              <w:top w:w="28" w:type="dxa"/>
              <w:left w:w="57" w:type="dxa"/>
              <w:bottom w:w="28" w:type="dxa"/>
              <w:right w:w="57" w:type="dxa"/>
            </w:tcMar>
          </w:tcPr>
          <w:p w14:paraId="137A970F" w14:textId="6725DEFF" w:rsidR="005549F8" w:rsidRPr="00164E6C" w:rsidRDefault="005549F8" w:rsidP="00C543ED">
            <w:pPr>
              <w:overflowPunct w:val="0"/>
              <w:snapToGrid w:val="0"/>
              <w:spacing w:line="260" w:lineRule="exact"/>
              <w:ind w:leftChars="50" w:left="190" w:hangingChars="50" w:hanging="90"/>
              <w:rPr>
                <w:rFonts w:ascii="ＭＳ Ｐ明朝" w:eastAsia="ＭＳ Ｐ明朝" w:hAnsi="ＭＳ Ｐ明朝" w:cs="ＭＳ Ｐゴシック"/>
                <w:kern w:val="0"/>
                <w:sz w:val="18"/>
                <w:szCs w:val="16"/>
              </w:rPr>
            </w:pPr>
          </w:p>
        </w:tc>
      </w:tr>
      <w:tr w:rsidR="005549F8" w:rsidRPr="00054139" w14:paraId="7013AA0C" w14:textId="77777777" w:rsidTr="00327C33">
        <w:trPr>
          <w:cantSplit/>
          <w:trHeight w:val="840"/>
          <w:jc w:val="center"/>
        </w:trPr>
        <w:tc>
          <w:tcPr>
            <w:tcW w:w="283" w:type="dxa"/>
            <w:tcBorders>
              <w:top w:val="nil"/>
              <w:bottom w:val="nil"/>
            </w:tcBorders>
            <w:shd w:val="clear" w:color="auto" w:fill="auto"/>
            <w:tcMar>
              <w:top w:w="28" w:type="dxa"/>
              <w:left w:w="0" w:type="dxa"/>
              <w:bottom w:w="28" w:type="dxa"/>
              <w:right w:w="0" w:type="dxa"/>
            </w:tcMar>
          </w:tcPr>
          <w:p w14:paraId="60EEA41A" w14:textId="77777777" w:rsidR="005549F8" w:rsidRPr="00C924EB" w:rsidRDefault="005549F8" w:rsidP="009F25B3">
            <w:pPr>
              <w:widowControl/>
              <w:overflowPunct w:val="0"/>
              <w:snapToGrid w:val="0"/>
              <w:spacing w:line="260" w:lineRule="exact"/>
              <w:jc w:val="center"/>
              <w:rPr>
                <w:rFonts w:ascii="ＭＳ Ｐゴシック" w:eastAsia="ＭＳ Ｐゴシック" w:hAnsi="ＭＳ Ｐゴシック" w:cs="ＭＳ Ｐゴシック"/>
                <w:kern w:val="0"/>
                <w:szCs w:val="18"/>
              </w:rPr>
            </w:pPr>
          </w:p>
        </w:tc>
        <w:tc>
          <w:tcPr>
            <w:tcW w:w="283" w:type="dxa"/>
            <w:vMerge/>
            <w:tcBorders>
              <w:bottom w:val="nil"/>
            </w:tcBorders>
            <w:shd w:val="clear" w:color="auto" w:fill="auto"/>
            <w:tcMar>
              <w:top w:w="28" w:type="dxa"/>
              <w:left w:w="0" w:type="dxa"/>
              <w:bottom w:w="28" w:type="dxa"/>
              <w:right w:w="0" w:type="dxa"/>
            </w:tcMar>
            <w:textDirection w:val="tbRlV"/>
            <w:vAlign w:val="center"/>
          </w:tcPr>
          <w:p w14:paraId="3E1A608C" w14:textId="3E835D26" w:rsidR="005549F8" w:rsidRPr="00C924EB" w:rsidRDefault="005549F8" w:rsidP="009F25B3">
            <w:pPr>
              <w:widowControl/>
              <w:overflowPunct w:val="0"/>
              <w:snapToGrid w:val="0"/>
              <w:spacing w:line="260" w:lineRule="exact"/>
              <w:rPr>
                <w:rFonts w:ascii="ＭＳ Ｐゴシック" w:eastAsia="ＭＳ Ｐゴシック" w:hAnsi="ＭＳ Ｐゴシック" w:cs="ＭＳ Ｐゴシック"/>
                <w:kern w:val="0"/>
                <w:szCs w:val="18"/>
              </w:rPr>
            </w:pPr>
          </w:p>
        </w:tc>
        <w:tc>
          <w:tcPr>
            <w:tcW w:w="2324" w:type="dxa"/>
            <w:tcBorders>
              <w:bottom w:val="single" w:sz="4" w:space="0" w:color="auto"/>
            </w:tcBorders>
            <w:shd w:val="clear" w:color="auto" w:fill="auto"/>
            <w:tcMar>
              <w:top w:w="28" w:type="dxa"/>
              <w:left w:w="57" w:type="dxa"/>
              <w:bottom w:w="28" w:type="dxa"/>
              <w:right w:w="57" w:type="dxa"/>
            </w:tcMar>
          </w:tcPr>
          <w:p w14:paraId="6747A1FA" w14:textId="77777777" w:rsidR="005549F8" w:rsidRDefault="005549F8" w:rsidP="000F7908">
            <w:pPr>
              <w:widowControl/>
              <w:shd w:val="clear" w:color="auto" w:fill="C8C8C8"/>
              <w:overflowPunct w:val="0"/>
              <w:snapToGrid w:val="0"/>
              <w:spacing w:line="260" w:lineRule="exact"/>
              <w:rPr>
                <w:rFonts w:ascii="ＭＳ Ｐゴシック" w:eastAsia="ＭＳ Ｐゴシック" w:hAnsi="ＭＳ Ｐゴシック" w:cs="ＭＳ Ｐゴシック"/>
                <w:kern w:val="0"/>
                <w:szCs w:val="18"/>
              </w:rPr>
            </w:pPr>
            <w:r w:rsidRPr="000F7908">
              <w:rPr>
                <w:rFonts w:ascii="ＭＳ Ｐゴシック" w:eastAsia="ＭＳ Ｐゴシック" w:hAnsi="ＭＳ Ｐゴシック" w:cs="ＭＳ Ｐゴシック" w:hint="eastAsia"/>
                <w:kern w:val="0"/>
                <w:szCs w:val="18"/>
              </w:rPr>
              <w:t>学びを広げる</w:t>
            </w:r>
          </w:p>
          <w:p w14:paraId="2D41A5E9" w14:textId="72A2808F" w:rsidR="005549F8" w:rsidRDefault="005549F8" w:rsidP="000F7908">
            <w:pPr>
              <w:widowControl/>
              <w:shd w:val="clear" w:color="auto" w:fill="C8C8C8"/>
              <w:overflowPunct w:val="0"/>
              <w:snapToGrid w:val="0"/>
              <w:spacing w:line="260" w:lineRule="exact"/>
              <w:rPr>
                <w:rFonts w:ascii="ＭＳ Ｐゴシック" w:eastAsia="ＭＳ Ｐゴシック" w:hAnsi="ＭＳ Ｐゴシック" w:cs="ＭＳ Ｐゴシック"/>
                <w:kern w:val="0"/>
                <w:szCs w:val="18"/>
              </w:rPr>
            </w:pPr>
            <w:r w:rsidRPr="000F7908">
              <w:rPr>
                <w:rFonts w:ascii="ＭＳ Ｐゴシック" w:eastAsia="ＭＳ Ｐゴシック" w:hAnsi="ＭＳ Ｐゴシック" w:cs="ＭＳ Ｐゴシック" w:hint="eastAsia"/>
                <w:kern w:val="0"/>
                <w:szCs w:val="18"/>
              </w:rPr>
              <w:t>マイクロディベートをやってみよう</w:t>
            </w:r>
          </w:p>
          <w:p w14:paraId="5F2AEB9A" w14:textId="1B145E2E" w:rsidR="00B4324D" w:rsidRDefault="00B4324D" w:rsidP="000F7908">
            <w:pPr>
              <w:widowControl/>
              <w:shd w:val="clear" w:color="auto" w:fill="C8C8C8"/>
              <w:overflowPunct w:val="0"/>
              <w:snapToGrid w:val="0"/>
              <w:spacing w:line="260" w:lineRule="exact"/>
              <w:rPr>
                <w:rFonts w:ascii="ＭＳ Ｐゴシック" w:eastAsia="ＭＳ Ｐゴシック" w:hAnsi="ＭＳ Ｐゴシック" w:cs="ＭＳ Ｐゴシック"/>
                <w:kern w:val="0"/>
                <w:szCs w:val="18"/>
              </w:rPr>
            </w:pPr>
            <w:r>
              <w:rPr>
                <w:rFonts w:ascii="ＭＳ Ｐゴシック" w:eastAsia="ＭＳ Ｐゴシック" w:hAnsi="ＭＳ Ｐゴシック" w:cs="ＭＳ Ｐゴシック" w:hint="eastAsia"/>
                <w:kern w:val="0"/>
                <w:szCs w:val="18"/>
              </w:rPr>
              <w:t>参考</w:t>
            </w:r>
          </w:p>
          <w:p w14:paraId="776DBD0F" w14:textId="6591430F" w:rsidR="00B4324D" w:rsidRDefault="00B4324D" w:rsidP="000F7908">
            <w:pPr>
              <w:widowControl/>
              <w:shd w:val="clear" w:color="auto" w:fill="C8C8C8"/>
              <w:overflowPunct w:val="0"/>
              <w:snapToGrid w:val="0"/>
              <w:spacing w:line="260" w:lineRule="exact"/>
              <w:rPr>
                <w:rFonts w:ascii="ＭＳ Ｐゴシック" w:eastAsia="ＭＳ Ｐゴシック" w:hAnsi="ＭＳ Ｐゴシック" w:cs="ＭＳ Ｐゴシック"/>
                <w:kern w:val="0"/>
                <w:szCs w:val="18"/>
              </w:rPr>
            </w:pPr>
            <w:r w:rsidRPr="00B4324D">
              <w:rPr>
                <w:rFonts w:ascii="ＭＳ Ｐゴシック" w:eastAsia="ＭＳ Ｐゴシック" w:hAnsi="ＭＳ Ｐゴシック" w:cs="ＭＳ Ｐゴシック" w:hint="eastAsia"/>
                <w:kern w:val="0"/>
                <w:szCs w:val="18"/>
              </w:rPr>
              <w:t>ヒグマとどう共生するか</w:t>
            </w:r>
          </w:p>
          <w:p w14:paraId="29F28212" w14:textId="77777777" w:rsidR="005549F8" w:rsidRDefault="005549F8" w:rsidP="009F25B3">
            <w:pPr>
              <w:widowControl/>
              <w:overflowPunct w:val="0"/>
              <w:snapToGrid w:val="0"/>
              <w:spacing w:line="260" w:lineRule="exact"/>
              <w:ind w:left="180" w:hangingChars="100" w:hanging="180"/>
              <w:rPr>
                <w:rFonts w:ascii="ＭＳ Ｐ明朝" w:eastAsia="ＭＳ Ｐ明朝" w:hAnsi="ＭＳ Ｐ明朝" w:cs="ＭＳ Ｐゴシック"/>
                <w:kern w:val="0"/>
                <w:sz w:val="18"/>
                <w:szCs w:val="18"/>
              </w:rPr>
            </w:pPr>
          </w:p>
          <w:p w14:paraId="31D40147" w14:textId="3C1F4FA7" w:rsidR="005549F8" w:rsidRPr="00054139" w:rsidRDefault="005549F8" w:rsidP="009F25B3">
            <w:pPr>
              <w:widowControl/>
              <w:overflowPunct w:val="0"/>
              <w:snapToGrid w:val="0"/>
              <w:spacing w:line="260" w:lineRule="exact"/>
              <w:ind w:left="180" w:hangingChars="100" w:hanging="180"/>
              <w:rPr>
                <w:rFonts w:ascii="ＭＳ Ｐ明朝" w:eastAsia="ＭＳ Ｐ明朝" w:hAnsi="ＭＳ Ｐ明朝" w:cs="ＭＳ Ｐゴシック"/>
                <w:kern w:val="0"/>
                <w:sz w:val="18"/>
                <w:szCs w:val="16"/>
              </w:rPr>
            </w:pPr>
            <w:r w:rsidRPr="00054139">
              <w:rPr>
                <w:rFonts w:ascii="ＭＳ Ｐ明朝" w:eastAsia="ＭＳ Ｐ明朝" w:hAnsi="ＭＳ Ｐ明朝" w:cs="ＭＳ Ｐゴシック" w:hint="eastAsia"/>
                <w:kern w:val="0"/>
                <w:sz w:val="18"/>
                <w:szCs w:val="17"/>
              </w:rPr>
              <w:t>●</w:t>
            </w:r>
            <w:r w:rsidR="00E063FB" w:rsidRPr="00E063FB">
              <w:rPr>
                <w:rFonts w:ascii="ＭＳ Ｐ明朝" w:eastAsia="ＭＳ Ｐ明朝" w:hAnsi="ＭＳ Ｐ明朝" w:cs="ＭＳ Ｐゴシック" w:hint="eastAsia"/>
                <w:kern w:val="0"/>
                <w:sz w:val="18"/>
                <w:szCs w:val="17"/>
              </w:rPr>
              <w:t>異なる立場に分かれ、それぞれの論理の展開を考えて討論する</w:t>
            </w:r>
            <w:r>
              <w:rPr>
                <w:rFonts w:ascii="ＭＳ Ｐ明朝" w:eastAsia="ＭＳ Ｐ明朝" w:hAnsi="ＭＳ Ｐ明朝" w:cs="ＭＳ Ｐゴシック" w:hint="eastAsia"/>
                <w:kern w:val="0"/>
                <w:sz w:val="18"/>
                <w:szCs w:val="17"/>
              </w:rPr>
              <w:t>。（A</w:t>
            </w:r>
            <w:r w:rsidR="00E063FB">
              <w:rPr>
                <w:rFonts w:ascii="ＭＳ Ｐ明朝" w:eastAsia="ＭＳ Ｐ明朝" w:hAnsi="ＭＳ Ｐ明朝" w:cs="ＭＳ Ｐゴシック" w:hint="eastAsia"/>
                <w:kern w:val="0"/>
                <w:sz w:val="18"/>
                <w:szCs w:val="17"/>
              </w:rPr>
              <w:t>イ・エ</w:t>
            </w:r>
            <w:r>
              <w:rPr>
                <w:rFonts w:ascii="ＭＳ Ｐ明朝" w:eastAsia="ＭＳ Ｐ明朝" w:hAnsi="ＭＳ Ｐ明朝" w:cs="ＭＳ Ｐゴシック" w:hint="eastAsia"/>
                <w:kern w:val="0"/>
                <w:sz w:val="18"/>
                <w:szCs w:val="17"/>
              </w:rPr>
              <w:t>）</w:t>
            </w:r>
          </w:p>
          <w:p w14:paraId="6436EE06" w14:textId="631EEC56" w:rsidR="005549F8" w:rsidRPr="00054139" w:rsidRDefault="005549F8" w:rsidP="006E32A0">
            <w:pPr>
              <w:widowControl/>
              <w:overflowPunct w:val="0"/>
              <w:snapToGrid w:val="0"/>
              <w:spacing w:line="260" w:lineRule="exact"/>
              <w:rPr>
                <w:rFonts w:ascii="ＭＳ Ｐゴシック" w:eastAsia="ＭＳ Ｐゴシック" w:hAnsi="ＭＳ Ｐゴシック" w:cs="ＭＳ Ｐゴシック"/>
                <w:kern w:val="0"/>
                <w:szCs w:val="18"/>
              </w:rPr>
            </w:pPr>
          </w:p>
        </w:tc>
        <w:tc>
          <w:tcPr>
            <w:tcW w:w="340" w:type="dxa"/>
            <w:vMerge/>
            <w:tcBorders>
              <w:bottom w:val="single" w:sz="4" w:space="0" w:color="auto"/>
            </w:tcBorders>
            <w:shd w:val="clear" w:color="auto" w:fill="auto"/>
            <w:tcMar>
              <w:top w:w="28" w:type="dxa"/>
              <w:left w:w="0" w:type="dxa"/>
              <w:bottom w:w="28" w:type="dxa"/>
              <w:right w:w="0" w:type="dxa"/>
            </w:tcMar>
          </w:tcPr>
          <w:p w14:paraId="2A5655B7" w14:textId="6FA359C2" w:rsidR="005549F8" w:rsidRPr="00706F27" w:rsidRDefault="005549F8" w:rsidP="009F25B3">
            <w:pPr>
              <w:suppressAutoHyphens/>
              <w:overflowPunct w:val="0"/>
              <w:autoSpaceDE w:val="0"/>
              <w:autoSpaceDN w:val="0"/>
              <w:snapToGrid w:val="0"/>
              <w:spacing w:line="260" w:lineRule="exact"/>
              <w:jc w:val="center"/>
              <w:rPr>
                <w:rFonts w:ascii="ＭＳ Ｐ明朝" w:eastAsia="ＭＳ Ｐ明朝" w:hAnsi="ＭＳ Ｐ明朝" w:cs="ＭＳ Ｐ明朝"/>
                <w:sz w:val="18"/>
                <w:szCs w:val="18"/>
              </w:rPr>
            </w:pPr>
          </w:p>
        </w:tc>
        <w:tc>
          <w:tcPr>
            <w:tcW w:w="3627" w:type="dxa"/>
            <w:tcBorders>
              <w:bottom w:val="single" w:sz="4" w:space="0" w:color="auto"/>
            </w:tcBorders>
            <w:shd w:val="clear" w:color="auto" w:fill="auto"/>
            <w:tcMar>
              <w:top w:w="28" w:type="dxa"/>
              <w:left w:w="57" w:type="dxa"/>
              <w:bottom w:w="28" w:type="dxa"/>
              <w:right w:w="57" w:type="dxa"/>
            </w:tcMar>
          </w:tcPr>
          <w:p w14:paraId="5543D6F9" w14:textId="09FAB2D9" w:rsidR="005549F8" w:rsidRPr="00054139" w:rsidRDefault="005549F8" w:rsidP="009F25B3">
            <w:pPr>
              <w:widowControl/>
              <w:overflowPunct w:val="0"/>
              <w:snapToGrid w:val="0"/>
              <w:spacing w:line="260" w:lineRule="exact"/>
              <w:ind w:left="180" w:hangingChars="100" w:hanging="180"/>
              <w:rPr>
                <w:rFonts w:ascii="ＭＳ Ｐ明朝" w:eastAsia="ＭＳ Ｐ明朝" w:hAnsi="ＭＳ Ｐ明朝" w:cs="ＭＳ Ｐゴシック"/>
                <w:kern w:val="0"/>
                <w:sz w:val="18"/>
                <w:szCs w:val="17"/>
              </w:rPr>
            </w:pPr>
            <w:r w:rsidRPr="00054139">
              <w:rPr>
                <w:rFonts w:ascii="ＭＳ Ｐ明朝" w:eastAsia="ＭＳ Ｐ明朝" w:hAnsi="ＭＳ Ｐ明朝" w:cs="ＭＳ Ｐゴシック" w:hint="eastAsia"/>
                <w:kern w:val="0"/>
                <w:sz w:val="18"/>
                <w:szCs w:val="17"/>
              </w:rPr>
              <w:t>◆</w:t>
            </w:r>
            <w:r w:rsidRPr="0003713C">
              <w:rPr>
                <w:rFonts w:ascii="ＭＳ Ｐ明朝" w:eastAsia="ＭＳ Ｐ明朝" w:hAnsi="ＭＳ Ｐ明朝" w:cs="ＭＳ Ｐゴシック" w:hint="eastAsia"/>
                <w:kern w:val="0"/>
                <w:sz w:val="18"/>
                <w:szCs w:val="17"/>
              </w:rPr>
              <w:t>学習目標と学習の流れを確認し</w:t>
            </w:r>
            <w:r>
              <w:rPr>
                <w:rFonts w:ascii="ＭＳ Ｐ明朝" w:eastAsia="ＭＳ Ｐ明朝" w:hAnsi="ＭＳ Ｐ明朝" w:cs="ＭＳ Ｐゴシック" w:hint="eastAsia"/>
                <w:kern w:val="0"/>
                <w:sz w:val="18"/>
                <w:szCs w:val="17"/>
              </w:rPr>
              <w:t>、</w:t>
            </w:r>
            <w:r w:rsidRPr="0003713C">
              <w:rPr>
                <w:rFonts w:ascii="ＭＳ Ｐ明朝" w:eastAsia="ＭＳ Ｐ明朝" w:hAnsi="ＭＳ Ｐ明朝" w:cs="ＭＳ Ｐゴシック" w:hint="eastAsia"/>
                <w:kern w:val="0"/>
                <w:sz w:val="18"/>
                <w:szCs w:val="17"/>
              </w:rPr>
              <w:t>学習の見通しをもつ。</w:t>
            </w:r>
          </w:p>
          <w:p w14:paraId="764B3F0F" w14:textId="77777777" w:rsidR="006E32A0" w:rsidRPr="006E32A0" w:rsidRDefault="006E32A0" w:rsidP="006E32A0">
            <w:pPr>
              <w:widowControl/>
              <w:overflowPunct w:val="0"/>
              <w:snapToGrid w:val="0"/>
              <w:spacing w:line="260" w:lineRule="exact"/>
              <w:ind w:left="180" w:hangingChars="100" w:hanging="180"/>
              <w:rPr>
                <w:rFonts w:ascii="ＭＳ Ｐ明朝" w:eastAsia="ＭＳ Ｐ明朝" w:hAnsi="ＭＳ Ｐ明朝" w:cs="ＭＳ Ｐゴシック"/>
                <w:kern w:val="0"/>
                <w:sz w:val="18"/>
                <w:szCs w:val="17"/>
              </w:rPr>
            </w:pPr>
            <w:r w:rsidRPr="006E32A0">
              <w:rPr>
                <w:rFonts w:ascii="ＭＳ Ｐ明朝" w:eastAsia="ＭＳ Ｐ明朝" w:hAnsi="ＭＳ Ｐ明朝" w:cs="ＭＳ Ｐゴシック" w:hint="eastAsia"/>
                <w:kern w:val="0"/>
                <w:sz w:val="18"/>
                <w:szCs w:val="17"/>
              </w:rPr>
              <w:t>１　テーマについて問題意識をもつ。</w:t>
            </w:r>
          </w:p>
          <w:p w14:paraId="3FBF0907" w14:textId="77777777" w:rsidR="006E32A0" w:rsidRPr="006E32A0" w:rsidRDefault="006E32A0" w:rsidP="006E32A0">
            <w:pPr>
              <w:widowControl/>
              <w:overflowPunct w:val="0"/>
              <w:snapToGrid w:val="0"/>
              <w:spacing w:line="260" w:lineRule="exact"/>
              <w:ind w:left="180" w:hangingChars="100" w:hanging="180"/>
              <w:rPr>
                <w:rFonts w:ascii="ＭＳ Ｐ明朝" w:eastAsia="ＭＳ Ｐ明朝" w:hAnsi="ＭＳ Ｐ明朝" w:cs="ＭＳ Ｐゴシック"/>
                <w:kern w:val="0"/>
                <w:sz w:val="18"/>
                <w:szCs w:val="17"/>
              </w:rPr>
            </w:pPr>
            <w:r w:rsidRPr="006E32A0">
              <w:rPr>
                <w:rFonts w:ascii="ＭＳ Ｐ明朝" w:eastAsia="ＭＳ Ｐ明朝" w:hAnsi="ＭＳ Ｐ明朝" w:cs="ＭＳ Ｐゴシック" w:hint="eastAsia"/>
                <w:kern w:val="0"/>
                <w:sz w:val="18"/>
                <w:szCs w:val="17"/>
              </w:rPr>
              <w:t>２　立論を作成する。</w:t>
            </w:r>
          </w:p>
          <w:p w14:paraId="1ECA1EA6" w14:textId="77777777" w:rsidR="006E32A0" w:rsidRPr="006E32A0" w:rsidRDefault="006E32A0" w:rsidP="006E32A0">
            <w:pPr>
              <w:widowControl/>
              <w:overflowPunct w:val="0"/>
              <w:snapToGrid w:val="0"/>
              <w:spacing w:line="260" w:lineRule="exact"/>
              <w:ind w:left="180" w:hangingChars="100" w:hanging="180"/>
              <w:rPr>
                <w:rFonts w:ascii="ＭＳ Ｐ明朝" w:eastAsia="ＭＳ Ｐ明朝" w:hAnsi="ＭＳ Ｐ明朝" w:cs="ＭＳ Ｐゴシック"/>
                <w:kern w:val="0"/>
                <w:sz w:val="18"/>
                <w:szCs w:val="17"/>
              </w:rPr>
            </w:pPr>
            <w:r w:rsidRPr="006E32A0">
              <w:rPr>
                <w:rFonts w:ascii="ＭＳ Ｐ明朝" w:eastAsia="ＭＳ Ｐ明朝" w:hAnsi="ＭＳ Ｐ明朝" w:cs="ＭＳ Ｐゴシック" w:hint="eastAsia"/>
                <w:kern w:val="0"/>
                <w:sz w:val="18"/>
                <w:szCs w:val="17"/>
              </w:rPr>
              <w:t>３　異論の立論を作成する。</w:t>
            </w:r>
          </w:p>
          <w:p w14:paraId="64D0CAEB" w14:textId="77777777" w:rsidR="00CC3B2C" w:rsidRDefault="006E32A0" w:rsidP="00CC3B2C">
            <w:pPr>
              <w:widowControl/>
              <w:overflowPunct w:val="0"/>
              <w:snapToGrid w:val="0"/>
              <w:spacing w:line="260" w:lineRule="exact"/>
              <w:ind w:left="180" w:hangingChars="100" w:hanging="180"/>
              <w:rPr>
                <w:rFonts w:ascii="ＭＳ Ｐ明朝" w:eastAsia="ＭＳ Ｐ明朝" w:hAnsi="ＭＳ Ｐ明朝" w:cs="ＭＳ Ｐゴシック"/>
                <w:kern w:val="0"/>
                <w:sz w:val="18"/>
                <w:szCs w:val="17"/>
              </w:rPr>
            </w:pPr>
            <w:r w:rsidRPr="006E32A0">
              <w:rPr>
                <w:rFonts w:ascii="ＭＳ Ｐ明朝" w:eastAsia="ＭＳ Ｐ明朝" w:hAnsi="ＭＳ Ｐ明朝" w:cs="ＭＳ Ｐゴシック" w:hint="eastAsia"/>
                <w:kern w:val="0"/>
                <w:sz w:val="18"/>
                <w:szCs w:val="17"/>
              </w:rPr>
              <w:t>４　マイクロディベートを行う。</w:t>
            </w:r>
          </w:p>
          <w:p w14:paraId="7836B9CC" w14:textId="5E7C6237" w:rsidR="005549F8" w:rsidRPr="00054139" w:rsidRDefault="006E32A0" w:rsidP="00CC3B2C">
            <w:pPr>
              <w:widowControl/>
              <w:overflowPunct w:val="0"/>
              <w:snapToGrid w:val="0"/>
              <w:spacing w:line="260" w:lineRule="exact"/>
              <w:ind w:left="180" w:hangingChars="100" w:hanging="180"/>
              <w:rPr>
                <w:rFonts w:ascii="ＭＳ Ｐ明朝" w:eastAsia="ＭＳ Ｐ明朝" w:hAnsi="ＭＳ Ｐ明朝" w:cs="ＭＳ Ｐゴシック"/>
                <w:kern w:val="0"/>
                <w:sz w:val="18"/>
                <w:szCs w:val="17"/>
              </w:rPr>
            </w:pPr>
            <w:r w:rsidRPr="006E32A0">
              <w:rPr>
                <w:rFonts w:ascii="ＭＳ Ｐ明朝" w:eastAsia="ＭＳ Ｐ明朝" w:hAnsi="ＭＳ Ｐ明朝" w:cs="ＭＳ Ｐゴシック" w:hint="eastAsia"/>
                <w:kern w:val="0"/>
                <w:sz w:val="18"/>
                <w:szCs w:val="17"/>
              </w:rPr>
              <w:t>５　マイクロディベートを振り返る。</w:t>
            </w:r>
          </w:p>
          <w:p w14:paraId="5777B2BF" w14:textId="77777777" w:rsidR="005549F8" w:rsidRDefault="005549F8" w:rsidP="009F25B3">
            <w:pPr>
              <w:widowControl/>
              <w:overflowPunct w:val="0"/>
              <w:snapToGrid w:val="0"/>
              <w:spacing w:line="260" w:lineRule="exact"/>
              <w:ind w:left="180" w:hangingChars="100" w:hanging="180"/>
              <w:rPr>
                <w:rFonts w:ascii="ＭＳ Ｐ明朝" w:eastAsia="ＭＳ Ｐ明朝" w:hAnsi="ＭＳ Ｐ明朝" w:cs="ＭＳ Ｐゴシック"/>
                <w:kern w:val="0"/>
                <w:sz w:val="18"/>
                <w:szCs w:val="17"/>
              </w:rPr>
            </w:pPr>
            <w:r>
              <w:rPr>
                <w:rFonts w:ascii="ＭＳ Ｐ明朝" w:eastAsia="ＭＳ Ｐ明朝" w:hAnsi="ＭＳ Ｐ明朝" w:cs="ＭＳ Ｐゴシック" w:hint="eastAsia"/>
                <w:kern w:val="0"/>
                <w:sz w:val="18"/>
                <w:szCs w:val="17"/>
              </w:rPr>
              <w:t>◆学習目標をもう一度確認し、</w:t>
            </w:r>
            <w:r w:rsidRPr="00D51925">
              <w:rPr>
                <w:rFonts w:ascii="ＭＳ Ｐ明朝" w:eastAsia="ＭＳ Ｐ明朝" w:hAnsi="ＭＳ Ｐ明朝" w:cs="ＭＳ Ｐゴシック" w:hint="eastAsia"/>
                <w:kern w:val="0"/>
                <w:sz w:val="18"/>
                <w:szCs w:val="17"/>
              </w:rPr>
              <w:t>学んだことを自分の言葉でまとめる。</w:t>
            </w:r>
          </w:p>
          <w:p w14:paraId="0F5648DE" w14:textId="7D7DA033" w:rsidR="006E32A0" w:rsidRPr="00054139" w:rsidRDefault="006E32A0" w:rsidP="009F25B3">
            <w:pPr>
              <w:widowControl/>
              <w:overflowPunct w:val="0"/>
              <w:snapToGrid w:val="0"/>
              <w:spacing w:line="260" w:lineRule="exact"/>
              <w:ind w:left="180" w:hangingChars="100" w:hanging="180"/>
              <w:rPr>
                <w:rFonts w:ascii="ＭＳ Ｐ明朝" w:eastAsia="ＭＳ Ｐ明朝" w:hAnsi="ＭＳ Ｐ明朝" w:cs="ＭＳ Ｐゴシック"/>
                <w:kern w:val="0"/>
                <w:sz w:val="18"/>
                <w:szCs w:val="17"/>
              </w:rPr>
            </w:pPr>
          </w:p>
        </w:tc>
        <w:tc>
          <w:tcPr>
            <w:tcW w:w="3628" w:type="dxa"/>
            <w:vMerge/>
            <w:tcBorders>
              <w:bottom w:val="single" w:sz="4" w:space="0" w:color="auto"/>
            </w:tcBorders>
            <w:shd w:val="clear" w:color="auto" w:fill="auto"/>
            <w:tcMar>
              <w:top w:w="28" w:type="dxa"/>
              <w:left w:w="57" w:type="dxa"/>
              <w:bottom w:w="28" w:type="dxa"/>
              <w:right w:w="57" w:type="dxa"/>
            </w:tcMar>
          </w:tcPr>
          <w:p w14:paraId="4604E012" w14:textId="763E9523" w:rsidR="005549F8" w:rsidRPr="00054139" w:rsidRDefault="005549F8" w:rsidP="00C543ED">
            <w:pPr>
              <w:widowControl/>
              <w:overflowPunct w:val="0"/>
              <w:snapToGrid w:val="0"/>
              <w:spacing w:line="260" w:lineRule="exact"/>
              <w:ind w:leftChars="50" w:left="190" w:hangingChars="50" w:hanging="90"/>
              <w:rPr>
                <w:rFonts w:ascii="ＭＳ Ｐ明朝" w:eastAsia="ＭＳ Ｐ明朝" w:hAnsi="ＭＳ Ｐ明朝" w:cs="ＭＳ Ｐゴシック"/>
                <w:kern w:val="0"/>
                <w:sz w:val="18"/>
                <w:szCs w:val="16"/>
              </w:rPr>
            </w:pPr>
          </w:p>
        </w:tc>
      </w:tr>
      <w:tr w:rsidR="007050A9" w:rsidRPr="00374FA7" w14:paraId="2AADFBD6" w14:textId="77777777" w:rsidTr="00327C33">
        <w:trPr>
          <w:cantSplit/>
          <w:trHeight w:val="2696"/>
          <w:jc w:val="center"/>
        </w:trPr>
        <w:tc>
          <w:tcPr>
            <w:tcW w:w="283" w:type="dxa"/>
            <w:tcBorders>
              <w:top w:val="nil"/>
              <w:bottom w:val="nil"/>
            </w:tcBorders>
            <w:shd w:val="clear" w:color="auto" w:fill="auto"/>
            <w:tcMar>
              <w:top w:w="28" w:type="dxa"/>
              <w:left w:w="0" w:type="dxa"/>
              <w:bottom w:w="28" w:type="dxa"/>
              <w:right w:w="0" w:type="dxa"/>
            </w:tcMar>
          </w:tcPr>
          <w:p w14:paraId="32A1AF65" w14:textId="62C2E21A" w:rsidR="007050A9" w:rsidRPr="00C924EB" w:rsidRDefault="007050A9" w:rsidP="009F25B3">
            <w:pPr>
              <w:widowControl/>
              <w:overflowPunct w:val="0"/>
              <w:snapToGrid w:val="0"/>
              <w:spacing w:line="260" w:lineRule="exact"/>
              <w:jc w:val="center"/>
              <w:rPr>
                <w:rFonts w:ascii="ＭＳ Ｐゴシック" w:eastAsia="ＭＳ Ｐゴシック" w:hAnsi="ＭＳ Ｐゴシック" w:cs="ＭＳ Ｐゴシック"/>
                <w:kern w:val="0"/>
                <w:szCs w:val="18"/>
              </w:rPr>
            </w:pPr>
            <w:r>
              <w:rPr>
                <w:rFonts w:ascii="ＭＳ Ｐゴシック" w:eastAsia="ＭＳ Ｐゴシック" w:hAnsi="ＭＳ Ｐゴシック" w:cs="ＭＳ Ｐゴシック" w:hint="eastAsia"/>
                <w:kern w:val="0"/>
                <w:szCs w:val="18"/>
              </w:rPr>
              <w:t>1</w:t>
            </w:r>
          </w:p>
        </w:tc>
        <w:tc>
          <w:tcPr>
            <w:tcW w:w="283" w:type="dxa"/>
            <w:vMerge w:val="restart"/>
            <w:tcBorders>
              <w:top w:val="single" w:sz="4" w:space="0" w:color="auto"/>
            </w:tcBorders>
            <w:shd w:val="clear" w:color="auto" w:fill="auto"/>
            <w:tcMar>
              <w:top w:w="28" w:type="dxa"/>
              <w:left w:w="0" w:type="dxa"/>
              <w:bottom w:w="28" w:type="dxa"/>
              <w:right w:w="0" w:type="dxa"/>
            </w:tcMar>
            <w:textDirection w:val="tbRlV"/>
            <w:vAlign w:val="center"/>
          </w:tcPr>
          <w:p w14:paraId="72C214C4" w14:textId="33F7CE67" w:rsidR="007050A9" w:rsidRPr="00DF25B9" w:rsidRDefault="0003021F" w:rsidP="00616D78">
            <w:pPr>
              <w:widowControl/>
              <w:pBdr>
                <w:bottom w:val="single" w:sz="4" w:space="1" w:color="auto"/>
              </w:pBdr>
              <w:spacing w:line="260" w:lineRule="exact"/>
              <w:jc w:val="left"/>
              <w:rPr>
                <w:rFonts w:asciiTheme="majorEastAsia" w:eastAsiaTheme="majorEastAsia" w:hAnsiTheme="majorEastAsia" w:cs="ＭＳ Ｐゴシック"/>
                <w:kern w:val="0"/>
                <w:szCs w:val="18"/>
              </w:rPr>
            </w:pPr>
            <w:r>
              <w:rPr>
                <w:rFonts w:asciiTheme="majorEastAsia" w:eastAsiaTheme="majorEastAsia" w:hAnsiTheme="majorEastAsia" w:cs="ＭＳ Ｐゴシック" w:hint="eastAsia"/>
                <w:kern w:val="0"/>
                <w:szCs w:val="18"/>
              </w:rPr>
              <w:t>９</w:t>
            </w:r>
            <w:r w:rsidR="007050A9" w:rsidRPr="00DF25B9">
              <w:rPr>
                <w:rFonts w:asciiTheme="majorEastAsia" w:eastAsiaTheme="majorEastAsia" w:hAnsiTheme="majorEastAsia" w:cs="ＭＳ Ｐゴシック" w:hint="eastAsia"/>
                <w:kern w:val="0"/>
                <w:szCs w:val="18"/>
              </w:rPr>
              <w:t xml:space="preserve">　生命について考える</w:t>
            </w:r>
            <w:r w:rsidR="007050A9" w:rsidRPr="005549F8">
              <w:rPr>
                <w:rFonts w:asciiTheme="majorEastAsia" w:eastAsiaTheme="majorEastAsia" w:hAnsiTheme="majorEastAsia" w:cs="ＭＳ Ｐゴシック" w:hint="eastAsia"/>
                <w:kern w:val="0"/>
                <w:sz w:val="16"/>
                <w:szCs w:val="16"/>
              </w:rPr>
              <w:t>（書くこと）</w:t>
            </w:r>
          </w:p>
          <w:p w14:paraId="2FBBE75B" w14:textId="77777777" w:rsidR="007050A9" w:rsidRDefault="007050A9" w:rsidP="00616D78">
            <w:pPr>
              <w:widowControl/>
              <w:pBdr>
                <w:bottom w:val="single" w:sz="4" w:space="1" w:color="auto"/>
              </w:pBdr>
              <w:spacing w:line="260" w:lineRule="exact"/>
              <w:ind w:left="113" w:right="113"/>
              <w:jc w:val="left"/>
              <w:rPr>
                <w:rFonts w:ascii="ＭＳ Ｐゴシック" w:eastAsia="ＭＳ Ｐゴシック" w:hAnsi="ＭＳ Ｐゴシック" w:cs="ＭＳ Ｐゴシック"/>
                <w:kern w:val="0"/>
                <w:szCs w:val="18"/>
              </w:rPr>
            </w:pPr>
          </w:p>
          <w:p w14:paraId="7FD29539" w14:textId="31115A34" w:rsidR="007050A9" w:rsidRPr="00C924EB" w:rsidRDefault="007050A9" w:rsidP="00616D78">
            <w:pPr>
              <w:pBdr>
                <w:bottom w:val="single" w:sz="4" w:space="1" w:color="auto"/>
              </w:pBdr>
              <w:overflowPunct w:val="0"/>
              <w:snapToGrid w:val="0"/>
              <w:spacing w:line="260" w:lineRule="exact"/>
              <w:rPr>
                <w:rFonts w:ascii="ＭＳ Ｐゴシック" w:eastAsia="ＭＳ Ｐゴシック" w:hAnsi="ＭＳ Ｐゴシック" w:cs="ＭＳ Ｐゴシック"/>
                <w:kern w:val="0"/>
                <w:szCs w:val="18"/>
              </w:rPr>
            </w:pPr>
            <w:r>
              <w:rPr>
                <w:rFonts w:asciiTheme="majorEastAsia" w:eastAsiaTheme="majorEastAsia" w:hAnsiTheme="majorEastAsia" w:cs="ＭＳ Ｐゴシック" w:hint="eastAsia"/>
                <w:kern w:val="0"/>
                <w:szCs w:val="18"/>
              </w:rPr>
              <w:t xml:space="preserve">　（書くこと）</w:t>
            </w:r>
          </w:p>
        </w:tc>
        <w:tc>
          <w:tcPr>
            <w:tcW w:w="2324" w:type="dxa"/>
            <w:tcBorders>
              <w:bottom w:val="single" w:sz="4" w:space="0" w:color="auto"/>
            </w:tcBorders>
            <w:shd w:val="clear" w:color="auto" w:fill="auto"/>
            <w:tcMar>
              <w:top w:w="28" w:type="dxa"/>
              <w:left w:w="57" w:type="dxa"/>
              <w:bottom w:w="28" w:type="dxa"/>
              <w:right w:w="57" w:type="dxa"/>
            </w:tcMar>
          </w:tcPr>
          <w:p w14:paraId="2F1BD406" w14:textId="4FBF55AF" w:rsidR="007050A9" w:rsidRDefault="00AC780B" w:rsidP="000F7908">
            <w:pPr>
              <w:widowControl/>
              <w:shd w:val="clear" w:color="auto" w:fill="C8C8C8"/>
              <w:overflowPunct w:val="0"/>
              <w:snapToGrid w:val="0"/>
              <w:spacing w:line="260" w:lineRule="exact"/>
              <w:rPr>
                <w:rFonts w:ascii="ＭＳ Ｐゴシック" w:eastAsia="ＭＳ Ｐゴシック" w:hAnsi="ＭＳ Ｐゴシック" w:cs="ＭＳ Ｐゴシック"/>
                <w:kern w:val="0"/>
                <w:szCs w:val="18"/>
              </w:rPr>
            </w:pPr>
            <w:r w:rsidRPr="00AC780B">
              <w:rPr>
                <w:rFonts w:ascii="ＭＳ Ｐゴシック" w:eastAsia="ＭＳ Ｐゴシック" w:hAnsi="ＭＳ Ｐゴシック" w:cs="ＭＳ Ｐゴシック" w:hint="eastAsia"/>
                <w:kern w:val="0"/>
                <w:szCs w:val="18"/>
              </w:rPr>
              <w:t>ポストコロナの生命哲学</w:t>
            </w:r>
          </w:p>
          <w:p w14:paraId="1245E573" w14:textId="77777777" w:rsidR="007050A9" w:rsidRDefault="007050A9" w:rsidP="009F25B3">
            <w:pPr>
              <w:widowControl/>
              <w:overflowPunct w:val="0"/>
              <w:snapToGrid w:val="0"/>
              <w:spacing w:line="260" w:lineRule="exact"/>
              <w:ind w:left="180" w:hangingChars="100" w:hanging="180"/>
              <w:rPr>
                <w:rFonts w:ascii="ＭＳ Ｐ明朝" w:eastAsia="ＭＳ Ｐ明朝" w:hAnsi="ＭＳ Ｐ明朝" w:cs="ＭＳ Ｐゴシック"/>
                <w:kern w:val="0"/>
                <w:sz w:val="18"/>
                <w:szCs w:val="18"/>
              </w:rPr>
            </w:pPr>
          </w:p>
          <w:p w14:paraId="324B7307" w14:textId="7C722947" w:rsidR="007050A9" w:rsidRDefault="007050A9" w:rsidP="009F25B3">
            <w:pPr>
              <w:widowControl/>
              <w:overflowPunct w:val="0"/>
              <w:snapToGrid w:val="0"/>
              <w:spacing w:line="260" w:lineRule="exact"/>
              <w:ind w:left="180" w:hangingChars="100" w:hanging="180"/>
              <w:rPr>
                <w:rFonts w:ascii="ＭＳ Ｐ明朝" w:eastAsia="ＭＳ Ｐ明朝" w:hAnsi="ＭＳ Ｐ明朝" w:cs="ＭＳ Ｐゴシック"/>
                <w:kern w:val="0"/>
                <w:sz w:val="18"/>
                <w:szCs w:val="17"/>
              </w:rPr>
            </w:pPr>
            <w:r w:rsidRPr="00F22E53">
              <w:rPr>
                <w:rFonts w:ascii="ＭＳ Ｐ明朝" w:eastAsia="ＭＳ Ｐ明朝" w:hAnsi="ＭＳ Ｐ明朝" w:cs="ＭＳ Ｐゴシック" w:hint="eastAsia"/>
                <w:kern w:val="0"/>
                <w:sz w:val="18"/>
                <w:szCs w:val="17"/>
              </w:rPr>
              <w:t>●</w:t>
            </w:r>
            <w:r w:rsidR="006A5A8A" w:rsidRPr="006A5A8A">
              <w:rPr>
                <w:rFonts w:ascii="ＭＳ Ｐ明朝" w:eastAsia="ＭＳ Ｐ明朝" w:hAnsi="ＭＳ Ｐ明朝" w:cs="ＭＳ Ｐゴシック" w:hint="eastAsia"/>
                <w:kern w:val="0"/>
                <w:sz w:val="18"/>
                <w:szCs w:val="17"/>
              </w:rPr>
              <w:t>ピュシスとロゴスの概念を理解し、新しい時代の生命哲学について考えをまとめる</w:t>
            </w:r>
            <w:r>
              <w:rPr>
                <w:rFonts w:ascii="ＭＳ Ｐ明朝" w:eastAsia="ＭＳ Ｐ明朝" w:hAnsi="ＭＳ Ｐ明朝" w:cs="ＭＳ Ｐゴシック" w:hint="eastAsia"/>
                <w:kern w:val="0"/>
                <w:sz w:val="18"/>
                <w:szCs w:val="17"/>
              </w:rPr>
              <w:t>。（Bア・</w:t>
            </w:r>
            <w:r w:rsidR="006A5A8A">
              <w:rPr>
                <w:rFonts w:ascii="ＭＳ Ｐ明朝" w:eastAsia="ＭＳ Ｐ明朝" w:hAnsi="ＭＳ Ｐ明朝" w:cs="ＭＳ Ｐゴシック" w:hint="eastAsia"/>
                <w:kern w:val="0"/>
                <w:sz w:val="18"/>
                <w:szCs w:val="17"/>
              </w:rPr>
              <w:t>エ</w:t>
            </w:r>
            <w:r>
              <w:rPr>
                <w:rFonts w:ascii="ＭＳ Ｐ明朝" w:eastAsia="ＭＳ Ｐ明朝" w:hAnsi="ＭＳ Ｐ明朝" w:cs="ＭＳ Ｐゴシック" w:hint="eastAsia"/>
                <w:kern w:val="0"/>
                <w:sz w:val="18"/>
                <w:szCs w:val="17"/>
              </w:rPr>
              <w:t>）</w:t>
            </w:r>
          </w:p>
          <w:p w14:paraId="1CEEC2B2" w14:textId="179CB421" w:rsidR="007050A9" w:rsidRDefault="007050A9" w:rsidP="009F25B3">
            <w:pPr>
              <w:widowControl/>
              <w:overflowPunct w:val="0"/>
              <w:snapToGrid w:val="0"/>
              <w:spacing w:line="260" w:lineRule="exact"/>
              <w:ind w:left="180" w:hangingChars="100" w:hanging="180"/>
              <w:rPr>
                <w:rFonts w:ascii="ＭＳ Ｐ明朝" w:eastAsia="ＭＳ Ｐ明朝" w:hAnsi="ＭＳ Ｐ明朝" w:cs="ＭＳ Ｐゴシック"/>
                <w:kern w:val="0"/>
                <w:sz w:val="18"/>
                <w:szCs w:val="17"/>
              </w:rPr>
            </w:pPr>
          </w:p>
          <w:p w14:paraId="712E2128" w14:textId="392C0883" w:rsidR="007050A9" w:rsidRDefault="007050A9" w:rsidP="009F25B3">
            <w:pPr>
              <w:widowControl/>
              <w:overflowPunct w:val="0"/>
              <w:snapToGrid w:val="0"/>
              <w:spacing w:line="260" w:lineRule="exact"/>
              <w:ind w:left="180" w:hangingChars="100" w:hanging="180"/>
              <w:rPr>
                <w:rFonts w:ascii="ＭＳ Ｐ明朝" w:eastAsia="ＭＳ Ｐ明朝" w:hAnsi="ＭＳ Ｐ明朝" w:cs="ＭＳ Ｐゴシック"/>
                <w:kern w:val="0"/>
                <w:sz w:val="18"/>
                <w:szCs w:val="17"/>
              </w:rPr>
            </w:pPr>
          </w:p>
          <w:p w14:paraId="694F5F15" w14:textId="77777777" w:rsidR="007050A9" w:rsidRDefault="007050A9" w:rsidP="009F25B3">
            <w:pPr>
              <w:widowControl/>
              <w:overflowPunct w:val="0"/>
              <w:snapToGrid w:val="0"/>
              <w:spacing w:line="260" w:lineRule="exact"/>
              <w:ind w:left="180" w:hangingChars="100" w:hanging="180"/>
              <w:rPr>
                <w:rFonts w:ascii="ＭＳ Ｐ明朝" w:eastAsia="ＭＳ Ｐ明朝" w:hAnsi="ＭＳ Ｐ明朝" w:cs="ＭＳ Ｐゴシック"/>
                <w:kern w:val="0"/>
                <w:sz w:val="18"/>
                <w:szCs w:val="17"/>
              </w:rPr>
            </w:pPr>
          </w:p>
          <w:p w14:paraId="7C47F88D" w14:textId="12D7724D" w:rsidR="007050A9" w:rsidRPr="00F22E53" w:rsidRDefault="007050A9" w:rsidP="00E5744D">
            <w:pPr>
              <w:widowControl/>
              <w:overflowPunct w:val="0"/>
              <w:snapToGrid w:val="0"/>
              <w:spacing w:line="260" w:lineRule="exact"/>
              <w:ind w:left="200" w:hangingChars="100" w:hanging="200"/>
              <w:rPr>
                <w:rFonts w:ascii="ＭＳ Ｐ明朝" w:eastAsia="ＭＳ Ｐ明朝" w:hAnsi="ＭＳ Ｐ明朝" w:cs="ＭＳ Ｐゴシック"/>
                <w:kern w:val="0"/>
                <w:szCs w:val="18"/>
              </w:rPr>
            </w:pPr>
          </w:p>
        </w:tc>
        <w:tc>
          <w:tcPr>
            <w:tcW w:w="340" w:type="dxa"/>
            <w:vMerge w:val="restart"/>
            <w:shd w:val="clear" w:color="auto" w:fill="auto"/>
            <w:tcMar>
              <w:top w:w="28" w:type="dxa"/>
              <w:left w:w="0" w:type="dxa"/>
              <w:bottom w:w="28" w:type="dxa"/>
              <w:right w:w="0" w:type="dxa"/>
            </w:tcMar>
          </w:tcPr>
          <w:p w14:paraId="70173347" w14:textId="048BB866" w:rsidR="007050A9" w:rsidRPr="00F22E53" w:rsidRDefault="007050A9" w:rsidP="008164B5">
            <w:pPr>
              <w:suppressAutoHyphens/>
              <w:overflowPunct w:val="0"/>
              <w:autoSpaceDE w:val="0"/>
              <w:autoSpaceDN w:val="0"/>
              <w:snapToGrid w:val="0"/>
              <w:spacing w:line="260" w:lineRule="exact"/>
              <w:jc w:val="center"/>
              <w:rPr>
                <w:rFonts w:ascii="ＭＳ Ｐ明朝" w:eastAsia="ＭＳ Ｐ明朝" w:hAnsi="ＭＳ Ｐ明朝" w:cs="ＭＳ Ｐ明朝"/>
                <w:sz w:val="18"/>
                <w:szCs w:val="18"/>
              </w:rPr>
            </w:pPr>
            <w:r>
              <w:rPr>
                <w:rFonts w:ascii="ＭＳ Ｐ明朝" w:eastAsia="ＭＳ Ｐ明朝" w:hAnsi="ＭＳ Ｐ明朝" w:cs="ＭＳ Ｐ明朝" w:hint="eastAsia"/>
                <w:sz w:val="18"/>
                <w:szCs w:val="18"/>
              </w:rPr>
              <w:t>8</w:t>
            </w:r>
          </w:p>
        </w:tc>
        <w:tc>
          <w:tcPr>
            <w:tcW w:w="3627" w:type="dxa"/>
            <w:shd w:val="clear" w:color="auto" w:fill="auto"/>
            <w:tcMar>
              <w:top w:w="28" w:type="dxa"/>
              <w:left w:w="57" w:type="dxa"/>
              <w:bottom w:w="28" w:type="dxa"/>
              <w:right w:w="57" w:type="dxa"/>
            </w:tcMar>
          </w:tcPr>
          <w:p w14:paraId="27965D46" w14:textId="371FCFEB" w:rsidR="007050A9" w:rsidRPr="00F22E53" w:rsidRDefault="007050A9" w:rsidP="009F25B3">
            <w:pPr>
              <w:widowControl/>
              <w:overflowPunct w:val="0"/>
              <w:snapToGrid w:val="0"/>
              <w:spacing w:line="260" w:lineRule="exact"/>
              <w:ind w:left="180" w:hangingChars="100" w:hanging="180"/>
              <w:rPr>
                <w:rFonts w:ascii="ＭＳ Ｐ明朝" w:eastAsia="ＭＳ Ｐ明朝" w:hAnsi="ＭＳ Ｐ明朝" w:cs="ＭＳ Ｐゴシック"/>
                <w:kern w:val="0"/>
                <w:sz w:val="18"/>
                <w:szCs w:val="17"/>
              </w:rPr>
            </w:pPr>
            <w:r w:rsidRPr="00F22E53">
              <w:rPr>
                <w:rFonts w:ascii="ＭＳ Ｐ明朝" w:eastAsia="ＭＳ Ｐ明朝" w:hAnsi="ＭＳ Ｐ明朝" w:cs="ＭＳ Ｐゴシック" w:hint="eastAsia"/>
                <w:kern w:val="0"/>
                <w:sz w:val="18"/>
                <w:szCs w:val="17"/>
              </w:rPr>
              <w:t>◆</w:t>
            </w:r>
            <w:r>
              <w:rPr>
                <w:rFonts w:ascii="ＭＳ Ｐ明朝" w:eastAsia="ＭＳ Ｐ明朝" w:hAnsi="ＭＳ Ｐ明朝" w:cs="ＭＳ Ｐゴシック" w:hint="eastAsia"/>
                <w:kern w:val="0"/>
                <w:sz w:val="18"/>
                <w:szCs w:val="17"/>
              </w:rPr>
              <w:t>学習</w:t>
            </w:r>
            <w:r w:rsidRPr="00F22E53">
              <w:rPr>
                <w:rFonts w:ascii="ＭＳ Ｐ明朝" w:eastAsia="ＭＳ Ｐ明朝" w:hAnsi="ＭＳ Ｐ明朝" w:cs="ＭＳ Ｐゴシック" w:hint="eastAsia"/>
                <w:kern w:val="0"/>
                <w:sz w:val="18"/>
                <w:szCs w:val="17"/>
              </w:rPr>
              <w:t>目標を確認し</w:t>
            </w:r>
            <w:r>
              <w:rPr>
                <w:rFonts w:ascii="ＭＳ Ｐ明朝" w:eastAsia="ＭＳ Ｐ明朝" w:hAnsi="ＭＳ Ｐ明朝" w:cs="ＭＳ Ｐゴシック" w:hint="eastAsia"/>
                <w:kern w:val="0"/>
                <w:sz w:val="18"/>
                <w:szCs w:val="17"/>
              </w:rPr>
              <w:t>、</w:t>
            </w:r>
            <w:r w:rsidRPr="00F22E53">
              <w:rPr>
                <w:rFonts w:ascii="ＭＳ Ｐ明朝" w:eastAsia="ＭＳ Ｐ明朝" w:hAnsi="ＭＳ Ｐ明朝" w:cs="ＭＳ Ｐゴシック" w:hint="eastAsia"/>
                <w:kern w:val="0"/>
                <w:sz w:val="18"/>
                <w:szCs w:val="17"/>
              </w:rPr>
              <w:t>学習の見通しをもつ。</w:t>
            </w:r>
          </w:p>
          <w:p w14:paraId="199F8362" w14:textId="77777777" w:rsidR="00FA0BA5" w:rsidRPr="00FA0BA5" w:rsidRDefault="00FA0BA5" w:rsidP="00FA0BA5">
            <w:pPr>
              <w:widowControl/>
              <w:overflowPunct w:val="0"/>
              <w:snapToGrid w:val="0"/>
              <w:spacing w:line="260" w:lineRule="exact"/>
              <w:ind w:left="180" w:hangingChars="100" w:hanging="180"/>
              <w:rPr>
                <w:rFonts w:ascii="ＭＳ Ｐ明朝" w:eastAsia="ＭＳ Ｐ明朝" w:hAnsi="ＭＳ Ｐ明朝" w:cs="ＭＳ Ｐゴシック"/>
                <w:kern w:val="0"/>
                <w:sz w:val="18"/>
                <w:szCs w:val="17"/>
              </w:rPr>
            </w:pPr>
            <w:r w:rsidRPr="00FA0BA5">
              <w:rPr>
                <w:rFonts w:ascii="ＭＳ Ｐ明朝" w:eastAsia="ＭＳ Ｐ明朝" w:hAnsi="ＭＳ Ｐ明朝" w:cs="ＭＳ Ｐゴシック" w:hint="eastAsia"/>
                <w:kern w:val="0"/>
                <w:sz w:val="18"/>
                <w:szCs w:val="17"/>
              </w:rPr>
              <w:t>１　文章の四つの部分、それぞれの内容を要約し、小見出しをつける。</w:t>
            </w:r>
          </w:p>
          <w:p w14:paraId="1780150E" w14:textId="50F6564A" w:rsidR="00FA0BA5" w:rsidRPr="00FA0BA5" w:rsidRDefault="00FA0BA5" w:rsidP="001E6297">
            <w:pPr>
              <w:widowControl/>
              <w:overflowPunct w:val="0"/>
              <w:snapToGrid w:val="0"/>
              <w:spacing w:line="260" w:lineRule="exact"/>
              <w:ind w:left="180" w:hangingChars="100" w:hanging="180"/>
              <w:rPr>
                <w:rFonts w:ascii="ＭＳ Ｐ明朝" w:eastAsia="ＭＳ Ｐ明朝" w:hAnsi="ＭＳ Ｐ明朝" w:cs="ＭＳ Ｐゴシック"/>
                <w:kern w:val="0"/>
                <w:sz w:val="18"/>
                <w:szCs w:val="17"/>
              </w:rPr>
            </w:pPr>
            <w:r w:rsidRPr="00FA0BA5">
              <w:rPr>
                <w:rFonts w:ascii="ＭＳ Ｐ明朝" w:eastAsia="ＭＳ Ｐ明朝" w:hAnsi="ＭＳ Ｐ明朝" w:cs="ＭＳ Ｐゴシック" w:hint="eastAsia"/>
                <w:kern w:val="0"/>
                <w:sz w:val="18"/>
                <w:szCs w:val="17"/>
              </w:rPr>
              <w:t>２　「むやみやたらに恐怖を抱いたり、</w:t>
            </w:r>
            <w:r w:rsidR="001E6297">
              <w:rPr>
                <w:rFonts w:ascii="ＭＳ Ｐ明朝" w:eastAsia="ＭＳ Ｐ明朝" w:hAnsi="ＭＳ Ｐ明朝" w:cs="ＭＳ Ｐゴシック" w:hint="eastAsia"/>
                <w:kern w:val="0"/>
                <w:sz w:val="18"/>
                <w:szCs w:val="17"/>
              </w:rPr>
              <w:t>……</w:t>
            </w:r>
            <w:r w:rsidRPr="00FA0BA5">
              <w:rPr>
                <w:rFonts w:ascii="ＭＳ Ｐ明朝" w:eastAsia="ＭＳ Ｐ明朝" w:hAnsi="ＭＳ Ｐ明朝" w:cs="ＭＳ Ｐゴシック" w:hint="eastAsia"/>
                <w:kern w:val="0"/>
                <w:sz w:val="18"/>
                <w:szCs w:val="17"/>
              </w:rPr>
              <w:t>畏敬の念をもつべき」とあるが、なぜか説明する。</w:t>
            </w:r>
          </w:p>
          <w:p w14:paraId="27B47462" w14:textId="48A98444" w:rsidR="00FA0BA5" w:rsidRPr="00FA0BA5" w:rsidRDefault="00FA0BA5" w:rsidP="001E6297">
            <w:pPr>
              <w:widowControl/>
              <w:overflowPunct w:val="0"/>
              <w:snapToGrid w:val="0"/>
              <w:spacing w:line="260" w:lineRule="exact"/>
              <w:ind w:left="180" w:hangingChars="100" w:hanging="180"/>
              <w:rPr>
                <w:rFonts w:ascii="ＭＳ Ｐ明朝" w:eastAsia="ＭＳ Ｐ明朝" w:hAnsi="ＭＳ Ｐ明朝" w:cs="ＭＳ Ｐゴシック"/>
                <w:kern w:val="0"/>
                <w:sz w:val="18"/>
                <w:szCs w:val="17"/>
              </w:rPr>
            </w:pPr>
            <w:r w:rsidRPr="00FA0BA5">
              <w:rPr>
                <w:rFonts w:ascii="ＭＳ Ｐ明朝" w:eastAsia="ＭＳ Ｐ明朝" w:hAnsi="ＭＳ Ｐ明朝" w:cs="ＭＳ Ｐゴシック" w:hint="eastAsia"/>
                <w:kern w:val="0"/>
                <w:sz w:val="18"/>
                <w:szCs w:val="17"/>
              </w:rPr>
              <w:t>３　「正しく畏れる」とはどういうことか、筆者の考えを説明する。</w:t>
            </w:r>
          </w:p>
          <w:p w14:paraId="131CAFD5" w14:textId="77777777" w:rsidR="00CC3B2C" w:rsidRDefault="00FA0BA5" w:rsidP="00CC3B2C">
            <w:pPr>
              <w:widowControl/>
              <w:overflowPunct w:val="0"/>
              <w:snapToGrid w:val="0"/>
              <w:spacing w:line="260" w:lineRule="exact"/>
              <w:ind w:left="180" w:hangingChars="100" w:hanging="180"/>
              <w:rPr>
                <w:rFonts w:ascii="ＭＳ Ｐ明朝" w:eastAsia="ＭＳ Ｐ明朝" w:hAnsi="ＭＳ Ｐ明朝" w:cs="ＭＳ Ｐゴシック"/>
                <w:kern w:val="0"/>
                <w:sz w:val="18"/>
                <w:szCs w:val="17"/>
              </w:rPr>
            </w:pPr>
            <w:r w:rsidRPr="00FA0BA5">
              <w:rPr>
                <w:rFonts w:ascii="ＭＳ Ｐ明朝" w:eastAsia="ＭＳ Ｐ明朝" w:hAnsi="ＭＳ Ｐ明朝" w:cs="ＭＳ Ｐゴシック" w:hint="eastAsia"/>
                <w:kern w:val="0"/>
                <w:sz w:val="18"/>
                <w:szCs w:val="17"/>
              </w:rPr>
              <w:t>４　「コロナ禍が人間に問いかけた課題」について、具体的な事例を調べる。</w:t>
            </w:r>
          </w:p>
          <w:p w14:paraId="2338E497" w14:textId="6579F79A" w:rsidR="007050A9" w:rsidRPr="00F22E53" w:rsidRDefault="00FA0BA5" w:rsidP="00CC3B2C">
            <w:pPr>
              <w:widowControl/>
              <w:overflowPunct w:val="0"/>
              <w:snapToGrid w:val="0"/>
              <w:spacing w:line="260" w:lineRule="exact"/>
              <w:ind w:left="180" w:hangingChars="100" w:hanging="180"/>
              <w:rPr>
                <w:rFonts w:ascii="ＭＳ Ｐ明朝" w:eastAsia="ＭＳ Ｐ明朝" w:hAnsi="ＭＳ Ｐ明朝" w:cs="ＭＳ Ｐゴシック"/>
                <w:kern w:val="0"/>
                <w:sz w:val="18"/>
                <w:szCs w:val="17"/>
              </w:rPr>
            </w:pPr>
            <w:r w:rsidRPr="00FA0BA5">
              <w:rPr>
                <w:rFonts w:ascii="ＭＳ Ｐ明朝" w:eastAsia="ＭＳ Ｐ明朝" w:hAnsi="ＭＳ Ｐ明朝" w:cs="ＭＳ Ｐゴシック" w:hint="eastAsia"/>
                <w:kern w:val="0"/>
                <w:sz w:val="18"/>
                <w:szCs w:val="17"/>
              </w:rPr>
              <w:t>５　調べたことをふまえ、最終段落</w:t>
            </w:r>
            <w:r w:rsidR="001E6297">
              <w:rPr>
                <w:rFonts w:ascii="ＭＳ Ｐ明朝" w:eastAsia="ＭＳ Ｐ明朝" w:hAnsi="ＭＳ Ｐ明朝" w:cs="ＭＳ Ｐゴシック" w:hint="eastAsia"/>
                <w:kern w:val="0"/>
                <w:sz w:val="18"/>
                <w:szCs w:val="17"/>
              </w:rPr>
              <w:t>の</w:t>
            </w:r>
            <w:r w:rsidRPr="00FA0BA5">
              <w:rPr>
                <w:rFonts w:ascii="ＭＳ Ｐ明朝" w:eastAsia="ＭＳ Ｐ明朝" w:hAnsi="ＭＳ Ｐ明朝" w:cs="ＭＳ Ｐゴシック" w:hint="eastAsia"/>
                <w:kern w:val="0"/>
                <w:sz w:val="18"/>
                <w:szCs w:val="17"/>
              </w:rPr>
              <w:t>筆者の主張に留意し、ポス</w:t>
            </w:r>
            <w:r>
              <w:rPr>
                <w:rFonts w:ascii="ＭＳ Ｐ明朝" w:eastAsia="ＭＳ Ｐ明朝" w:hAnsi="ＭＳ Ｐ明朝" w:cs="ＭＳ Ｐゴシック" w:hint="eastAsia"/>
                <w:kern w:val="0"/>
                <w:sz w:val="18"/>
                <w:szCs w:val="17"/>
              </w:rPr>
              <w:t>トコロナのあり方について自分の考えをまとめ、発表し合う。</w:t>
            </w:r>
          </w:p>
          <w:p w14:paraId="70579D48" w14:textId="77777777" w:rsidR="007050A9" w:rsidRDefault="007050A9" w:rsidP="00AF0898">
            <w:pPr>
              <w:widowControl/>
              <w:overflowPunct w:val="0"/>
              <w:snapToGrid w:val="0"/>
              <w:spacing w:line="260" w:lineRule="exact"/>
              <w:ind w:left="180" w:hangingChars="100" w:hanging="180"/>
              <w:rPr>
                <w:rFonts w:ascii="ＭＳ Ｐ明朝" w:eastAsia="ＭＳ Ｐ明朝" w:hAnsi="ＭＳ Ｐ明朝" w:cs="ＭＳ Ｐゴシック"/>
                <w:kern w:val="0"/>
                <w:sz w:val="18"/>
                <w:szCs w:val="17"/>
              </w:rPr>
            </w:pPr>
            <w:r>
              <w:rPr>
                <w:rFonts w:ascii="ＭＳ Ｐ明朝" w:eastAsia="ＭＳ Ｐ明朝" w:hAnsi="ＭＳ Ｐ明朝" w:cs="ＭＳ Ｐゴシック" w:hint="eastAsia"/>
                <w:kern w:val="0"/>
                <w:sz w:val="18"/>
                <w:szCs w:val="17"/>
              </w:rPr>
              <w:t>◆学習目標をもう一度確認し、</w:t>
            </w:r>
            <w:r w:rsidRPr="00D51925">
              <w:rPr>
                <w:rFonts w:ascii="ＭＳ Ｐ明朝" w:eastAsia="ＭＳ Ｐ明朝" w:hAnsi="ＭＳ Ｐ明朝" w:cs="ＭＳ Ｐゴシック" w:hint="eastAsia"/>
                <w:kern w:val="0"/>
                <w:sz w:val="18"/>
                <w:szCs w:val="17"/>
              </w:rPr>
              <w:t>学んだことを自分の言葉でまとめる。</w:t>
            </w:r>
          </w:p>
          <w:p w14:paraId="6992C985" w14:textId="7D8848A3" w:rsidR="00FA0BA5" w:rsidRPr="00F22E53" w:rsidRDefault="00FA0BA5" w:rsidP="00AF0898">
            <w:pPr>
              <w:widowControl/>
              <w:overflowPunct w:val="0"/>
              <w:snapToGrid w:val="0"/>
              <w:spacing w:line="260" w:lineRule="exact"/>
              <w:ind w:left="180" w:hangingChars="100" w:hanging="180"/>
              <w:rPr>
                <w:rFonts w:ascii="ＭＳ Ｐ明朝" w:eastAsia="ＭＳ Ｐ明朝" w:hAnsi="ＭＳ Ｐ明朝" w:cs="ＭＳ Ｐゴシック"/>
                <w:kern w:val="0"/>
                <w:sz w:val="18"/>
                <w:szCs w:val="17"/>
              </w:rPr>
            </w:pPr>
          </w:p>
        </w:tc>
        <w:tc>
          <w:tcPr>
            <w:tcW w:w="3628" w:type="dxa"/>
            <w:vMerge w:val="restart"/>
            <w:shd w:val="clear" w:color="auto" w:fill="auto"/>
            <w:tcMar>
              <w:top w:w="28" w:type="dxa"/>
              <w:left w:w="57" w:type="dxa"/>
              <w:bottom w:w="28" w:type="dxa"/>
              <w:right w:w="57" w:type="dxa"/>
            </w:tcMar>
          </w:tcPr>
          <w:p w14:paraId="6A6CBA30" w14:textId="77777777" w:rsidR="007050A9" w:rsidRPr="00054139" w:rsidRDefault="007050A9" w:rsidP="00B44CAF">
            <w:pPr>
              <w:widowControl/>
              <w:overflowPunct w:val="0"/>
              <w:snapToGrid w:val="0"/>
              <w:spacing w:line="260" w:lineRule="exact"/>
              <w:ind w:left="142" w:hanging="142"/>
              <w:rPr>
                <w:rFonts w:ascii="ＭＳ Ｐ明朝" w:eastAsia="ＭＳ Ｐ明朝" w:hAnsi="ＭＳ Ｐ明朝" w:cs="ＭＳ Ｐゴシック"/>
                <w:kern w:val="0"/>
                <w:sz w:val="18"/>
                <w:szCs w:val="16"/>
                <w:bdr w:val="single" w:sz="4" w:space="0" w:color="auto"/>
              </w:rPr>
            </w:pPr>
            <w:r w:rsidRPr="00054139">
              <w:rPr>
                <w:rFonts w:ascii="ＭＳ Ｐ明朝" w:eastAsia="ＭＳ Ｐ明朝" w:hAnsi="ＭＳ Ｐ明朝" w:cs="ＭＳ Ｐゴシック" w:hint="eastAsia"/>
                <w:kern w:val="0"/>
                <w:sz w:val="18"/>
                <w:szCs w:val="16"/>
                <w:bdr w:val="single" w:sz="4" w:space="0" w:color="auto"/>
              </w:rPr>
              <w:t>知・技</w:t>
            </w:r>
          </w:p>
          <w:p w14:paraId="682FB94C" w14:textId="4F82297D" w:rsidR="007050A9" w:rsidRPr="009F15D0" w:rsidRDefault="007050A9" w:rsidP="00B44CAF">
            <w:pPr>
              <w:widowControl/>
              <w:overflowPunct w:val="0"/>
              <w:snapToGrid w:val="0"/>
              <w:spacing w:line="260" w:lineRule="exact"/>
              <w:ind w:leftChars="50" w:left="190" w:hangingChars="50" w:hanging="90"/>
              <w:rPr>
                <w:rFonts w:ascii="ＭＳ Ｐ明朝" w:eastAsia="ＭＳ Ｐ明朝" w:hAnsi="ＭＳ Ｐ明朝" w:cs="ＭＳ Ｐゴシック"/>
                <w:kern w:val="0"/>
                <w:sz w:val="18"/>
                <w:szCs w:val="16"/>
              </w:rPr>
            </w:pPr>
            <w:r w:rsidRPr="00054139">
              <w:rPr>
                <w:rFonts w:ascii="ＭＳ Ｐ明朝" w:eastAsia="ＭＳ Ｐ明朝" w:hAnsi="ＭＳ Ｐ明朝" w:cs="ＭＳ Ｐゴシック" w:hint="eastAsia"/>
                <w:kern w:val="0"/>
                <w:sz w:val="18"/>
                <w:szCs w:val="16"/>
              </w:rPr>
              <w:t>・</w:t>
            </w:r>
            <w:r w:rsidR="0006144C" w:rsidRPr="0006144C">
              <w:rPr>
                <w:rFonts w:ascii="ＭＳ Ｐ明朝" w:eastAsia="ＭＳ Ｐ明朝" w:hAnsi="ＭＳ Ｐ明朝" w:cs="ＭＳ Ｐゴシック" w:hint="eastAsia"/>
                <w:kern w:val="0"/>
                <w:sz w:val="18"/>
                <w:szCs w:val="16"/>
              </w:rPr>
              <w:t>推論の仕方を理解し使っている。（⑵ウ）</w:t>
            </w:r>
          </w:p>
          <w:p w14:paraId="09E48E1A" w14:textId="6B3C0414" w:rsidR="007050A9" w:rsidRDefault="007050A9" w:rsidP="00B44CAF">
            <w:pPr>
              <w:widowControl/>
              <w:overflowPunct w:val="0"/>
              <w:snapToGrid w:val="0"/>
              <w:spacing w:line="260" w:lineRule="exact"/>
              <w:ind w:leftChars="50" w:left="190" w:hangingChars="50" w:hanging="90"/>
              <w:rPr>
                <w:rFonts w:ascii="ＭＳ Ｐ明朝" w:eastAsia="ＭＳ Ｐ明朝" w:hAnsi="ＭＳ Ｐ明朝" w:cs="ＭＳ Ｐゴシック"/>
                <w:kern w:val="0"/>
                <w:sz w:val="18"/>
                <w:szCs w:val="16"/>
              </w:rPr>
            </w:pPr>
            <w:r>
              <w:rPr>
                <w:rFonts w:ascii="ＭＳ Ｐ明朝" w:eastAsia="ＭＳ Ｐ明朝" w:hAnsi="ＭＳ Ｐ明朝" w:cs="ＭＳ Ｐゴシック" w:hint="eastAsia"/>
                <w:kern w:val="0"/>
                <w:sz w:val="18"/>
                <w:szCs w:val="16"/>
              </w:rPr>
              <w:t>・</w:t>
            </w:r>
            <w:r w:rsidR="0006144C" w:rsidRPr="0006144C">
              <w:rPr>
                <w:rFonts w:ascii="ＭＳ Ｐ明朝" w:eastAsia="ＭＳ Ｐ明朝" w:hAnsi="ＭＳ Ｐ明朝" w:cs="ＭＳ Ｐゴシック" w:hint="eastAsia"/>
                <w:kern w:val="0"/>
                <w:sz w:val="18"/>
                <w:szCs w:val="16"/>
              </w:rPr>
              <w:t>情報の妥当性や信頼性の吟味の仕方について理解を深め使っている。（⑵エ）</w:t>
            </w:r>
          </w:p>
          <w:p w14:paraId="5F92210F" w14:textId="1AC41FFD" w:rsidR="007050A9" w:rsidRPr="00097B4C" w:rsidRDefault="007050A9" w:rsidP="0006144C">
            <w:pPr>
              <w:widowControl/>
              <w:overflowPunct w:val="0"/>
              <w:snapToGrid w:val="0"/>
              <w:spacing w:line="260" w:lineRule="exact"/>
              <w:rPr>
                <w:rFonts w:ascii="ＭＳ Ｐ明朝" w:eastAsia="ＭＳ Ｐ明朝" w:hAnsi="ＭＳ Ｐ明朝" w:cs="ＭＳ Ｐゴシック"/>
                <w:kern w:val="0"/>
                <w:sz w:val="18"/>
                <w:szCs w:val="16"/>
              </w:rPr>
            </w:pPr>
          </w:p>
          <w:p w14:paraId="58FCF1D2" w14:textId="77777777" w:rsidR="007050A9" w:rsidRPr="00054139" w:rsidRDefault="007050A9" w:rsidP="00B44CAF">
            <w:pPr>
              <w:widowControl/>
              <w:overflowPunct w:val="0"/>
              <w:snapToGrid w:val="0"/>
              <w:spacing w:line="260" w:lineRule="exact"/>
              <w:ind w:left="142" w:hanging="142"/>
              <w:rPr>
                <w:rFonts w:ascii="ＭＳ Ｐ明朝" w:eastAsia="ＭＳ Ｐ明朝" w:hAnsi="ＭＳ Ｐ明朝" w:cs="ＭＳ Ｐゴシック"/>
                <w:kern w:val="0"/>
                <w:sz w:val="18"/>
                <w:szCs w:val="16"/>
              </w:rPr>
            </w:pPr>
            <w:r w:rsidRPr="00054139">
              <w:rPr>
                <w:rFonts w:ascii="ＭＳ Ｐ明朝" w:eastAsia="ＭＳ Ｐ明朝" w:hAnsi="ＭＳ Ｐ明朝" w:cs="ＭＳ Ｐゴシック" w:hint="eastAsia"/>
                <w:kern w:val="0"/>
                <w:sz w:val="18"/>
                <w:szCs w:val="16"/>
                <w:bdr w:val="single" w:sz="4" w:space="0" w:color="auto"/>
              </w:rPr>
              <w:t>思・判・表</w:t>
            </w:r>
          </w:p>
          <w:p w14:paraId="7AD5EAAA" w14:textId="798176A9" w:rsidR="007050A9" w:rsidRPr="0025575C" w:rsidRDefault="00587C0A" w:rsidP="00B44CAF">
            <w:pPr>
              <w:widowControl/>
              <w:overflowPunct w:val="0"/>
              <w:snapToGrid w:val="0"/>
              <w:spacing w:line="260" w:lineRule="exact"/>
              <w:ind w:leftChars="50" w:left="190" w:hangingChars="50" w:hanging="90"/>
              <w:rPr>
                <w:rFonts w:ascii="ＭＳ Ｐ明朝" w:eastAsia="ＭＳ Ｐ明朝" w:hAnsi="ＭＳ Ｐ明朝" w:cs="ＭＳ Ｐゴシック"/>
                <w:kern w:val="0"/>
                <w:sz w:val="18"/>
                <w:szCs w:val="16"/>
              </w:rPr>
            </w:pPr>
            <w:r>
              <w:rPr>
                <w:rFonts w:ascii="ＭＳ Ｐ明朝" w:eastAsia="ＭＳ Ｐ明朝" w:hAnsi="ＭＳ Ｐ明朝" w:cs="ＭＳ Ｐゴシック" w:hint="eastAsia"/>
                <w:kern w:val="0"/>
                <w:sz w:val="18"/>
                <w:szCs w:val="16"/>
              </w:rPr>
              <w:t>・</w:t>
            </w:r>
            <w:r w:rsidR="0006144C" w:rsidRPr="0006144C">
              <w:rPr>
                <w:rFonts w:ascii="ＭＳ Ｐ明朝" w:eastAsia="ＭＳ Ｐ明朝" w:hAnsi="ＭＳ Ｐ明朝" w:cs="ＭＳ Ｐゴシック" w:hint="eastAsia"/>
                <w:kern w:val="0"/>
                <w:sz w:val="18"/>
                <w:szCs w:val="16"/>
              </w:rPr>
              <w:t>「書くこと」において、目的や意図に応じて、実社会の中から適切な題材を決め、集めた情報の妥当性や信頼性</w:t>
            </w:r>
            <w:r w:rsidR="0003021F">
              <w:rPr>
                <w:rFonts w:ascii="ＭＳ Ｐ明朝" w:eastAsia="ＭＳ Ｐ明朝" w:hAnsi="ＭＳ Ｐ明朝" w:cs="ＭＳ Ｐゴシック" w:hint="eastAsia"/>
                <w:kern w:val="0"/>
                <w:sz w:val="18"/>
                <w:szCs w:val="16"/>
              </w:rPr>
              <w:t>を</w:t>
            </w:r>
            <w:r w:rsidR="0006144C" w:rsidRPr="0006144C">
              <w:rPr>
                <w:rFonts w:ascii="ＭＳ Ｐ明朝" w:eastAsia="ＭＳ Ｐ明朝" w:hAnsi="ＭＳ Ｐ明朝" w:cs="ＭＳ Ｐゴシック" w:hint="eastAsia"/>
                <w:kern w:val="0"/>
                <w:sz w:val="18"/>
                <w:szCs w:val="16"/>
              </w:rPr>
              <w:t>吟味して、伝えたいことを明確にしている。（Bア）</w:t>
            </w:r>
          </w:p>
          <w:p w14:paraId="7B9872BE" w14:textId="7986B78F" w:rsidR="007050A9" w:rsidRDefault="00587C0A" w:rsidP="00B44CAF">
            <w:pPr>
              <w:widowControl/>
              <w:overflowPunct w:val="0"/>
              <w:snapToGrid w:val="0"/>
              <w:spacing w:line="260" w:lineRule="exact"/>
              <w:ind w:leftChars="50" w:left="190" w:hangingChars="50" w:hanging="90"/>
              <w:rPr>
                <w:rFonts w:ascii="ＭＳ Ｐ明朝" w:eastAsia="ＭＳ Ｐ明朝" w:hAnsi="ＭＳ Ｐ明朝" w:cs="ＭＳ Ｐゴシック"/>
                <w:kern w:val="0"/>
                <w:sz w:val="18"/>
                <w:szCs w:val="16"/>
              </w:rPr>
            </w:pPr>
            <w:r>
              <w:rPr>
                <w:rFonts w:ascii="ＭＳ Ｐゴシック" w:eastAsia="ＭＳ Ｐゴシック" w:hAnsi="ＭＳ Ｐゴシック" w:cs="ＭＳ Ｐゴシック" w:hint="eastAsia"/>
                <w:kern w:val="0"/>
                <w:sz w:val="18"/>
                <w:szCs w:val="16"/>
              </w:rPr>
              <w:t>・</w:t>
            </w:r>
            <w:r w:rsidR="0006144C" w:rsidRPr="0006144C">
              <w:rPr>
                <w:rFonts w:ascii="ＭＳ Ｐ明朝" w:eastAsia="ＭＳ Ｐ明朝" w:hAnsi="ＭＳ Ｐ明朝" w:cs="ＭＳ Ｐゴシック" w:hint="eastAsia"/>
                <w:kern w:val="0"/>
                <w:sz w:val="18"/>
                <w:szCs w:val="16"/>
              </w:rPr>
              <w:t>「書くこと」において、目的や意図に応じて書かれているかなどを確かめて、文章全体を整えたり、読み手からの助言などを踏まえて、自分の文章の特長や課題を捉え直したりしている。（Ｂエ）</w:t>
            </w:r>
          </w:p>
          <w:p w14:paraId="4B0C9012" w14:textId="3F60715E" w:rsidR="007050A9" w:rsidRPr="0025575C" w:rsidRDefault="007050A9" w:rsidP="0041040C">
            <w:pPr>
              <w:widowControl/>
              <w:overflowPunct w:val="0"/>
              <w:snapToGrid w:val="0"/>
              <w:spacing w:line="260" w:lineRule="exact"/>
              <w:rPr>
                <w:rFonts w:ascii="ＭＳ Ｐ明朝" w:eastAsia="ＭＳ Ｐ明朝" w:hAnsi="ＭＳ Ｐ明朝" w:cs="ＭＳ Ｐゴシック"/>
                <w:kern w:val="0"/>
                <w:sz w:val="18"/>
                <w:szCs w:val="16"/>
              </w:rPr>
            </w:pPr>
          </w:p>
          <w:p w14:paraId="2276CDF3" w14:textId="77777777" w:rsidR="007050A9" w:rsidRPr="00054139" w:rsidRDefault="007050A9" w:rsidP="00B44CAF">
            <w:pPr>
              <w:widowControl/>
              <w:overflowPunct w:val="0"/>
              <w:snapToGrid w:val="0"/>
              <w:spacing w:line="260" w:lineRule="exact"/>
              <w:ind w:left="142" w:hanging="142"/>
              <w:rPr>
                <w:rFonts w:ascii="ＭＳ Ｐ明朝" w:eastAsia="ＭＳ Ｐ明朝" w:hAnsi="ＭＳ Ｐ明朝" w:cs="ＭＳ Ｐゴシック"/>
                <w:kern w:val="0"/>
                <w:sz w:val="18"/>
                <w:szCs w:val="16"/>
                <w:bdr w:val="single" w:sz="4" w:space="0" w:color="auto"/>
              </w:rPr>
            </w:pPr>
            <w:r w:rsidRPr="00054139">
              <w:rPr>
                <w:rFonts w:ascii="ＭＳ Ｐ明朝" w:eastAsia="ＭＳ Ｐ明朝" w:hAnsi="ＭＳ Ｐ明朝" w:cs="ＭＳ Ｐゴシック" w:hint="eastAsia"/>
                <w:kern w:val="0"/>
                <w:sz w:val="18"/>
                <w:szCs w:val="16"/>
                <w:bdr w:val="single" w:sz="4" w:space="0" w:color="auto"/>
              </w:rPr>
              <w:t>主</w:t>
            </w:r>
          </w:p>
          <w:p w14:paraId="53D4A6C7" w14:textId="694C0062" w:rsidR="007050A9" w:rsidRDefault="007050A9" w:rsidP="00616D78">
            <w:pPr>
              <w:overflowPunct w:val="0"/>
              <w:snapToGrid w:val="0"/>
              <w:spacing w:line="260" w:lineRule="exact"/>
              <w:ind w:leftChars="50" w:left="190" w:hangingChars="50" w:hanging="90"/>
              <w:rPr>
                <w:rFonts w:ascii="ＭＳ Ｐ明朝" w:eastAsia="ＭＳ Ｐ明朝" w:hAnsi="ＭＳ Ｐ明朝" w:cs="ＭＳ Ｐゴシック"/>
                <w:kern w:val="0"/>
                <w:sz w:val="18"/>
                <w:szCs w:val="16"/>
              </w:rPr>
            </w:pPr>
            <w:r>
              <w:rPr>
                <w:rFonts w:ascii="ＭＳ Ｐ明朝" w:eastAsia="ＭＳ Ｐ明朝" w:hAnsi="ＭＳ Ｐ明朝" w:cs="ＭＳ Ｐゴシック" w:hint="eastAsia"/>
                <w:kern w:val="0"/>
                <w:sz w:val="18"/>
                <w:szCs w:val="16"/>
              </w:rPr>
              <w:t>・</w:t>
            </w:r>
            <w:r w:rsidR="0006144C" w:rsidRPr="0006144C">
              <w:rPr>
                <w:rFonts w:ascii="ＭＳ Ｐ明朝" w:eastAsia="ＭＳ Ｐ明朝" w:hAnsi="ＭＳ Ｐ明朝" w:cs="ＭＳ Ｐゴシック" w:hint="eastAsia"/>
                <w:kern w:val="0"/>
                <w:sz w:val="18"/>
                <w:szCs w:val="16"/>
              </w:rPr>
              <w:t>進んで推論の仕方を理解し、目的や意図に応じて書かれているかなどを確かめて、文章全体を整えたり、読み手からの助言などを踏まえて、自分の文章の特長や課題を捉え直したりし、学習の見通しをもって自分の意見や考えを論述し</w:t>
            </w:r>
            <w:r w:rsidR="0003021F">
              <w:rPr>
                <w:rFonts w:ascii="ＭＳ Ｐ明朝" w:eastAsia="ＭＳ Ｐ明朝" w:hAnsi="ＭＳ Ｐ明朝" w:cs="ＭＳ Ｐゴシック" w:hint="eastAsia"/>
                <w:kern w:val="0"/>
                <w:sz w:val="18"/>
                <w:szCs w:val="16"/>
              </w:rPr>
              <w:t>ようとし</w:t>
            </w:r>
            <w:r w:rsidR="0006144C" w:rsidRPr="0006144C">
              <w:rPr>
                <w:rFonts w:ascii="ＭＳ Ｐ明朝" w:eastAsia="ＭＳ Ｐ明朝" w:hAnsi="ＭＳ Ｐ明朝" w:cs="ＭＳ Ｐゴシック" w:hint="eastAsia"/>
                <w:kern w:val="0"/>
                <w:sz w:val="18"/>
                <w:szCs w:val="16"/>
              </w:rPr>
              <w:t>ている。</w:t>
            </w:r>
          </w:p>
          <w:p w14:paraId="63AF67C5" w14:textId="77777777" w:rsidR="0006144C" w:rsidRDefault="0006144C" w:rsidP="00616D78">
            <w:pPr>
              <w:overflowPunct w:val="0"/>
              <w:snapToGrid w:val="0"/>
              <w:spacing w:line="260" w:lineRule="exact"/>
              <w:ind w:leftChars="50" w:left="190" w:hangingChars="50" w:hanging="90"/>
              <w:rPr>
                <w:rFonts w:ascii="ＭＳ Ｐ明朝" w:eastAsia="ＭＳ Ｐ明朝" w:hAnsi="ＭＳ Ｐ明朝" w:cs="ＭＳ Ｐゴシック"/>
                <w:kern w:val="0"/>
                <w:sz w:val="18"/>
                <w:szCs w:val="16"/>
              </w:rPr>
            </w:pPr>
          </w:p>
          <w:p w14:paraId="44E56971" w14:textId="77777777" w:rsidR="007050A9" w:rsidRDefault="007050A9" w:rsidP="009D7C09">
            <w:pPr>
              <w:widowControl/>
              <w:overflowPunct w:val="0"/>
              <w:snapToGrid w:val="0"/>
              <w:spacing w:line="260" w:lineRule="exact"/>
              <w:ind w:left="180" w:hangingChars="100" w:hanging="180"/>
              <w:rPr>
                <w:rFonts w:ascii="ＭＳ Ｐ明朝" w:eastAsia="ＭＳ Ｐ明朝" w:hAnsi="ＭＳ Ｐ明朝" w:cs="ＭＳ Ｐゴシック"/>
                <w:kern w:val="0"/>
                <w:sz w:val="18"/>
                <w:szCs w:val="17"/>
              </w:rPr>
            </w:pPr>
            <w:r w:rsidRPr="005117AC">
              <w:rPr>
                <w:rFonts w:ascii="ＭＳ Ｐ明朝" w:eastAsia="ＭＳ Ｐ明朝" w:hAnsi="ＭＳ Ｐ明朝" w:cs="ＭＳ Ｐゴシック" w:hint="eastAsia"/>
                <w:kern w:val="0"/>
                <w:sz w:val="18"/>
                <w:szCs w:val="17"/>
                <w:bdr w:val="single" w:sz="4" w:space="0" w:color="auto"/>
              </w:rPr>
              <w:t>言語活動例</w:t>
            </w:r>
          </w:p>
          <w:p w14:paraId="10C5A160" w14:textId="6C9A07ED" w:rsidR="007050A9" w:rsidRPr="009D7C09" w:rsidRDefault="007050A9" w:rsidP="00150270">
            <w:pPr>
              <w:widowControl/>
              <w:overflowPunct w:val="0"/>
              <w:snapToGrid w:val="0"/>
              <w:spacing w:line="260" w:lineRule="exact"/>
              <w:ind w:leftChars="50" w:left="190" w:hangingChars="50" w:hanging="90"/>
              <w:rPr>
                <w:rFonts w:ascii="ＭＳ Ｐ明朝" w:eastAsia="ＭＳ Ｐ明朝" w:hAnsi="ＭＳ Ｐ明朝" w:cs="ＭＳ Ｐゴシック"/>
                <w:kern w:val="0"/>
                <w:sz w:val="18"/>
                <w:szCs w:val="17"/>
              </w:rPr>
            </w:pPr>
            <w:r w:rsidRPr="00B4214A">
              <w:rPr>
                <w:rFonts w:ascii="ＭＳ Ｐ明朝" w:eastAsia="ＭＳ Ｐ明朝" w:hAnsi="ＭＳ Ｐ明朝" w:cs="ＭＳ Ｐゴシック" w:hint="eastAsia"/>
                <w:kern w:val="0"/>
                <w:sz w:val="18"/>
                <w:szCs w:val="17"/>
              </w:rPr>
              <w:t xml:space="preserve">ア </w:t>
            </w:r>
            <w:r w:rsidR="0006144C" w:rsidRPr="0006144C">
              <w:rPr>
                <w:rFonts w:ascii="ＭＳ Ｐ明朝" w:eastAsia="ＭＳ Ｐ明朝" w:hAnsi="ＭＳ Ｐ明朝" w:cs="ＭＳ Ｐゴシック" w:hint="eastAsia"/>
                <w:kern w:val="0"/>
                <w:sz w:val="18"/>
                <w:szCs w:val="17"/>
              </w:rPr>
              <w:t>論理的な文章や実用的な文章を読み、本文や資料を引用しながら、自分の意見や考えを論述する活動。</w:t>
            </w:r>
          </w:p>
        </w:tc>
      </w:tr>
      <w:tr w:rsidR="007050A9" w:rsidRPr="00374FA7" w14:paraId="5D65B88B" w14:textId="77777777" w:rsidTr="00327C33">
        <w:trPr>
          <w:cantSplit/>
          <w:trHeight w:val="2324"/>
          <w:jc w:val="center"/>
        </w:trPr>
        <w:tc>
          <w:tcPr>
            <w:tcW w:w="283" w:type="dxa"/>
            <w:tcBorders>
              <w:top w:val="nil"/>
              <w:bottom w:val="nil"/>
            </w:tcBorders>
            <w:shd w:val="clear" w:color="auto" w:fill="auto"/>
            <w:tcMar>
              <w:top w:w="28" w:type="dxa"/>
              <w:left w:w="0" w:type="dxa"/>
              <w:bottom w:w="28" w:type="dxa"/>
              <w:right w:w="0" w:type="dxa"/>
            </w:tcMar>
          </w:tcPr>
          <w:p w14:paraId="6FA30201" w14:textId="6F90E6BC" w:rsidR="007050A9" w:rsidRPr="00C924EB" w:rsidRDefault="007050A9" w:rsidP="008164B5">
            <w:pPr>
              <w:widowControl/>
              <w:overflowPunct w:val="0"/>
              <w:snapToGrid w:val="0"/>
              <w:spacing w:line="260" w:lineRule="exact"/>
              <w:jc w:val="center"/>
              <w:rPr>
                <w:rFonts w:ascii="ＭＳ Ｐゴシック" w:eastAsia="ＭＳ Ｐゴシック" w:hAnsi="ＭＳ Ｐゴシック" w:cs="ＭＳ Ｐゴシック"/>
                <w:kern w:val="0"/>
                <w:szCs w:val="18"/>
              </w:rPr>
            </w:pPr>
          </w:p>
        </w:tc>
        <w:tc>
          <w:tcPr>
            <w:tcW w:w="283" w:type="dxa"/>
            <w:vMerge/>
            <w:shd w:val="clear" w:color="auto" w:fill="auto"/>
            <w:tcMar>
              <w:top w:w="28" w:type="dxa"/>
              <w:left w:w="0" w:type="dxa"/>
              <w:bottom w:w="28" w:type="dxa"/>
              <w:right w:w="0" w:type="dxa"/>
            </w:tcMar>
            <w:textDirection w:val="tbRlV"/>
            <w:vAlign w:val="center"/>
          </w:tcPr>
          <w:p w14:paraId="5B90C238" w14:textId="110612F1" w:rsidR="007050A9" w:rsidRPr="00C924EB" w:rsidRDefault="007050A9" w:rsidP="008164B5">
            <w:pPr>
              <w:widowControl/>
              <w:overflowPunct w:val="0"/>
              <w:snapToGrid w:val="0"/>
              <w:spacing w:line="260" w:lineRule="exact"/>
              <w:rPr>
                <w:rFonts w:ascii="ＭＳ Ｐゴシック" w:eastAsia="ＭＳ Ｐゴシック" w:hAnsi="ＭＳ Ｐゴシック" w:cs="ＭＳ Ｐゴシック"/>
                <w:kern w:val="0"/>
                <w:szCs w:val="18"/>
              </w:rPr>
            </w:pPr>
          </w:p>
        </w:tc>
        <w:tc>
          <w:tcPr>
            <w:tcW w:w="2324" w:type="dxa"/>
            <w:tcBorders>
              <w:top w:val="single" w:sz="4" w:space="0" w:color="auto"/>
            </w:tcBorders>
            <w:shd w:val="clear" w:color="auto" w:fill="auto"/>
            <w:tcMar>
              <w:top w:w="28" w:type="dxa"/>
              <w:left w:w="57" w:type="dxa"/>
              <w:bottom w:w="28" w:type="dxa"/>
              <w:right w:w="57" w:type="dxa"/>
            </w:tcMar>
          </w:tcPr>
          <w:p w14:paraId="72A91449" w14:textId="55642C62" w:rsidR="007050A9" w:rsidRDefault="00AC780B" w:rsidP="000F7908">
            <w:pPr>
              <w:widowControl/>
              <w:shd w:val="clear" w:color="auto" w:fill="C8C8C8"/>
              <w:overflowPunct w:val="0"/>
              <w:snapToGrid w:val="0"/>
              <w:spacing w:line="260" w:lineRule="exact"/>
              <w:rPr>
                <w:rFonts w:ascii="ＭＳ Ｐゴシック" w:eastAsia="ＭＳ Ｐゴシック" w:hAnsi="ＭＳ Ｐゴシック" w:cs="ＭＳ Ｐゴシック"/>
                <w:kern w:val="0"/>
                <w:szCs w:val="18"/>
              </w:rPr>
            </w:pPr>
            <w:r w:rsidRPr="00AC780B">
              <w:rPr>
                <w:rFonts w:ascii="ＭＳ Ｐゴシック" w:eastAsia="ＭＳ Ｐゴシック" w:hAnsi="ＭＳ Ｐゴシック" w:cs="ＭＳ Ｐゴシック" w:hint="eastAsia"/>
                <w:kern w:val="0"/>
                <w:szCs w:val="18"/>
              </w:rPr>
              <w:t>ヒトゲノム研究に関する基本原則</w:t>
            </w:r>
          </w:p>
          <w:p w14:paraId="27E4E222" w14:textId="4EE5E5D6" w:rsidR="007050A9" w:rsidRPr="00F22E53" w:rsidRDefault="007050A9" w:rsidP="007C7945">
            <w:pPr>
              <w:widowControl/>
              <w:overflowPunct w:val="0"/>
              <w:snapToGrid w:val="0"/>
              <w:spacing w:line="260" w:lineRule="exact"/>
              <w:rPr>
                <w:rFonts w:ascii="ＭＳ Ｐ明朝" w:eastAsia="ＭＳ Ｐ明朝" w:hAnsi="ＭＳ Ｐ明朝" w:cs="ＭＳ Ｐゴシック"/>
                <w:kern w:val="0"/>
                <w:szCs w:val="18"/>
              </w:rPr>
            </w:pPr>
          </w:p>
          <w:p w14:paraId="713FB6E5" w14:textId="115D1334" w:rsidR="007050A9" w:rsidRDefault="007050A9" w:rsidP="007C7945">
            <w:pPr>
              <w:widowControl/>
              <w:overflowPunct w:val="0"/>
              <w:snapToGrid w:val="0"/>
              <w:spacing w:line="260" w:lineRule="exact"/>
              <w:ind w:left="180" w:hangingChars="100" w:hanging="180"/>
              <w:rPr>
                <w:rFonts w:ascii="ＭＳ Ｐ明朝" w:eastAsia="ＭＳ Ｐ明朝" w:hAnsi="ＭＳ Ｐ明朝" w:cs="ＭＳ Ｐゴシック"/>
                <w:kern w:val="0"/>
                <w:sz w:val="18"/>
                <w:szCs w:val="17"/>
              </w:rPr>
            </w:pPr>
            <w:r w:rsidRPr="00F22E53">
              <w:rPr>
                <w:rFonts w:ascii="ＭＳ Ｐ明朝" w:eastAsia="ＭＳ Ｐ明朝" w:hAnsi="ＭＳ Ｐ明朝" w:cs="ＭＳ Ｐゴシック" w:hint="eastAsia"/>
                <w:kern w:val="0"/>
                <w:sz w:val="18"/>
                <w:szCs w:val="17"/>
              </w:rPr>
              <w:t>●</w:t>
            </w:r>
            <w:r w:rsidR="006A5A8A" w:rsidRPr="006A5A8A">
              <w:rPr>
                <w:rFonts w:ascii="ＭＳ Ｐ明朝" w:eastAsia="ＭＳ Ｐ明朝" w:hAnsi="ＭＳ Ｐ明朝" w:cs="ＭＳ Ｐゴシック" w:hint="eastAsia"/>
                <w:kern w:val="0"/>
                <w:sz w:val="18"/>
                <w:szCs w:val="16"/>
              </w:rPr>
              <w:t>ヒトゲノムの意義をふまえ、生命倫理について考えをまとめる</w:t>
            </w:r>
            <w:r>
              <w:rPr>
                <w:rFonts w:ascii="ＭＳ Ｐ明朝" w:eastAsia="ＭＳ Ｐ明朝" w:hAnsi="ＭＳ Ｐ明朝" w:cs="ＭＳ Ｐゴシック" w:hint="eastAsia"/>
                <w:kern w:val="0"/>
                <w:sz w:val="18"/>
                <w:szCs w:val="16"/>
              </w:rPr>
              <w:t>。</w:t>
            </w:r>
            <w:r>
              <w:rPr>
                <w:rFonts w:ascii="ＭＳ Ｐ明朝" w:eastAsia="ＭＳ Ｐ明朝" w:hAnsi="ＭＳ Ｐ明朝" w:cs="ＭＳ Ｐゴシック" w:hint="eastAsia"/>
                <w:kern w:val="0"/>
                <w:sz w:val="18"/>
                <w:szCs w:val="17"/>
              </w:rPr>
              <w:t>（B</w:t>
            </w:r>
            <w:r w:rsidR="006A5A8A">
              <w:rPr>
                <w:rFonts w:ascii="ＭＳ Ｐ明朝" w:eastAsia="ＭＳ Ｐ明朝" w:hAnsi="ＭＳ Ｐ明朝" w:cs="ＭＳ Ｐゴシック" w:hint="eastAsia"/>
                <w:kern w:val="0"/>
                <w:sz w:val="18"/>
                <w:szCs w:val="17"/>
              </w:rPr>
              <w:t>ア・エ</w:t>
            </w:r>
            <w:r>
              <w:rPr>
                <w:rFonts w:ascii="ＭＳ Ｐ明朝" w:eastAsia="ＭＳ Ｐ明朝" w:hAnsi="ＭＳ Ｐ明朝" w:cs="ＭＳ Ｐゴシック" w:hint="eastAsia"/>
                <w:kern w:val="0"/>
                <w:sz w:val="18"/>
                <w:szCs w:val="17"/>
              </w:rPr>
              <w:t>）</w:t>
            </w:r>
          </w:p>
          <w:p w14:paraId="3458705E" w14:textId="77777777" w:rsidR="007050A9" w:rsidRDefault="007050A9" w:rsidP="007C7945">
            <w:pPr>
              <w:widowControl/>
              <w:overflowPunct w:val="0"/>
              <w:snapToGrid w:val="0"/>
              <w:spacing w:line="260" w:lineRule="exact"/>
              <w:ind w:left="180" w:hangingChars="100" w:hanging="180"/>
              <w:rPr>
                <w:rFonts w:ascii="ＭＳ Ｐ明朝" w:eastAsia="ＭＳ Ｐ明朝" w:hAnsi="ＭＳ Ｐ明朝" w:cs="ＭＳ Ｐゴシック"/>
                <w:kern w:val="0"/>
                <w:sz w:val="18"/>
                <w:szCs w:val="17"/>
              </w:rPr>
            </w:pPr>
          </w:p>
          <w:p w14:paraId="294540A6" w14:textId="77777777" w:rsidR="007050A9" w:rsidRDefault="007050A9" w:rsidP="008164B5">
            <w:pPr>
              <w:widowControl/>
              <w:overflowPunct w:val="0"/>
              <w:snapToGrid w:val="0"/>
              <w:spacing w:line="260" w:lineRule="exact"/>
              <w:ind w:left="180" w:hangingChars="100" w:hanging="180"/>
              <w:rPr>
                <w:rFonts w:ascii="ＭＳ Ｐ明朝" w:eastAsia="ＭＳ Ｐ明朝" w:hAnsi="ＭＳ Ｐ明朝" w:cs="ＭＳ Ｐゴシック"/>
                <w:kern w:val="0"/>
                <w:sz w:val="18"/>
                <w:szCs w:val="16"/>
              </w:rPr>
            </w:pPr>
          </w:p>
          <w:p w14:paraId="7E6E2CDE" w14:textId="2280262D" w:rsidR="007050A9" w:rsidRPr="00F22E53" w:rsidRDefault="007050A9" w:rsidP="008164B5">
            <w:pPr>
              <w:widowControl/>
              <w:overflowPunct w:val="0"/>
              <w:snapToGrid w:val="0"/>
              <w:spacing w:line="260" w:lineRule="exact"/>
              <w:ind w:left="200" w:hangingChars="100" w:hanging="200"/>
              <w:rPr>
                <w:rFonts w:ascii="ＭＳ Ｐ明朝" w:eastAsia="ＭＳ Ｐ明朝" w:hAnsi="ＭＳ Ｐ明朝" w:cs="ＭＳ Ｐゴシック"/>
                <w:kern w:val="0"/>
                <w:szCs w:val="18"/>
              </w:rPr>
            </w:pPr>
          </w:p>
        </w:tc>
        <w:tc>
          <w:tcPr>
            <w:tcW w:w="340" w:type="dxa"/>
            <w:vMerge/>
            <w:shd w:val="clear" w:color="auto" w:fill="auto"/>
            <w:tcMar>
              <w:top w:w="28" w:type="dxa"/>
              <w:left w:w="0" w:type="dxa"/>
              <w:bottom w:w="28" w:type="dxa"/>
              <w:right w:w="0" w:type="dxa"/>
            </w:tcMar>
          </w:tcPr>
          <w:p w14:paraId="63BC4DA9" w14:textId="2621CE32" w:rsidR="007050A9" w:rsidRPr="00F22E53" w:rsidRDefault="007050A9" w:rsidP="008164B5">
            <w:pPr>
              <w:suppressAutoHyphens/>
              <w:overflowPunct w:val="0"/>
              <w:autoSpaceDE w:val="0"/>
              <w:autoSpaceDN w:val="0"/>
              <w:snapToGrid w:val="0"/>
              <w:spacing w:line="260" w:lineRule="exact"/>
              <w:jc w:val="center"/>
              <w:rPr>
                <w:rFonts w:ascii="ＭＳ Ｐ明朝" w:eastAsia="ＭＳ Ｐ明朝" w:hAnsi="ＭＳ Ｐ明朝" w:cs="ＭＳ Ｐ明朝"/>
                <w:sz w:val="18"/>
                <w:szCs w:val="18"/>
              </w:rPr>
            </w:pPr>
          </w:p>
        </w:tc>
        <w:tc>
          <w:tcPr>
            <w:tcW w:w="3627" w:type="dxa"/>
            <w:shd w:val="clear" w:color="auto" w:fill="auto"/>
            <w:tcMar>
              <w:top w:w="28" w:type="dxa"/>
              <w:left w:w="57" w:type="dxa"/>
              <w:bottom w:w="28" w:type="dxa"/>
              <w:right w:w="57" w:type="dxa"/>
            </w:tcMar>
          </w:tcPr>
          <w:p w14:paraId="6A157E9E" w14:textId="44B8D568" w:rsidR="007050A9" w:rsidRPr="00F22E53" w:rsidRDefault="007050A9" w:rsidP="0093740C">
            <w:pPr>
              <w:widowControl/>
              <w:overflowPunct w:val="0"/>
              <w:snapToGrid w:val="0"/>
              <w:spacing w:line="260" w:lineRule="exact"/>
              <w:ind w:left="180" w:hangingChars="100" w:hanging="180"/>
              <w:rPr>
                <w:rFonts w:ascii="ＭＳ Ｐ明朝" w:eastAsia="ＭＳ Ｐ明朝" w:hAnsi="ＭＳ Ｐ明朝" w:cs="ＭＳ Ｐゴシック"/>
                <w:kern w:val="0"/>
                <w:sz w:val="18"/>
                <w:szCs w:val="17"/>
              </w:rPr>
            </w:pPr>
            <w:r w:rsidRPr="00F22E53">
              <w:rPr>
                <w:rFonts w:ascii="ＭＳ Ｐ明朝" w:eastAsia="ＭＳ Ｐ明朝" w:hAnsi="ＭＳ Ｐ明朝" w:cs="ＭＳ Ｐゴシック" w:hint="eastAsia"/>
                <w:kern w:val="0"/>
                <w:sz w:val="18"/>
                <w:szCs w:val="17"/>
              </w:rPr>
              <w:t>◆</w:t>
            </w:r>
            <w:r>
              <w:rPr>
                <w:rFonts w:ascii="ＭＳ Ｐ明朝" w:eastAsia="ＭＳ Ｐ明朝" w:hAnsi="ＭＳ Ｐ明朝" w:cs="ＭＳ Ｐゴシック" w:hint="eastAsia"/>
                <w:kern w:val="0"/>
                <w:sz w:val="18"/>
                <w:szCs w:val="17"/>
              </w:rPr>
              <w:t>学習</w:t>
            </w:r>
            <w:r w:rsidRPr="00F22E53">
              <w:rPr>
                <w:rFonts w:ascii="ＭＳ Ｐ明朝" w:eastAsia="ＭＳ Ｐ明朝" w:hAnsi="ＭＳ Ｐ明朝" w:cs="ＭＳ Ｐゴシック" w:hint="eastAsia"/>
                <w:kern w:val="0"/>
                <w:sz w:val="18"/>
                <w:szCs w:val="17"/>
              </w:rPr>
              <w:t>目標を確認し</w:t>
            </w:r>
            <w:r>
              <w:rPr>
                <w:rFonts w:ascii="ＭＳ Ｐ明朝" w:eastAsia="ＭＳ Ｐ明朝" w:hAnsi="ＭＳ Ｐ明朝" w:cs="ＭＳ Ｐゴシック" w:hint="eastAsia"/>
                <w:kern w:val="0"/>
                <w:sz w:val="18"/>
                <w:szCs w:val="17"/>
              </w:rPr>
              <w:t>、</w:t>
            </w:r>
            <w:r w:rsidRPr="00F22E53">
              <w:rPr>
                <w:rFonts w:ascii="ＭＳ Ｐ明朝" w:eastAsia="ＭＳ Ｐ明朝" w:hAnsi="ＭＳ Ｐ明朝" w:cs="ＭＳ Ｐゴシック" w:hint="eastAsia"/>
                <w:kern w:val="0"/>
                <w:sz w:val="18"/>
                <w:szCs w:val="17"/>
              </w:rPr>
              <w:t>学習の見通しをもつ。</w:t>
            </w:r>
          </w:p>
          <w:p w14:paraId="3B06506D" w14:textId="7AEB38C3" w:rsidR="00FA0BA5" w:rsidRPr="00FA0BA5" w:rsidRDefault="00FA0BA5" w:rsidP="001E6297">
            <w:pPr>
              <w:widowControl/>
              <w:overflowPunct w:val="0"/>
              <w:snapToGrid w:val="0"/>
              <w:spacing w:line="260" w:lineRule="exact"/>
              <w:ind w:left="113" w:hanging="113"/>
              <w:rPr>
                <w:rFonts w:ascii="ＭＳ Ｐ明朝" w:eastAsia="ＭＳ Ｐ明朝" w:hAnsi="ＭＳ Ｐ明朝" w:cs="ＭＳ Ｐゴシック"/>
                <w:kern w:val="0"/>
                <w:sz w:val="18"/>
                <w:szCs w:val="17"/>
              </w:rPr>
            </w:pPr>
            <w:r w:rsidRPr="00FA0BA5">
              <w:rPr>
                <w:rFonts w:ascii="ＭＳ Ｐ明朝" w:eastAsia="ＭＳ Ｐ明朝" w:hAnsi="ＭＳ Ｐ明朝" w:cs="ＭＳ Ｐゴシック" w:hint="eastAsia"/>
                <w:kern w:val="0"/>
                <w:sz w:val="18"/>
                <w:szCs w:val="17"/>
              </w:rPr>
              <w:t xml:space="preserve">１　</w:t>
            </w:r>
            <w:r w:rsidR="0003021F">
              <w:rPr>
                <w:rFonts w:ascii="ＭＳ Ｐ明朝" w:eastAsia="ＭＳ Ｐ明朝" w:hAnsi="ＭＳ Ｐ明朝" w:cs="ＭＳ Ｐゴシック" w:hint="eastAsia"/>
                <w:kern w:val="0"/>
                <w:sz w:val="18"/>
                <w:szCs w:val="17"/>
              </w:rPr>
              <w:t>「１．ヒトゲノムは、人類の遺産である。」という</w:t>
            </w:r>
            <w:r w:rsidRPr="00FA0BA5">
              <w:rPr>
                <w:rFonts w:ascii="ＭＳ Ｐ明朝" w:eastAsia="ＭＳ Ｐ明朝" w:hAnsi="ＭＳ Ｐ明朝" w:cs="ＭＳ Ｐゴシック" w:hint="eastAsia"/>
                <w:kern w:val="0"/>
                <w:sz w:val="18"/>
                <w:szCs w:val="17"/>
              </w:rPr>
              <w:t>原則で「財産」ではなく「遺産」という言葉が用いられたのはなぜか、説明する。</w:t>
            </w:r>
          </w:p>
          <w:p w14:paraId="7C48285B" w14:textId="5A62BE72" w:rsidR="00FA0BA5" w:rsidRPr="00FA0BA5" w:rsidRDefault="001E6297" w:rsidP="001E6297">
            <w:pPr>
              <w:widowControl/>
              <w:overflowPunct w:val="0"/>
              <w:snapToGrid w:val="0"/>
              <w:spacing w:line="260" w:lineRule="exact"/>
              <w:ind w:left="113" w:hanging="113"/>
              <w:rPr>
                <w:rFonts w:ascii="ＭＳ Ｐ明朝" w:eastAsia="ＭＳ Ｐ明朝" w:hAnsi="ＭＳ Ｐ明朝" w:cs="ＭＳ Ｐゴシック"/>
                <w:kern w:val="0"/>
                <w:sz w:val="18"/>
                <w:szCs w:val="17"/>
              </w:rPr>
            </w:pPr>
            <w:r>
              <w:rPr>
                <w:rFonts w:ascii="ＭＳ Ｐ明朝" w:eastAsia="ＭＳ Ｐ明朝" w:hAnsi="ＭＳ Ｐ明朝" w:cs="ＭＳ Ｐゴシック" w:hint="eastAsia"/>
                <w:kern w:val="0"/>
                <w:sz w:val="18"/>
                <w:szCs w:val="17"/>
              </w:rPr>
              <w:t>２　「</w:t>
            </w:r>
            <w:r w:rsidR="0003021F">
              <w:rPr>
                <w:rFonts w:ascii="ＭＳ Ｐ明朝" w:eastAsia="ＭＳ Ｐ明朝" w:hAnsi="ＭＳ Ｐ明朝" w:cs="ＭＳ Ｐゴシック" w:hint="eastAsia"/>
                <w:kern w:val="0"/>
                <w:sz w:val="18"/>
                <w:szCs w:val="17"/>
              </w:rPr>
              <w:t>３．</w:t>
            </w:r>
            <w:r w:rsidR="00FA0BA5" w:rsidRPr="00FA0BA5">
              <w:rPr>
                <w:rFonts w:ascii="ＭＳ Ｐ明朝" w:eastAsia="ＭＳ Ｐ明朝" w:hAnsi="ＭＳ Ｐ明朝" w:cs="ＭＳ Ｐゴシック" w:hint="eastAsia"/>
                <w:kern w:val="0"/>
                <w:sz w:val="18"/>
                <w:szCs w:val="17"/>
              </w:rPr>
              <w:t>人はゲノムのみによって</w:t>
            </w:r>
            <w:r w:rsidR="00322632">
              <w:rPr>
                <w:rFonts w:ascii="ＭＳ Ｐ明朝" w:eastAsia="ＭＳ Ｐ明朝" w:hAnsi="ＭＳ Ｐ明朝" w:cs="ＭＳ Ｐゴシック" w:hint="eastAsia"/>
                <w:kern w:val="0"/>
                <w:sz w:val="18"/>
                <w:szCs w:val="17"/>
              </w:rPr>
              <w:t>……</w:t>
            </w:r>
            <w:r w:rsidR="00FA0BA5" w:rsidRPr="00FA0BA5">
              <w:rPr>
                <w:rFonts w:ascii="ＭＳ Ｐ明朝" w:eastAsia="ＭＳ Ｐ明朝" w:hAnsi="ＭＳ Ｐ明朝" w:cs="ＭＳ Ｐゴシック" w:hint="eastAsia"/>
                <w:kern w:val="0"/>
                <w:sz w:val="18"/>
                <w:szCs w:val="17"/>
              </w:rPr>
              <w:t>」とあるが、このような項を設けた理由</w:t>
            </w:r>
            <w:r w:rsidR="0003021F">
              <w:rPr>
                <w:rFonts w:ascii="ＭＳ Ｐ明朝" w:eastAsia="ＭＳ Ｐ明朝" w:hAnsi="ＭＳ Ｐ明朝" w:cs="ＭＳ Ｐゴシック" w:hint="eastAsia"/>
                <w:kern w:val="0"/>
                <w:sz w:val="18"/>
                <w:szCs w:val="17"/>
              </w:rPr>
              <w:t>を</w:t>
            </w:r>
            <w:r w:rsidR="00FA0BA5" w:rsidRPr="00FA0BA5">
              <w:rPr>
                <w:rFonts w:ascii="ＭＳ Ｐ明朝" w:eastAsia="ＭＳ Ｐ明朝" w:hAnsi="ＭＳ Ｐ明朝" w:cs="ＭＳ Ｐゴシック" w:hint="eastAsia"/>
                <w:kern w:val="0"/>
                <w:sz w:val="18"/>
                <w:szCs w:val="17"/>
              </w:rPr>
              <w:t>説明する。</w:t>
            </w:r>
          </w:p>
          <w:p w14:paraId="77412530" w14:textId="76466558" w:rsidR="00FA0BA5" w:rsidRPr="00FA0BA5" w:rsidRDefault="00FA0BA5" w:rsidP="001E6297">
            <w:pPr>
              <w:widowControl/>
              <w:overflowPunct w:val="0"/>
              <w:snapToGrid w:val="0"/>
              <w:spacing w:line="260" w:lineRule="exact"/>
              <w:ind w:left="113" w:hanging="113"/>
              <w:rPr>
                <w:rFonts w:ascii="ＭＳ Ｐ明朝" w:eastAsia="ＭＳ Ｐ明朝" w:hAnsi="ＭＳ Ｐ明朝" w:cs="ＭＳ Ｐゴシック"/>
                <w:kern w:val="0"/>
                <w:sz w:val="18"/>
                <w:szCs w:val="17"/>
              </w:rPr>
            </w:pPr>
            <w:r w:rsidRPr="00FA0BA5">
              <w:rPr>
                <w:rFonts w:ascii="ＭＳ Ｐ明朝" w:eastAsia="ＭＳ Ｐ明朝" w:hAnsi="ＭＳ Ｐ明朝" w:cs="ＭＳ Ｐゴシック" w:hint="eastAsia"/>
                <w:kern w:val="0"/>
                <w:sz w:val="18"/>
                <w:szCs w:val="17"/>
              </w:rPr>
              <w:t>３　生命倫理をめぐる問題にはどのようなものがあるか調べる。</w:t>
            </w:r>
          </w:p>
          <w:p w14:paraId="199FAFA8" w14:textId="193CA5A4" w:rsidR="007050A9" w:rsidRDefault="00FA0BA5" w:rsidP="00FA0BA5">
            <w:pPr>
              <w:widowControl/>
              <w:overflowPunct w:val="0"/>
              <w:snapToGrid w:val="0"/>
              <w:spacing w:line="260" w:lineRule="exact"/>
              <w:ind w:left="113" w:hanging="113"/>
              <w:rPr>
                <w:rFonts w:ascii="ＭＳ Ｐ明朝" w:eastAsia="ＭＳ Ｐ明朝" w:hAnsi="ＭＳ Ｐ明朝" w:cs="ＭＳ Ｐゴシック"/>
                <w:kern w:val="0"/>
                <w:sz w:val="18"/>
                <w:szCs w:val="17"/>
              </w:rPr>
            </w:pPr>
            <w:r w:rsidRPr="00FA0BA5">
              <w:rPr>
                <w:rFonts w:ascii="ＭＳ Ｐ明朝" w:eastAsia="ＭＳ Ｐ明朝" w:hAnsi="ＭＳ Ｐ明朝" w:cs="ＭＳ Ｐゴシック" w:hint="eastAsia"/>
                <w:kern w:val="0"/>
                <w:sz w:val="18"/>
                <w:szCs w:val="17"/>
              </w:rPr>
              <w:t>４　調べたことをふまえ、生命倫理について自分の考えをまとめ、発表し合う。</w:t>
            </w:r>
          </w:p>
          <w:p w14:paraId="16A0BB33" w14:textId="58038B08" w:rsidR="007050A9" w:rsidRDefault="007050A9" w:rsidP="00FA0BA5">
            <w:pPr>
              <w:widowControl/>
              <w:overflowPunct w:val="0"/>
              <w:snapToGrid w:val="0"/>
              <w:spacing w:line="260" w:lineRule="exact"/>
              <w:ind w:left="113" w:hanging="113"/>
              <w:rPr>
                <w:rFonts w:ascii="ＭＳ Ｐ明朝" w:eastAsia="ＭＳ Ｐ明朝" w:hAnsi="ＭＳ Ｐ明朝" w:cs="ＭＳ Ｐゴシック"/>
                <w:kern w:val="0"/>
                <w:sz w:val="18"/>
                <w:szCs w:val="17"/>
              </w:rPr>
            </w:pPr>
            <w:r>
              <w:rPr>
                <w:rFonts w:ascii="ＭＳ Ｐ明朝" w:eastAsia="ＭＳ Ｐ明朝" w:hAnsi="ＭＳ Ｐ明朝" w:cs="ＭＳ Ｐゴシック" w:hint="eastAsia"/>
                <w:kern w:val="0"/>
                <w:sz w:val="18"/>
                <w:szCs w:val="17"/>
              </w:rPr>
              <w:t>◆学習目標をもう一度確認し、</w:t>
            </w:r>
            <w:r w:rsidRPr="00D51925">
              <w:rPr>
                <w:rFonts w:ascii="ＭＳ Ｐ明朝" w:eastAsia="ＭＳ Ｐ明朝" w:hAnsi="ＭＳ Ｐ明朝" w:cs="ＭＳ Ｐゴシック" w:hint="eastAsia"/>
                <w:kern w:val="0"/>
                <w:sz w:val="18"/>
                <w:szCs w:val="17"/>
              </w:rPr>
              <w:t>学んだことを自分の言葉でまとめる。</w:t>
            </w:r>
          </w:p>
          <w:p w14:paraId="0B60D2AA" w14:textId="43FA2C34" w:rsidR="007050A9" w:rsidRPr="00F22E53" w:rsidRDefault="007050A9" w:rsidP="0041040C">
            <w:pPr>
              <w:widowControl/>
              <w:overflowPunct w:val="0"/>
              <w:snapToGrid w:val="0"/>
              <w:spacing w:line="260" w:lineRule="exact"/>
              <w:rPr>
                <w:rFonts w:ascii="ＭＳ Ｐ明朝" w:eastAsia="ＭＳ Ｐ明朝" w:hAnsi="ＭＳ Ｐ明朝" w:cs="ＭＳ Ｐゴシック"/>
                <w:kern w:val="0"/>
                <w:sz w:val="18"/>
                <w:szCs w:val="17"/>
              </w:rPr>
            </w:pPr>
          </w:p>
        </w:tc>
        <w:tc>
          <w:tcPr>
            <w:tcW w:w="3628" w:type="dxa"/>
            <w:vMerge/>
            <w:shd w:val="clear" w:color="auto" w:fill="auto"/>
            <w:tcMar>
              <w:top w:w="28" w:type="dxa"/>
              <w:left w:w="57" w:type="dxa"/>
              <w:bottom w:w="28" w:type="dxa"/>
              <w:right w:w="57" w:type="dxa"/>
            </w:tcMar>
          </w:tcPr>
          <w:p w14:paraId="162784D3" w14:textId="3D64D28B" w:rsidR="007050A9" w:rsidRPr="00F22E53" w:rsidRDefault="007050A9" w:rsidP="008A1049">
            <w:pPr>
              <w:overflowPunct w:val="0"/>
              <w:snapToGrid w:val="0"/>
              <w:spacing w:line="260" w:lineRule="exact"/>
              <w:ind w:leftChars="50" w:left="190" w:hangingChars="50" w:hanging="90"/>
              <w:rPr>
                <w:rFonts w:ascii="ＭＳ Ｐ明朝" w:eastAsia="ＭＳ Ｐ明朝" w:hAnsi="ＭＳ Ｐ明朝" w:cs="ＭＳ Ｐゴシック"/>
                <w:kern w:val="0"/>
                <w:sz w:val="18"/>
                <w:szCs w:val="16"/>
              </w:rPr>
            </w:pPr>
          </w:p>
        </w:tc>
      </w:tr>
      <w:tr w:rsidR="007050A9" w:rsidRPr="00374FA7" w14:paraId="05CDF0F1" w14:textId="77777777" w:rsidTr="008B797F">
        <w:trPr>
          <w:cantSplit/>
          <w:trHeight w:val="1294"/>
          <w:jc w:val="center"/>
        </w:trPr>
        <w:tc>
          <w:tcPr>
            <w:tcW w:w="283" w:type="dxa"/>
            <w:tcBorders>
              <w:top w:val="nil"/>
              <w:bottom w:val="nil"/>
            </w:tcBorders>
            <w:shd w:val="clear" w:color="auto" w:fill="auto"/>
            <w:tcMar>
              <w:top w:w="28" w:type="dxa"/>
              <w:left w:w="0" w:type="dxa"/>
              <w:bottom w:w="28" w:type="dxa"/>
              <w:right w:w="0" w:type="dxa"/>
            </w:tcMar>
          </w:tcPr>
          <w:p w14:paraId="22659FE3" w14:textId="4A237347" w:rsidR="007050A9" w:rsidRPr="00C924EB" w:rsidRDefault="007050A9" w:rsidP="009F25B3">
            <w:pPr>
              <w:widowControl/>
              <w:overflowPunct w:val="0"/>
              <w:snapToGrid w:val="0"/>
              <w:spacing w:line="260" w:lineRule="exact"/>
              <w:jc w:val="center"/>
              <w:rPr>
                <w:rFonts w:ascii="ＭＳ Ｐゴシック" w:eastAsia="ＭＳ Ｐゴシック" w:hAnsi="ＭＳ Ｐゴシック" w:cs="ＭＳ Ｐゴシック"/>
                <w:kern w:val="0"/>
                <w:szCs w:val="18"/>
              </w:rPr>
            </w:pPr>
          </w:p>
        </w:tc>
        <w:tc>
          <w:tcPr>
            <w:tcW w:w="283" w:type="dxa"/>
            <w:vMerge/>
            <w:shd w:val="clear" w:color="auto" w:fill="auto"/>
            <w:tcMar>
              <w:top w:w="28" w:type="dxa"/>
              <w:left w:w="0" w:type="dxa"/>
              <w:bottom w:w="28" w:type="dxa"/>
              <w:right w:w="0" w:type="dxa"/>
            </w:tcMar>
            <w:textDirection w:val="tbRlV"/>
            <w:vAlign w:val="center"/>
          </w:tcPr>
          <w:p w14:paraId="2FB396D1" w14:textId="77777777" w:rsidR="007050A9" w:rsidRPr="00C924EB" w:rsidRDefault="007050A9" w:rsidP="009F25B3">
            <w:pPr>
              <w:widowControl/>
              <w:overflowPunct w:val="0"/>
              <w:snapToGrid w:val="0"/>
              <w:spacing w:line="260" w:lineRule="exact"/>
              <w:ind w:left="113"/>
              <w:rPr>
                <w:rFonts w:ascii="ＭＳ Ｐゴシック" w:eastAsia="ＭＳ Ｐゴシック" w:hAnsi="ＭＳ Ｐゴシック" w:cs="ＭＳ Ｐゴシック"/>
                <w:kern w:val="0"/>
                <w:szCs w:val="18"/>
              </w:rPr>
            </w:pPr>
          </w:p>
        </w:tc>
        <w:tc>
          <w:tcPr>
            <w:tcW w:w="2324" w:type="dxa"/>
            <w:shd w:val="clear" w:color="auto" w:fill="auto"/>
            <w:tcMar>
              <w:top w:w="28" w:type="dxa"/>
              <w:left w:w="57" w:type="dxa"/>
              <w:bottom w:w="28" w:type="dxa"/>
              <w:right w:w="57" w:type="dxa"/>
            </w:tcMar>
          </w:tcPr>
          <w:p w14:paraId="45876F90" w14:textId="2BE57DA6" w:rsidR="007050A9" w:rsidRDefault="007050A9" w:rsidP="000F7908">
            <w:pPr>
              <w:widowControl/>
              <w:shd w:val="clear" w:color="auto" w:fill="C8C8C8"/>
              <w:overflowPunct w:val="0"/>
              <w:snapToGrid w:val="0"/>
              <w:spacing w:line="260" w:lineRule="exact"/>
              <w:rPr>
                <w:rFonts w:ascii="ＭＳ Ｐゴシック" w:eastAsia="ＭＳ Ｐゴシック" w:hAnsi="ＭＳ Ｐゴシック" w:cs="ＭＳ Ｐゴシック"/>
                <w:kern w:val="0"/>
                <w:szCs w:val="18"/>
              </w:rPr>
            </w:pPr>
            <w:r w:rsidRPr="000F7908">
              <w:rPr>
                <w:rFonts w:ascii="ＭＳ Ｐゴシック" w:eastAsia="ＭＳ Ｐゴシック" w:hAnsi="ＭＳ Ｐゴシック" w:cs="ＭＳ Ｐゴシック" w:hint="eastAsia"/>
                <w:kern w:val="0"/>
                <w:szCs w:val="18"/>
              </w:rPr>
              <w:t>命は誰のものなのか</w:t>
            </w:r>
          </w:p>
          <w:p w14:paraId="0B097892" w14:textId="77777777" w:rsidR="007050A9" w:rsidRPr="00F22E53" w:rsidRDefault="007050A9" w:rsidP="009F25B3">
            <w:pPr>
              <w:widowControl/>
              <w:overflowPunct w:val="0"/>
              <w:snapToGrid w:val="0"/>
              <w:spacing w:line="260" w:lineRule="exact"/>
              <w:ind w:left="200" w:hangingChars="100" w:hanging="200"/>
              <w:rPr>
                <w:rFonts w:ascii="ＭＳ Ｐ明朝" w:eastAsia="ＭＳ Ｐ明朝" w:hAnsi="ＭＳ Ｐ明朝" w:cs="ＭＳ Ｐゴシック"/>
                <w:kern w:val="0"/>
                <w:szCs w:val="18"/>
              </w:rPr>
            </w:pPr>
          </w:p>
          <w:p w14:paraId="310EB14B" w14:textId="58178506" w:rsidR="007050A9" w:rsidRDefault="007050A9" w:rsidP="007C7945">
            <w:pPr>
              <w:widowControl/>
              <w:overflowPunct w:val="0"/>
              <w:snapToGrid w:val="0"/>
              <w:spacing w:line="260" w:lineRule="exact"/>
              <w:ind w:left="180" w:hangingChars="100" w:hanging="180"/>
              <w:rPr>
                <w:rFonts w:ascii="ＭＳ Ｐ明朝" w:eastAsia="ＭＳ Ｐ明朝" w:hAnsi="ＭＳ Ｐ明朝" w:cs="ＭＳ Ｐゴシック"/>
                <w:kern w:val="0"/>
                <w:sz w:val="18"/>
                <w:szCs w:val="17"/>
              </w:rPr>
            </w:pPr>
            <w:r w:rsidRPr="00F22E53">
              <w:rPr>
                <w:rFonts w:ascii="ＭＳ Ｐ明朝" w:eastAsia="ＭＳ Ｐ明朝" w:hAnsi="ＭＳ Ｐ明朝" w:cs="ＭＳ Ｐゴシック" w:hint="eastAsia"/>
                <w:kern w:val="0"/>
                <w:sz w:val="18"/>
                <w:szCs w:val="17"/>
              </w:rPr>
              <w:t>●</w:t>
            </w:r>
            <w:r w:rsidR="006A5A8A" w:rsidRPr="006A5A8A">
              <w:rPr>
                <w:rFonts w:ascii="ＭＳ Ｐ明朝" w:eastAsia="ＭＳ Ｐ明朝" w:hAnsi="ＭＳ Ｐ明朝" w:cs="ＭＳ Ｐゴシック" w:hint="eastAsia"/>
                <w:kern w:val="0"/>
                <w:sz w:val="18"/>
                <w:szCs w:val="17"/>
              </w:rPr>
              <w:t>体験に基づく筆者の主張を読み取り、「命の尊さ」について考えをまとめる</w:t>
            </w:r>
            <w:r>
              <w:rPr>
                <w:rFonts w:ascii="ＭＳ Ｐ明朝" w:eastAsia="ＭＳ Ｐ明朝" w:hAnsi="ＭＳ Ｐ明朝" w:cs="ＭＳ Ｐゴシック" w:hint="eastAsia"/>
                <w:kern w:val="0"/>
                <w:sz w:val="18"/>
                <w:szCs w:val="17"/>
              </w:rPr>
              <w:t>。（B</w:t>
            </w:r>
            <w:r w:rsidR="006A5A8A">
              <w:rPr>
                <w:rFonts w:ascii="ＭＳ Ｐ明朝" w:eastAsia="ＭＳ Ｐ明朝" w:hAnsi="ＭＳ Ｐ明朝" w:cs="ＭＳ Ｐゴシック" w:hint="eastAsia"/>
                <w:kern w:val="0"/>
                <w:sz w:val="18"/>
                <w:szCs w:val="17"/>
              </w:rPr>
              <w:t>ア・エ</w:t>
            </w:r>
            <w:r>
              <w:rPr>
                <w:rFonts w:ascii="ＭＳ Ｐ明朝" w:eastAsia="ＭＳ Ｐ明朝" w:hAnsi="ＭＳ Ｐ明朝" w:cs="ＭＳ Ｐゴシック" w:hint="eastAsia"/>
                <w:kern w:val="0"/>
                <w:sz w:val="18"/>
                <w:szCs w:val="17"/>
              </w:rPr>
              <w:t>）</w:t>
            </w:r>
          </w:p>
          <w:p w14:paraId="1BB45879" w14:textId="77777777" w:rsidR="007050A9" w:rsidRDefault="007050A9" w:rsidP="007C7945">
            <w:pPr>
              <w:widowControl/>
              <w:overflowPunct w:val="0"/>
              <w:snapToGrid w:val="0"/>
              <w:spacing w:line="260" w:lineRule="exact"/>
              <w:ind w:left="180" w:hangingChars="100" w:hanging="180"/>
              <w:rPr>
                <w:rFonts w:ascii="ＭＳ Ｐ明朝" w:eastAsia="ＭＳ Ｐ明朝" w:hAnsi="ＭＳ Ｐ明朝" w:cs="ＭＳ Ｐゴシック"/>
                <w:kern w:val="0"/>
                <w:sz w:val="18"/>
                <w:szCs w:val="17"/>
              </w:rPr>
            </w:pPr>
          </w:p>
          <w:p w14:paraId="5D00472C" w14:textId="6DC88988" w:rsidR="007050A9" w:rsidRDefault="007050A9" w:rsidP="009F25B3">
            <w:pPr>
              <w:widowControl/>
              <w:overflowPunct w:val="0"/>
              <w:snapToGrid w:val="0"/>
              <w:spacing w:line="260" w:lineRule="exact"/>
              <w:ind w:left="180" w:hangingChars="100" w:hanging="180"/>
              <w:rPr>
                <w:rFonts w:ascii="ＭＳ Ｐ明朝" w:eastAsia="ＭＳ Ｐ明朝" w:hAnsi="ＭＳ Ｐ明朝" w:cs="ＭＳ Ｐゴシック"/>
                <w:kern w:val="0"/>
                <w:sz w:val="18"/>
                <w:szCs w:val="17"/>
              </w:rPr>
            </w:pPr>
          </w:p>
          <w:p w14:paraId="4A34FB50" w14:textId="435F65BC" w:rsidR="007050A9" w:rsidRPr="00F22E53" w:rsidRDefault="007050A9" w:rsidP="009F25B3">
            <w:pPr>
              <w:widowControl/>
              <w:overflowPunct w:val="0"/>
              <w:snapToGrid w:val="0"/>
              <w:spacing w:line="260" w:lineRule="exact"/>
              <w:ind w:left="200" w:hangingChars="100" w:hanging="200"/>
              <w:rPr>
                <w:rFonts w:ascii="ＭＳ Ｐ明朝" w:eastAsia="ＭＳ Ｐ明朝" w:hAnsi="ＭＳ Ｐ明朝" w:cs="ＭＳ Ｐゴシック"/>
                <w:kern w:val="0"/>
                <w:szCs w:val="18"/>
              </w:rPr>
            </w:pPr>
          </w:p>
        </w:tc>
        <w:tc>
          <w:tcPr>
            <w:tcW w:w="340" w:type="dxa"/>
            <w:vMerge/>
            <w:shd w:val="clear" w:color="auto" w:fill="auto"/>
            <w:tcMar>
              <w:top w:w="28" w:type="dxa"/>
              <w:left w:w="0" w:type="dxa"/>
              <w:bottom w:w="28" w:type="dxa"/>
              <w:right w:w="0" w:type="dxa"/>
            </w:tcMar>
          </w:tcPr>
          <w:p w14:paraId="6D9A133C" w14:textId="0B4D5391" w:rsidR="007050A9" w:rsidRPr="00F22E53" w:rsidRDefault="007050A9" w:rsidP="008164B5">
            <w:pPr>
              <w:suppressAutoHyphens/>
              <w:overflowPunct w:val="0"/>
              <w:autoSpaceDE w:val="0"/>
              <w:autoSpaceDN w:val="0"/>
              <w:snapToGrid w:val="0"/>
              <w:spacing w:line="260" w:lineRule="exact"/>
              <w:jc w:val="center"/>
              <w:rPr>
                <w:rFonts w:ascii="ＭＳ Ｐ明朝" w:eastAsia="ＭＳ Ｐ明朝" w:hAnsi="ＭＳ Ｐ明朝" w:cs="ＭＳ Ｐ明朝"/>
                <w:sz w:val="18"/>
                <w:szCs w:val="18"/>
              </w:rPr>
            </w:pPr>
          </w:p>
        </w:tc>
        <w:tc>
          <w:tcPr>
            <w:tcW w:w="3627" w:type="dxa"/>
            <w:shd w:val="clear" w:color="auto" w:fill="auto"/>
            <w:tcMar>
              <w:top w:w="28" w:type="dxa"/>
              <w:left w:w="57" w:type="dxa"/>
              <w:bottom w:w="28" w:type="dxa"/>
              <w:right w:w="57" w:type="dxa"/>
            </w:tcMar>
          </w:tcPr>
          <w:p w14:paraId="7DCB4BD4" w14:textId="3C0F5E1E" w:rsidR="007050A9" w:rsidRPr="00111F78" w:rsidRDefault="007050A9" w:rsidP="009F25B3">
            <w:pPr>
              <w:widowControl/>
              <w:overflowPunct w:val="0"/>
              <w:snapToGrid w:val="0"/>
              <w:spacing w:line="260" w:lineRule="exact"/>
              <w:ind w:left="270" w:hangingChars="150" w:hanging="270"/>
              <w:rPr>
                <w:rFonts w:ascii="ＭＳ Ｐ明朝" w:eastAsia="ＭＳ Ｐ明朝" w:hAnsi="ＭＳ Ｐ明朝" w:cs="ＭＳ Ｐゴシック"/>
                <w:kern w:val="0"/>
                <w:sz w:val="18"/>
                <w:szCs w:val="17"/>
              </w:rPr>
            </w:pPr>
            <w:r w:rsidRPr="00111F78">
              <w:rPr>
                <w:rFonts w:ascii="ＭＳ Ｐ明朝" w:eastAsia="ＭＳ Ｐ明朝" w:hAnsi="ＭＳ Ｐ明朝" w:cs="ＭＳ Ｐゴシック" w:hint="eastAsia"/>
                <w:kern w:val="0"/>
                <w:sz w:val="18"/>
                <w:szCs w:val="17"/>
              </w:rPr>
              <w:t>◆学習目標を確認し</w:t>
            </w:r>
            <w:r>
              <w:rPr>
                <w:rFonts w:ascii="ＭＳ Ｐ明朝" w:eastAsia="ＭＳ Ｐ明朝" w:hAnsi="ＭＳ Ｐ明朝" w:cs="ＭＳ Ｐゴシック" w:hint="eastAsia"/>
                <w:kern w:val="0"/>
                <w:sz w:val="18"/>
                <w:szCs w:val="17"/>
              </w:rPr>
              <w:t>、</w:t>
            </w:r>
            <w:r w:rsidRPr="00111F78">
              <w:rPr>
                <w:rFonts w:ascii="ＭＳ Ｐ明朝" w:eastAsia="ＭＳ Ｐ明朝" w:hAnsi="ＭＳ Ｐ明朝" w:cs="ＭＳ Ｐゴシック" w:hint="eastAsia"/>
                <w:kern w:val="0"/>
                <w:sz w:val="18"/>
                <w:szCs w:val="17"/>
              </w:rPr>
              <w:t>学習の見通しをもつ。</w:t>
            </w:r>
          </w:p>
          <w:p w14:paraId="3B6033B0" w14:textId="021FCD15" w:rsidR="002E17F6" w:rsidRPr="002E17F6" w:rsidRDefault="002E17F6" w:rsidP="001E6297">
            <w:pPr>
              <w:widowControl/>
              <w:overflowPunct w:val="0"/>
              <w:snapToGrid w:val="0"/>
              <w:spacing w:line="260" w:lineRule="exact"/>
              <w:ind w:left="180" w:hangingChars="100" w:hanging="180"/>
              <w:rPr>
                <w:rFonts w:ascii="ＭＳ Ｐ明朝" w:eastAsia="ＭＳ Ｐ明朝" w:hAnsi="ＭＳ Ｐ明朝" w:cs="ＭＳ Ｐゴシック"/>
                <w:kern w:val="0"/>
                <w:sz w:val="18"/>
                <w:szCs w:val="17"/>
              </w:rPr>
            </w:pPr>
            <w:r w:rsidRPr="002E17F6">
              <w:rPr>
                <w:rFonts w:ascii="ＭＳ Ｐ明朝" w:eastAsia="ＭＳ Ｐ明朝" w:hAnsi="ＭＳ Ｐ明朝" w:cs="ＭＳ Ｐゴシック" w:hint="eastAsia"/>
                <w:kern w:val="0"/>
                <w:sz w:val="18"/>
                <w:szCs w:val="17"/>
              </w:rPr>
              <w:t xml:space="preserve">１　</w:t>
            </w:r>
            <w:r w:rsidR="001E6297">
              <w:rPr>
                <w:rFonts w:ascii="ＭＳ Ｐ明朝" w:eastAsia="ＭＳ Ｐ明朝" w:hAnsi="ＭＳ Ｐ明朝" w:cs="ＭＳ Ｐゴシック" w:hint="eastAsia"/>
                <w:kern w:val="0"/>
                <w:sz w:val="18"/>
                <w:szCs w:val="17"/>
              </w:rPr>
              <w:t>フランスの人々は、</w:t>
            </w:r>
            <w:r w:rsidRPr="002E17F6">
              <w:rPr>
                <w:rFonts w:ascii="ＭＳ Ｐ明朝" w:eastAsia="ＭＳ Ｐ明朝" w:hAnsi="ＭＳ Ｐ明朝" w:cs="ＭＳ Ｐゴシック" w:hint="eastAsia"/>
                <w:kern w:val="0"/>
                <w:sz w:val="18"/>
                <w:szCs w:val="17"/>
              </w:rPr>
              <w:t>「この事件</w:t>
            </w:r>
            <w:r w:rsidR="001E6297">
              <w:rPr>
                <w:rFonts w:ascii="ＭＳ Ｐ明朝" w:eastAsia="ＭＳ Ｐ明朝" w:hAnsi="ＭＳ Ｐ明朝" w:cs="ＭＳ Ｐゴシック" w:hint="eastAsia"/>
                <w:kern w:val="0"/>
                <w:sz w:val="18"/>
                <w:szCs w:val="17"/>
              </w:rPr>
              <w:t>」</w:t>
            </w:r>
            <w:r w:rsidRPr="002E17F6">
              <w:rPr>
                <w:rFonts w:ascii="ＭＳ Ｐ明朝" w:eastAsia="ＭＳ Ｐ明朝" w:hAnsi="ＭＳ Ｐ明朝" w:cs="ＭＳ Ｐゴシック" w:hint="eastAsia"/>
                <w:kern w:val="0"/>
                <w:sz w:val="18"/>
                <w:szCs w:val="17"/>
              </w:rPr>
              <w:t>の</w:t>
            </w:r>
            <w:r w:rsidR="001E6297">
              <w:rPr>
                <w:rFonts w:ascii="ＭＳ Ｐ明朝" w:eastAsia="ＭＳ Ｐ明朝" w:hAnsi="ＭＳ Ｐ明朝" w:cs="ＭＳ Ｐゴシック" w:hint="eastAsia"/>
                <w:kern w:val="0"/>
                <w:sz w:val="18"/>
                <w:szCs w:val="17"/>
              </w:rPr>
              <w:t>どの</w:t>
            </w:r>
            <w:r w:rsidRPr="002E17F6">
              <w:rPr>
                <w:rFonts w:ascii="ＭＳ Ｐ明朝" w:eastAsia="ＭＳ Ｐ明朝" w:hAnsi="ＭＳ Ｐ明朝" w:cs="ＭＳ Ｐゴシック" w:hint="eastAsia"/>
                <w:kern w:val="0"/>
                <w:sz w:val="18"/>
                <w:szCs w:val="17"/>
              </w:rPr>
              <w:t>ような点に衝撃を受けたのか説明する。</w:t>
            </w:r>
          </w:p>
          <w:p w14:paraId="74ABB649" w14:textId="173DBA6E" w:rsidR="002E17F6" w:rsidRPr="002E17F6" w:rsidRDefault="00322632" w:rsidP="002E17F6">
            <w:pPr>
              <w:widowControl/>
              <w:overflowPunct w:val="0"/>
              <w:snapToGrid w:val="0"/>
              <w:spacing w:line="260" w:lineRule="exact"/>
              <w:ind w:left="180" w:hangingChars="100" w:hanging="180"/>
              <w:rPr>
                <w:rFonts w:ascii="ＭＳ Ｐ明朝" w:eastAsia="ＭＳ Ｐ明朝" w:hAnsi="ＭＳ Ｐ明朝" w:cs="ＭＳ Ｐゴシック"/>
                <w:kern w:val="0"/>
                <w:sz w:val="18"/>
                <w:szCs w:val="17"/>
              </w:rPr>
            </w:pPr>
            <w:r>
              <w:rPr>
                <w:rFonts w:ascii="ＭＳ Ｐ明朝" w:eastAsia="ＭＳ Ｐ明朝" w:hAnsi="ＭＳ Ｐ明朝" w:cs="ＭＳ Ｐゴシック" w:hint="eastAsia"/>
                <w:kern w:val="0"/>
                <w:sz w:val="18"/>
                <w:szCs w:val="17"/>
              </w:rPr>
              <w:t>２　カレン・アン・クインラン事件について</w:t>
            </w:r>
            <w:r w:rsidR="002E17F6" w:rsidRPr="002E17F6">
              <w:rPr>
                <w:rFonts w:ascii="ＭＳ Ｐ明朝" w:eastAsia="ＭＳ Ｐ明朝" w:hAnsi="ＭＳ Ｐ明朝" w:cs="ＭＳ Ｐゴシック" w:hint="eastAsia"/>
                <w:kern w:val="0"/>
                <w:sz w:val="18"/>
                <w:szCs w:val="17"/>
              </w:rPr>
              <w:t>、本文の記述を要約する。</w:t>
            </w:r>
          </w:p>
          <w:p w14:paraId="7A7CF611" w14:textId="77777777" w:rsidR="002E17F6" w:rsidRPr="002E17F6" w:rsidRDefault="002E17F6" w:rsidP="002E17F6">
            <w:pPr>
              <w:widowControl/>
              <w:overflowPunct w:val="0"/>
              <w:snapToGrid w:val="0"/>
              <w:spacing w:line="260" w:lineRule="exact"/>
              <w:ind w:left="180" w:hangingChars="100" w:hanging="180"/>
              <w:rPr>
                <w:rFonts w:ascii="ＭＳ Ｐ明朝" w:eastAsia="ＭＳ Ｐ明朝" w:hAnsi="ＭＳ Ｐ明朝" w:cs="ＭＳ Ｐゴシック"/>
                <w:kern w:val="0"/>
                <w:sz w:val="18"/>
                <w:szCs w:val="17"/>
              </w:rPr>
            </w:pPr>
            <w:r w:rsidRPr="002E17F6">
              <w:rPr>
                <w:rFonts w:ascii="ＭＳ Ｐ明朝" w:eastAsia="ＭＳ Ｐ明朝" w:hAnsi="ＭＳ Ｐ明朝" w:cs="ＭＳ Ｐゴシック" w:hint="eastAsia"/>
                <w:kern w:val="0"/>
                <w:sz w:val="18"/>
                <w:szCs w:val="17"/>
              </w:rPr>
              <w:t>３　筆者は「命が尊いゆえん」をどのように考えているか、筆者の経験をふまえてまとめる。</w:t>
            </w:r>
          </w:p>
          <w:p w14:paraId="26F8EB94" w14:textId="19E1E82B" w:rsidR="002E17F6" w:rsidRPr="002E17F6" w:rsidRDefault="002E17F6" w:rsidP="001E6297">
            <w:pPr>
              <w:widowControl/>
              <w:overflowPunct w:val="0"/>
              <w:snapToGrid w:val="0"/>
              <w:spacing w:line="260" w:lineRule="exact"/>
              <w:ind w:left="180" w:hangingChars="100" w:hanging="180"/>
              <w:rPr>
                <w:rFonts w:ascii="ＭＳ Ｐ明朝" w:eastAsia="ＭＳ Ｐ明朝" w:hAnsi="ＭＳ Ｐ明朝" w:cs="ＭＳ Ｐゴシック"/>
                <w:kern w:val="0"/>
                <w:sz w:val="18"/>
                <w:szCs w:val="17"/>
              </w:rPr>
            </w:pPr>
            <w:r w:rsidRPr="002E17F6">
              <w:rPr>
                <w:rFonts w:ascii="ＭＳ Ｐ明朝" w:eastAsia="ＭＳ Ｐ明朝" w:hAnsi="ＭＳ Ｐ明朝" w:cs="ＭＳ Ｐゴシック" w:hint="eastAsia"/>
                <w:kern w:val="0"/>
                <w:sz w:val="18"/>
                <w:szCs w:val="17"/>
              </w:rPr>
              <w:t>４　「安楽死」をめぐる問題にはどのようなものがあるか調べる。</w:t>
            </w:r>
          </w:p>
          <w:p w14:paraId="477545A9" w14:textId="36725AEB" w:rsidR="007050A9" w:rsidRPr="00111F78" w:rsidRDefault="002E17F6" w:rsidP="002E17F6">
            <w:pPr>
              <w:widowControl/>
              <w:overflowPunct w:val="0"/>
              <w:snapToGrid w:val="0"/>
              <w:spacing w:line="260" w:lineRule="exact"/>
              <w:ind w:left="180" w:hangingChars="100" w:hanging="180"/>
              <w:rPr>
                <w:rFonts w:ascii="ＭＳ Ｐ明朝" w:eastAsia="ＭＳ Ｐ明朝" w:hAnsi="ＭＳ Ｐ明朝" w:cs="ＭＳ Ｐゴシック"/>
                <w:kern w:val="0"/>
                <w:sz w:val="18"/>
                <w:szCs w:val="17"/>
              </w:rPr>
            </w:pPr>
            <w:r w:rsidRPr="002E17F6">
              <w:rPr>
                <w:rFonts w:ascii="ＭＳ Ｐ明朝" w:eastAsia="ＭＳ Ｐ明朝" w:hAnsi="ＭＳ Ｐ明朝" w:cs="ＭＳ Ｐゴシック" w:hint="eastAsia"/>
                <w:kern w:val="0"/>
                <w:sz w:val="18"/>
                <w:szCs w:val="17"/>
              </w:rPr>
              <w:t>５　本文と調べたことをふまえ、「命の尊さ」について自分の考えをまとめ、発表し合う。</w:t>
            </w:r>
          </w:p>
          <w:p w14:paraId="6B9245E1" w14:textId="1930FA93" w:rsidR="002E17F6" w:rsidRPr="00111F78" w:rsidRDefault="007050A9" w:rsidP="0003021F">
            <w:pPr>
              <w:widowControl/>
              <w:overflowPunct w:val="0"/>
              <w:snapToGrid w:val="0"/>
              <w:spacing w:line="260" w:lineRule="exact"/>
              <w:ind w:left="180" w:hangingChars="100" w:hanging="180"/>
              <w:rPr>
                <w:rFonts w:ascii="ＭＳ Ｐ明朝" w:eastAsia="ＭＳ Ｐ明朝" w:hAnsi="ＭＳ Ｐ明朝" w:cs="ＭＳ Ｐゴシック"/>
                <w:kern w:val="0"/>
                <w:sz w:val="18"/>
                <w:szCs w:val="17"/>
              </w:rPr>
            </w:pPr>
            <w:r>
              <w:rPr>
                <w:rFonts w:ascii="ＭＳ Ｐ明朝" w:eastAsia="ＭＳ Ｐ明朝" w:hAnsi="ＭＳ Ｐ明朝" w:cs="ＭＳ Ｐゴシック" w:hint="eastAsia"/>
                <w:kern w:val="0"/>
                <w:sz w:val="18"/>
                <w:szCs w:val="17"/>
              </w:rPr>
              <w:t>◆学習目標をもう一度確認し、</w:t>
            </w:r>
            <w:r w:rsidRPr="00111F78">
              <w:rPr>
                <w:rFonts w:ascii="ＭＳ Ｐ明朝" w:eastAsia="ＭＳ Ｐ明朝" w:hAnsi="ＭＳ Ｐ明朝" w:cs="ＭＳ Ｐゴシック" w:hint="eastAsia"/>
                <w:kern w:val="0"/>
                <w:sz w:val="18"/>
                <w:szCs w:val="17"/>
              </w:rPr>
              <w:t>学んだことを自分の言葉でまとめる。</w:t>
            </w:r>
          </w:p>
        </w:tc>
        <w:tc>
          <w:tcPr>
            <w:tcW w:w="3628" w:type="dxa"/>
            <w:vMerge/>
            <w:shd w:val="clear" w:color="auto" w:fill="auto"/>
            <w:tcMar>
              <w:top w:w="28" w:type="dxa"/>
              <w:left w:w="57" w:type="dxa"/>
              <w:bottom w:w="28" w:type="dxa"/>
              <w:right w:w="57" w:type="dxa"/>
            </w:tcMar>
          </w:tcPr>
          <w:p w14:paraId="6EA18073" w14:textId="40810793" w:rsidR="007050A9" w:rsidRPr="00DF25B9" w:rsidRDefault="007050A9" w:rsidP="008A1049">
            <w:pPr>
              <w:overflowPunct w:val="0"/>
              <w:snapToGrid w:val="0"/>
              <w:spacing w:line="260" w:lineRule="exact"/>
              <w:ind w:leftChars="50" w:left="190" w:hangingChars="50" w:hanging="90"/>
              <w:rPr>
                <w:rFonts w:ascii="ＭＳ Ｐ明朝" w:eastAsia="ＭＳ Ｐ明朝" w:hAnsi="ＭＳ Ｐ明朝"/>
                <w:sz w:val="18"/>
                <w:szCs w:val="18"/>
              </w:rPr>
            </w:pPr>
          </w:p>
        </w:tc>
      </w:tr>
      <w:tr w:rsidR="007050A9" w:rsidRPr="00374FA7" w14:paraId="195C346F" w14:textId="77777777" w:rsidTr="007050A9">
        <w:trPr>
          <w:cantSplit/>
          <w:trHeight w:val="567"/>
          <w:jc w:val="center"/>
        </w:trPr>
        <w:tc>
          <w:tcPr>
            <w:tcW w:w="283" w:type="dxa"/>
            <w:tcBorders>
              <w:top w:val="nil"/>
              <w:bottom w:val="nil"/>
            </w:tcBorders>
            <w:shd w:val="clear" w:color="auto" w:fill="auto"/>
            <w:tcMar>
              <w:top w:w="28" w:type="dxa"/>
              <w:left w:w="0" w:type="dxa"/>
              <w:bottom w:w="28" w:type="dxa"/>
              <w:right w:w="0" w:type="dxa"/>
            </w:tcMar>
          </w:tcPr>
          <w:p w14:paraId="48A11123" w14:textId="00D7BD3E" w:rsidR="007050A9" w:rsidRPr="00C924EB" w:rsidRDefault="007050A9" w:rsidP="008164B5">
            <w:pPr>
              <w:widowControl/>
              <w:overflowPunct w:val="0"/>
              <w:snapToGrid w:val="0"/>
              <w:spacing w:line="260" w:lineRule="exact"/>
              <w:jc w:val="center"/>
              <w:rPr>
                <w:rFonts w:ascii="ＭＳ Ｐゴシック" w:eastAsia="ＭＳ Ｐゴシック" w:hAnsi="ＭＳ Ｐゴシック" w:cs="ＭＳ Ｐゴシック"/>
                <w:kern w:val="0"/>
                <w:szCs w:val="18"/>
              </w:rPr>
            </w:pPr>
          </w:p>
        </w:tc>
        <w:tc>
          <w:tcPr>
            <w:tcW w:w="283" w:type="dxa"/>
            <w:vMerge/>
            <w:tcBorders>
              <w:bottom w:val="single" w:sz="4" w:space="0" w:color="auto"/>
            </w:tcBorders>
            <w:shd w:val="clear" w:color="auto" w:fill="auto"/>
            <w:tcMar>
              <w:top w:w="28" w:type="dxa"/>
              <w:left w:w="0" w:type="dxa"/>
              <w:bottom w:w="28" w:type="dxa"/>
              <w:right w:w="0" w:type="dxa"/>
            </w:tcMar>
            <w:textDirection w:val="tbRlV"/>
            <w:vAlign w:val="center"/>
          </w:tcPr>
          <w:p w14:paraId="661B3F68" w14:textId="77777777" w:rsidR="007050A9" w:rsidRPr="00C924EB" w:rsidRDefault="007050A9" w:rsidP="008164B5">
            <w:pPr>
              <w:widowControl/>
              <w:overflowPunct w:val="0"/>
              <w:snapToGrid w:val="0"/>
              <w:spacing w:line="260" w:lineRule="exact"/>
              <w:rPr>
                <w:rFonts w:ascii="ＭＳ Ｐゴシック" w:eastAsia="ＭＳ Ｐゴシック" w:hAnsi="ＭＳ Ｐゴシック" w:cs="ＭＳ Ｐゴシック"/>
                <w:kern w:val="0"/>
                <w:szCs w:val="18"/>
              </w:rPr>
            </w:pPr>
          </w:p>
        </w:tc>
        <w:tc>
          <w:tcPr>
            <w:tcW w:w="2324" w:type="dxa"/>
            <w:shd w:val="clear" w:color="auto" w:fill="auto"/>
            <w:tcMar>
              <w:top w:w="28" w:type="dxa"/>
              <w:left w:w="57" w:type="dxa"/>
              <w:bottom w:w="28" w:type="dxa"/>
              <w:right w:w="57" w:type="dxa"/>
            </w:tcMar>
          </w:tcPr>
          <w:p w14:paraId="19E72299" w14:textId="77777777" w:rsidR="007050A9" w:rsidRDefault="007050A9" w:rsidP="000F7908">
            <w:pPr>
              <w:widowControl/>
              <w:shd w:val="clear" w:color="auto" w:fill="C8C8C8"/>
              <w:overflowPunct w:val="0"/>
              <w:snapToGrid w:val="0"/>
              <w:spacing w:line="260" w:lineRule="exact"/>
              <w:rPr>
                <w:rFonts w:ascii="ＭＳ Ｐゴシック" w:eastAsia="ＭＳ Ｐゴシック" w:hAnsi="ＭＳ Ｐゴシック" w:cs="ＭＳ Ｐゴシック"/>
                <w:kern w:val="0"/>
                <w:szCs w:val="18"/>
              </w:rPr>
            </w:pPr>
            <w:r w:rsidRPr="000F7908">
              <w:rPr>
                <w:rFonts w:ascii="ＭＳ Ｐゴシック" w:eastAsia="ＭＳ Ｐゴシック" w:hAnsi="ＭＳ Ｐゴシック" w:cs="ＭＳ Ｐゴシック" w:hint="eastAsia"/>
                <w:kern w:val="0"/>
                <w:szCs w:val="18"/>
              </w:rPr>
              <w:t>学びを広げる</w:t>
            </w:r>
          </w:p>
          <w:p w14:paraId="1C8CCC0C" w14:textId="4266168F" w:rsidR="007050A9" w:rsidRDefault="007050A9" w:rsidP="000F7908">
            <w:pPr>
              <w:widowControl/>
              <w:shd w:val="clear" w:color="auto" w:fill="C8C8C8"/>
              <w:overflowPunct w:val="0"/>
              <w:snapToGrid w:val="0"/>
              <w:spacing w:line="260" w:lineRule="exact"/>
              <w:rPr>
                <w:rFonts w:ascii="ＭＳ Ｐゴシック" w:eastAsia="ＭＳ Ｐゴシック" w:hAnsi="ＭＳ Ｐゴシック" w:cs="ＭＳ Ｐゴシック"/>
                <w:kern w:val="0"/>
                <w:szCs w:val="18"/>
              </w:rPr>
            </w:pPr>
            <w:r w:rsidRPr="000F7908">
              <w:rPr>
                <w:rFonts w:ascii="ＭＳ Ｐゴシック" w:eastAsia="ＭＳ Ｐゴシック" w:hAnsi="ＭＳ Ｐゴシック" w:cs="ＭＳ Ｐゴシック" w:hint="eastAsia"/>
                <w:kern w:val="0"/>
                <w:szCs w:val="18"/>
              </w:rPr>
              <w:t>小論文を書</w:t>
            </w:r>
            <w:r w:rsidR="0003021F">
              <w:rPr>
                <w:rFonts w:ascii="ＭＳ Ｐゴシック" w:eastAsia="ＭＳ Ｐゴシック" w:hAnsi="ＭＳ Ｐゴシック" w:cs="ＭＳ Ｐゴシック" w:hint="eastAsia"/>
                <w:kern w:val="0"/>
                <w:szCs w:val="18"/>
              </w:rPr>
              <w:t>こ</w:t>
            </w:r>
            <w:r w:rsidRPr="000F7908">
              <w:rPr>
                <w:rFonts w:ascii="ＭＳ Ｐゴシック" w:eastAsia="ＭＳ Ｐゴシック" w:hAnsi="ＭＳ Ｐゴシック" w:cs="ＭＳ Ｐゴシック" w:hint="eastAsia"/>
                <w:kern w:val="0"/>
                <w:szCs w:val="18"/>
              </w:rPr>
              <w:t>う</w:t>
            </w:r>
          </w:p>
          <w:p w14:paraId="31839882" w14:textId="2128C32C" w:rsidR="00AC780B" w:rsidRDefault="00AC780B" w:rsidP="000F7908">
            <w:pPr>
              <w:widowControl/>
              <w:shd w:val="clear" w:color="auto" w:fill="C8C8C8"/>
              <w:overflowPunct w:val="0"/>
              <w:snapToGrid w:val="0"/>
              <w:spacing w:line="260" w:lineRule="exact"/>
              <w:rPr>
                <w:rFonts w:ascii="ＭＳ Ｐゴシック" w:eastAsia="ＭＳ Ｐゴシック" w:hAnsi="ＭＳ Ｐゴシック" w:cs="ＭＳ Ｐゴシック"/>
                <w:kern w:val="0"/>
                <w:szCs w:val="18"/>
              </w:rPr>
            </w:pPr>
            <w:r>
              <w:rPr>
                <w:rFonts w:ascii="ＭＳ Ｐゴシック" w:eastAsia="ＭＳ Ｐゴシック" w:hAnsi="ＭＳ Ｐゴシック" w:cs="ＭＳ Ｐゴシック" w:hint="eastAsia"/>
                <w:kern w:val="0"/>
                <w:szCs w:val="18"/>
              </w:rPr>
              <w:t>参考</w:t>
            </w:r>
          </w:p>
          <w:p w14:paraId="33D42469" w14:textId="6F5420E7" w:rsidR="00AC780B" w:rsidRDefault="00AC780B" w:rsidP="000F7908">
            <w:pPr>
              <w:widowControl/>
              <w:shd w:val="clear" w:color="auto" w:fill="C8C8C8"/>
              <w:overflowPunct w:val="0"/>
              <w:snapToGrid w:val="0"/>
              <w:spacing w:line="260" w:lineRule="exact"/>
              <w:rPr>
                <w:rFonts w:ascii="ＭＳ Ｐゴシック" w:eastAsia="ＭＳ Ｐゴシック" w:hAnsi="ＭＳ Ｐゴシック" w:cs="ＭＳ Ｐゴシック"/>
                <w:kern w:val="0"/>
                <w:szCs w:val="18"/>
              </w:rPr>
            </w:pPr>
            <w:r w:rsidRPr="00AC780B">
              <w:rPr>
                <w:rFonts w:ascii="ＭＳ Ｐゴシック" w:eastAsia="ＭＳ Ｐゴシック" w:hAnsi="ＭＳ Ｐゴシック" w:cs="ＭＳ Ｐゴシック" w:hint="eastAsia"/>
                <w:kern w:val="0"/>
                <w:szCs w:val="18"/>
              </w:rPr>
              <w:t>我々はどこから来たのか、我々は何者か、我々はどこへ行くのか</w:t>
            </w:r>
          </w:p>
          <w:p w14:paraId="00222FAF" w14:textId="77777777" w:rsidR="007050A9" w:rsidRPr="00F22E53" w:rsidRDefault="007050A9" w:rsidP="00DC553C">
            <w:pPr>
              <w:widowControl/>
              <w:overflowPunct w:val="0"/>
              <w:snapToGrid w:val="0"/>
              <w:spacing w:line="260" w:lineRule="exact"/>
              <w:ind w:left="200" w:hangingChars="100" w:hanging="200"/>
              <w:rPr>
                <w:rFonts w:ascii="ＭＳ Ｐ明朝" w:eastAsia="ＭＳ Ｐ明朝" w:hAnsi="ＭＳ Ｐ明朝" w:cs="ＭＳ Ｐゴシック"/>
                <w:kern w:val="0"/>
                <w:szCs w:val="18"/>
              </w:rPr>
            </w:pPr>
          </w:p>
          <w:p w14:paraId="2F65F332" w14:textId="77777777" w:rsidR="007050A9" w:rsidRDefault="007050A9" w:rsidP="009D7C09">
            <w:pPr>
              <w:widowControl/>
              <w:overflowPunct w:val="0"/>
              <w:snapToGrid w:val="0"/>
              <w:spacing w:line="260" w:lineRule="exact"/>
              <w:ind w:left="180" w:hangingChars="100" w:hanging="180"/>
              <w:rPr>
                <w:rFonts w:ascii="ＭＳ Ｐ明朝" w:eastAsia="ＭＳ Ｐ明朝" w:hAnsi="ＭＳ Ｐ明朝" w:cs="ＭＳ Ｐゴシック"/>
                <w:kern w:val="0"/>
                <w:sz w:val="18"/>
                <w:szCs w:val="17"/>
              </w:rPr>
            </w:pPr>
            <w:r w:rsidRPr="00F22E53">
              <w:rPr>
                <w:rFonts w:ascii="ＭＳ Ｐ明朝" w:eastAsia="ＭＳ Ｐ明朝" w:hAnsi="ＭＳ Ｐ明朝" w:cs="ＭＳ Ｐゴシック" w:hint="eastAsia"/>
                <w:kern w:val="0"/>
                <w:sz w:val="18"/>
                <w:szCs w:val="17"/>
              </w:rPr>
              <w:t>●</w:t>
            </w:r>
            <w:r w:rsidR="006A5A8A" w:rsidRPr="006A5A8A">
              <w:rPr>
                <w:rFonts w:ascii="ＭＳ Ｐ明朝" w:eastAsia="ＭＳ Ｐ明朝" w:hAnsi="ＭＳ Ｐ明朝" w:cs="ＭＳ Ｐゴシック" w:hint="eastAsia"/>
                <w:kern w:val="0"/>
                <w:sz w:val="18"/>
                <w:szCs w:val="17"/>
              </w:rPr>
              <w:t>調べたことをもとに自分の考えを論述し、読み手の立場に立って文章を整える</w:t>
            </w:r>
            <w:r>
              <w:rPr>
                <w:rFonts w:ascii="ＭＳ Ｐ明朝" w:eastAsia="ＭＳ Ｐ明朝" w:hAnsi="ＭＳ Ｐ明朝" w:cs="ＭＳ Ｐゴシック" w:hint="eastAsia"/>
                <w:kern w:val="0"/>
                <w:sz w:val="18"/>
                <w:szCs w:val="17"/>
              </w:rPr>
              <w:t>。（B</w:t>
            </w:r>
            <w:r w:rsidR="006A5A8A">
              <w:rPr>
                <w:rFonts w:ascii="ＭＳ Ｐ明朝" w:eastAsia="ＭＳ Ｐ明朝" w:hAnsi="ＭＳ Ｐ明朝" w:cs="ＭＳ Ｐゴシック" w:hint="eastAsia"/>
                <w:kern w:val="0"/>
                <w:sz w:val="18"/>
                <w:szCs w:val="17"/>
              </w:rPr>
              <w:t>ア</w:t>
            </w:r>
            <w:r>
              <w:rPr>
                <w:rFonts w:ascii="ＭＳ Ｐ明朝" w:eastAsia="ＭＳ Ｐ明朝" w:hAnsi="ＭＳ Ｐ明朝" w:cs="ＭＳ Ｐゴシック" w:hint="eastAsia"/>
                <w:kern w:val="0"/>
                <w:sz w:val="18"/>
                <w:szCs w:val="17"/>
              </w:rPr>
              <w:t>・エ）</w:t>
            </w:r>
          </w:p>
          <w:p w14:paraId="1ECF3D86" w14:textId="73055A4B" w:rsidR="006A5A8A" w:rsidRPr="00DC553C" w:rsidRDefault="006A5A8A" w:rsidP="009D7C09">
            <w:pPr>
              <w:widowControl/>
              <w:overflowPunct w:val="0"/>
              <w:snapToGrid w:val="0"/>
              <w:spacing w:line="260" w:lineRule="exact"/>
              <w:ind w:left="180" w:hangingChars="100" w:hanging="180"/>
              <w:rPr>
                <w:rFonts w:ascii="ＭＳ Ｐ明朝" w:eastAsia="ＭＳ Ｐ明朝" w:hAnsi="ＭＳ Ｐ明朝" w:cs="ＭＳ Ｐゴシック"/>
                <w:kern w:val="0"/>
                <w:sz w:val="18"/>
                <w:szCs w:val="17"/>
              </w:rPr>
            </w:pPr>
          </w:p>
        </w:tc>
        <w:tc>
          <w:tcPr>
            <w:tcW w:w="340" w:type="dxa"/>
            <w:vMerge/>
            <w:shd w:val="clear" w:color="auto" w:fill="auto"/>
            <w:tcMar>
              <w:top w:w="28" w:type="dxa"/>
              <w:left w:w="0" w:type="dxa"/>
              <w:bottom w:w="28" w:type="dxa"/>
              <w:right w:w="0" w:type="dxa"/>
            </w:tcMar>
          </w:tcPr>
          <w:p w14:paraId="0F77F2E2" w14:textId="5A077340" w:rsidR="007050A9" w:rsidRPr="00F22E53" w:rsidRDefault="007050A9" w:rsidP="008164B5">
            <w:pPr>
              <w:suppressAutoHyphens/>
              <w:overflowPunct w:val="0"/>
              <w:autoSpaceDE w:val="0"/>
              <w:autoSpaceDN w:val="0"/>
              <w:snapToGrid w:val="0"/>
              <w:spacing w:line="260" w:lineRule="exact"/>
              <w:jc w:val="center"/>
              <w:rPr>
                <w:rFonts w:ascii="ＭＳ Ｐ明朝" w:eastAsia="ＭＳ Ｐ明朝" w:hAnsi="ＭＳ Ｐ明朝" w:cs="ＭＳ Ｐ明朝"/>
                <w:sz w:val="18"/>
                <w:szCs w:val="18"/>
              </w:rPr>
            </w:pPr>
          </w:p>
        </w:tc>
        <w:tc>
          <w:tcPr>
            <w:tcW w:w="3627" w:type="dxa"/>
            <w:shd w:val="clear" w:color="auto" w:fill="auto"/>
            <w:tcMar>
              <w:top w:w="28" w:type="dxa"/>
              <w:left w:w="57" w:type="dxa"/>
              <w:bottom w:w="28" w:type="dxa"/>
              <w:right w:w="57" w:type="dxa"/>
            </w:tcMar>
          </w:tcPr>
          <w:p w14:paraId="6329CA6F" w14:textId="6DD378CF" w:rsidR="007050A9" w:rsidRPr="00111F78" w:rsidRDefault="007050A9" w:rsidP="000479AF">
            <w:pPr>
              <w:widowControl/>
              <w:overflowPunct w:val="0"/>
              <w:snapToGrid w:val="0"/>
              <w:spacing w:line="260" w:lineRule="exact"/>
              <w:ind w:left="270" w:hangingChars="150" w:hanging="270"/>
              <w:rPr>
                <w:rFonts w:ascii="ＭＳ Ｐ明朝" w:eastAsia="ＭＳ Ｐ明朝" w:hAnsi="ＭＳ Ｐ明朝" w:cs="ＭＳ Ｐゴシック"/>
                <w:kern w:val="0"/>
                <w:sz w:val="18"/>
                <w:szCs w:val="17"/>
              </w:rPr>
            </w:pPr>
            <w:r w:rsidRPr="00111F78">
              <w:rPr>
                <w:rFonts w:ascii="ＭＳ Ｐ明朝" w:eastAsia="ＭＳ Ｐ明朝" w:hAnsi="ＭＳ Ｐ明朝" w:cs="ＭＳ Ｐゴシック" w:hint="eastAsia"/>
                <w:kern w:val="0"/>
                <w:sz w:val="18"/>
                <w:szCs w:val="17"/>
              </w:rPr>
              <w:t>◆学習目標と学習の流れを確認し</w:t>
            </w:r>
            <w:r>
              <w:rPr>
                <w:rFonts w:ascii="ＭＳ Ｐ明朝" w:eastAsia="ＭＳ Ｐ明朝" w:hAnsi="ＭＳ Ｐ明朝" w:cs="ＭＳ Ｐゴシック" w:hint="eastAsia"/>
                <w:kern w:val="0"/>
                <w:sz w:val="18"/>
                <w:szCs w:val="17"/>
              </w:rPr>
              <w:t>、</w:t>
            </w:r>
            <w:r w:rsidRPr="00111F78">
              <w:rPr>
                <w:rFonts w:ascii="ＭＳ Ｐ明朝" w:eastAsia="ＭＳ Ｐ明朝" w:hAnsi="ＭＳ Ｐ明朝" w:cs="ＭＳ Ｐゴシック" w:hint="eastAsia"/>
                <w:kern w:val="0"/>
                <w:sz w:val="18"/>
                <w:szCs w:val="17"/>
              </w:rPr>
              <w:t>学習の見通しをもつ。</w:t>
            </w:r>
          </w:p>
          <w:p w14:paraId="010A7B7F" w14:textId="77777777" w:rsidR="005A17E2" w:rsidRPr="005A17E2" w:rsidRDefault="005A17E2" w:rsidP="005A17E2">
            <w:pPr>
              <w:widowControl/>
              <w:overflowPunct w:val="0"/>
              <w:snapToGrid w:val="0"/>
              <w:spacing w:line="260" w:lineRule="exact"/>
              <w:ind w:left="113" w:hanging="113"/>
              <w:rPr>
                <w:rFonts w:ascii="ＭＳ Ｐ明朝" w:eastAsia="ＭＳ Ｐ明朝" w:hAnsi="ＭＳ Ｐ明朝" w:cs="ＭＳ Ｐゴシック"/>
                <w:kern w:val="0"/>
                <w:sz w:val="18"/>
                <w:szCs w:val="17"/>
              </w:rPr>
            </w:pPr>
            <w:r w:rsidRPr="005A17E2">
              <w:rPr>
                <w:rFonts w:ascii="ＭＳ Ｐ明朝" w:eastAsia="ＭＳ Ｐ明朝" w:hAnsi="ＭＳ Ｐ明朝" w:cs="ＭＳ Ｐゴシック" w:hint="eastAsia"/>
                <w:kern w:val="0"/>
                <w:sz w:val="18"/>
                <w:szCs w:val="17"/>
              </w:rPr>
              <w:t>１　テーマについて調べ、考えを深める。</w:t>
            </w:r>
          </w:p>
          <w:p w14:paraId="0A30703C" w14:textId="77777777" w:rsidR="005A17E2" w:rsidRPr="005A17E2" w:rsidRDefault="005A17E2" w:rsidP="005A17E2">
            <w:pPr>
              <w:widowControl/>
              <w:overflowPunct w:val="0"/>
              <w:snapToGrid w:val="0"/>
              <w:spacing w:line="260" w:lineRule="exact"/>
              <w:ind w:left="113" w:hanging="113"/>
              <w:rPr>
                <w:rFonts w:ascii="ＭＳ Ｐ明朝" w:eastAsia="ＭＳ Ｐ明朝" w:hAnsi="ＭＳ Ｐ明朝" w:cs="ＭＳ Ｐゴシック"/>
                <w:kern w:val="0"/>
                <w:sz w:val="18"/>
                <w:szCs w:val="17"/>
              </w:rPr>
            </w:pPr>
            <w:r w:rsidRPr="005A17E2">
              <w:rPr>
                <w:rFonts w:ascii="ＭＳ Ｐ明朝" w:eastAsia="ＭＳ Ｐ明朝" w:hAnsi="ＭＳ Ｐ明朝" w:cs="ＭＳ Ｐゴシック" w:hint="eastAsia"/>
                <w:kern w:val="0"/>
                <w:sz w:val="18"/>
                <w:szCs w:val="17"/>
              </w:rPr>
              <w:t>２　考えをまとめ、構想メモを作成する。</w:t>
            </w:r>
          </w:p>
          <w:p w14:paraId="7F4E7101" w14:textId="77777777" w:rsidR="005A17E2" w:rsidRPr="005A17E2" w:rsidRDefault="005A17E2" w:rsidP="005A17E2">
            <w:pPr>
              <w:widowControl/>
              <w:overflowPunct w:val="0"/>
              <w:snapToGrid w:val="0"/>
              <w:spacing w:line="260" w:lineRule="exact"/>
              <w:ind w:left="113" w:hanging="113"/>
              <w:rPr>
                <w:rFonts w:ascii="ＭＳ Ｐ明朝" w:eastAsia="ＭＳ Ｐ明朝" w:hAnsi="ＭＳ Ｐ明朝" w:cs="ＭＳ Ｐゴシック"/>
                <w:kern w:val="0"/>
                <w:sz w:val="18"/>
                <w:szCs w:val="17"/>
              </w:rPr>
            </w:pPr>
            <w:r w:rsidRPr="005A17E2">
              <w:rPr>
                <w:rFonts w:ascii="ＭＳ Ｐ明朝" w:eastAsia="ＭＳ Ｐ明朝" w:hAnsi="ＭＳ Ｐ明朝" w:cs="ＭＳ Ｐゴシック" w:hint="eastAsia"/>
                <w:kern w:val="0"/>
                <w:sz w:val="18"/>
                <w:szCs w:val="17"/>
              </w:rPr>
              <w:t>３　下書きを書く。</w:t>
            </w:r>
          </w:p>
          <w:p w14:paraId="230F1711" w14:textId="7F523C71" w:rsidR="007050A9" w:rsidRDefault="005A17E2" w:rsidP="005A17E2">
            <w:pPr>
              <w:widowControl/>
              <w:overflowPunct w:val="0"/>
              <w:snapToGrid w:val="0"/>
              <w:spacing w:line="260" w:lineRule="exact"/>
              <w:ind w:left="113" w:hanging="113"/>
              <w:rPr>
                <w:rFonts w:ascii="ＭＳ Ｐ明朝" w:eastAsia="ＭＳ Ｐ明朝" w:hAnsi="ＭＳ Ｐ明朝" w:cs="ＭＳ Ｐゴシック"/>
                <w:kern w:val="0"/>
                <w:sz w:val="18"/>
                <w:szCs w:val="17"/>
              </w:rPr>
            </w:pPr>
            <w:r w:rsidRPr="005A17E2">
              <w:rPr>
                <w:rFonts w:ascii="ＭＳ Ｐ明朝" w:eastAsia="ＭＳ Ｐ明朝" w:hAnsi="ＭＳ Ｐ明朝" w:cs="ＭＳ Ｐゴシック" w:hint="eastAsia"/>
                <w:kern w:val="0"/>
                <w:sz w:val="18"/>
                <w:szCs w:val="17"/>
              </w:rPr>
              <w:t>４　推敲する。</w:t>
            </w:r>
          </w:p>
          <w:p w14:paraId="5B1F58B4" w14:textId="60BF20AF" w:rsidR="007050A9" w:rsidRPr="00F22E53" w:rsidRDefault="007050A9" w:rsidP="000479AF">
            <w:pPr>
              <w:widowControl/>
              <w:overflowPunct w:val="0"/>
              <w:snapToGrid w:val="0"/>
              <w:spacing w:line="260" w:lineRule="exact"/>
              <w:ind w:left="113" w:hanging="113"/>
              <w:rPr>
                <w:rFonts w:ascii="ＭＳ Ｐ明朝" w:eastAsia="ＭＳ Ｐ明朝" w:hAnsi="ＭＳ Ｐ明朝" w:cs="ＭＳ Ｐゴシック"/>
                <w:kern w:val="0"/>
                <w:sz w:val="18"/>
                <w:szCs w:val="17"/>
              </w:rPr>
            </w:pPr>
            <w:r>
              <w:rPr>
                <w:rFonts w:ascii="ＭＳ Ｐ明朝" w:eastAsia="ＭＳ Ｐ明朝" w:hAnsi="ＭＳ Ｐ明朝" w:cs="ＭＳ Ｐゴシック" w:hint="eastAsia"/>
                <w:kern w:val="0"/>
                <w:sz w:val="18"/>
                <w:szCs w:val="17"/>
              </w:rPr>
              <w:t>◆学習目標をもう一度確認し、</w:t>
            </w:r>
            <w:r w:rsidRPr="00111F78">
              <w:rPr>
                <w:rFonts w:ascii="ＭＳ Ｐ明朝" w:eastAsia="ＭＳ Ｐ明朝" w:hAnsi="ＭＳ Ｐ明朝" w:cs="ＭＳ Ｐゴシック" w:hint="eastAsia"/>
                <w:kern w:val="0"/>
                <w:sz w:val="18"/>
                <w:szCs w:val="17"/>
              </w:rPr>
              <w:t>学んだことを自分の言葉でまとめる。</w:t>
            </w:r>
          </w:p>
        </w:tc>
        <w:tc>
          <w:tcPr>
            <w:tcW w:w="3628" w:type="dxa"/>
            <w:vMerge/>
            <w:shd w:val="clear" w:color="auto" w:fill="auto"/>
            <w:tcMar>
              <w:top w:w="28" w:type="dxa"/>
              <w:left w:w="57" w:type="dxa"/>
              <w:bottom w:w="28" w:type="dxa"/>
              <w:right w:w="57" w:type="dxa"/>
            </w:tcMar>
          </w:tcPr>
          <w:p w14:paraId="4E563424" w14:textId="1AA44553" w:rsidR="007050A9" w:rsidRPr="00F22E53" w:rsidRDefault="007050A9" w:rsidP="008A1049">
            <w:pPr>
              <w:widowControl/>
              <w:overflowPunct w:val="0"/>
              <w:snapToGrid w:val="0"/>
              <w:spacing w:line="260" w:lineRule="exact"/>
              <w:ind w:leftChars="50" w:left="190" w:hangingChars="50" w:hanging="90"/>
              <w:rPr>
                <w:rFonts w:ascii="ＭＳ Ｐ明朝" w:eastAsia="ＭＳ Ｐ明朝" w:hAnsi="ＭＳ Ｐ明朝" w:cs="ＭＳ Ｐゴシック"/>
                <w:kern w:val="0"/>
                <w:sz w:val="18"/>
                <w:szCs w:val="16"/>
              </w:rPr>
            </w:pPr>
          </w:p>
        </w:tc>
      </w:tr>
      <w:tr w:rsidR="005549F8" w:rsidRPr="00374FA7" w14:paraId="4751CA77" w14:textId="77777777" w:rsidTr="004D69C6">
        <w:trPr>
          <w:cantSplit/>
          <w:trHeight w:val="3165"/>
          <w:jc w:val="center"/>
        </w:trPr>
        <w:tc>
          <w:tcPr>
            <w:tcW w:w="283" w:type="dxa"/>
            <w:tcBorders>
              <w:top w:val="nil"/>
              <w:bottom w:val="nil"/>
            </w:tcBorders>
            <w:shd w:val="clear" w:color="auto" w:fill="auto"/>
            <w:tcMar>
              <w:top w:w="28" w:type="dxa"/>
              <w:left w:w="0" w:type="dxa"/>
              <w:bottom w:w="28" w:type="dxa"/>
              <w:right w:w="0" w:type="dxa"/>
            </w:tcMar>
          </w:tcPr>
          <w:p w14:paraId="3F986EDC" w14:textId="45428FB0" w:rsidR="005549F8" w:rsidRPr="00C924EB" w:rsidRDefault="005549F8" w:rsidP="008164B5">
            <w:pPr>
              <w:widowControl/>
              <w:overflowPunct w:val="0"/>
              <w:snapToGrid w:val="0"/>
              <w:spacing w:line="260" w:lineRule="exact"/>
              <w:jc w:val="center"/>
              <w:rPr>
                <w:rFonts w:ascii="ＭＳ Ｐゴシック" w:eastAsia="ＭＳ Ｐゴシック" w:hAnsi="ＭＳ Ｐゴシック" w:cs="ＭＳ Ｐゴシック"/>
                <w:kern w:val="0"/>
                <w:szCs w:val="18"/>
              </w:rPr>
            </w:pPr>
            <w:r>
              <w:rPr>
                <w:rFonts w:ascii="ＭＳ Ｐゴシック" w:eastAsia="ＭＳ Ｐゴシック" w:hAnsi="ＭＳ Ｐゴシック" w:cs="ＭＳ Ｐゴシック" w:hint="eastAsia"/>
                <w:kern w:val="0"/>
                <w:szCs w:val="18"/>
              </w:rPr>
              <w:t>2</w:t>
            </w:r>
          </w:p>
        </w:tc>
        <w:tc>
          <w:tcPr>
            <w:tcW w:w="283" w:type="dxa"/>
            <w:vMerge w:val="restart"/>
            <w:tcBorders>
              <w:top w:val="single" w:sz="4" w:space="0" w:color="auto"/>
            </w:tcBorders>
            <w:shd w:val="clear" w:color="auto" w:fill="auto"/>
            <w:tcMar>
              <w:top w:w="28" w:type="dxa"/>
              <w:left w:w="0" w:type="dxa"/>
              <w:bottom w:w="28" w:type="dxa"/>
              <w:right w:w="0" w:type="dxa"/>
            </w:tcMar>
            <w:textDirection w:val="tbRlV"/>
            <w:vAlign w:val="center"/>
          </w:tcPr>
          <w:p w14:paraId="2617ACE2" w14:textId="1504786C" w:rsidR="005549F8" w:rsidRPr="00F53638" w:rsidRDefault="004D69C6" w:rsidP="00E76600">
            <w:pPr>
              <w:widowControl/>
              <w:overflowPunct w:val="0"/>
              <w:snapToGrid w:val="0"/>
              <w:spacing w:line="260" w:lineRule="exact"/>
              <w:rPr>
                <w:rFonts w:asciiTheme="majorEastAsia" w:eastAsiaTheme="majorEastAsia" w:hAnsiTheme="majorEastAsia" w:cs="ＭＳ Ｐゴシック"/>
                <w:kern w:val="0"/>
                <w:szCs w:val="18"/>
              </w:rPr>
            </w:pPr>
            <w:r w:rsidRPr="004D69C6">
              <w:rPr>
                <w:rFonts w:asciiTheme="majorEastAsia" w:eastAsiaTheme="majorEastAsia" w:hAnsiTheme="majorEastAsia" w:cs="ＭＳ Ｐゴシック" w:hint="eastAsia"/>
                <w:kern w:val="0"/>
                <w:szCs w:val="18"/>
                <w:eastAsianLayout w:id="-729992192" w:vert="1" w:vertCompress="1"/>
              </w:rPr>
              <w:t>10</w:t>
            </w:r>
            <w:r w:rsidR="005549F8" w:rsidRPr="00F53638">
              <w:rPr>
                <w:rFonts w:asciiTheme="majorEastAsia" w:eastAsiaTheme="majorEastAsia" w:hAnsiTheme="majorEastAsia" w:cs="ＭＳ Ｐゴシック" w:hint="eastAsia"/>
                <w:kern w:val="0"/>
                <w:szCs w:val="18"/>
              </w:rPr>
              <w:t xml:space="preserve">　</w:t>
            </w:r>
            <w:r w:rsidR="00AC780B" w:rsidRPr="00AC780B">
              <w:rPr>
                <w:rFonts w:asciiTheme="majorEastAsia" w:eastAsiaTheme="majorEastAsia" w:hAnsiTheme="majorEastAsia" w:cs="ＭＳ Ｐゴシック" w:hint="eastAsia"/>
                <w:kern w:val="0"/>
                <w:szCs w:val="18"/>
              </w:rPr>
              <w:t>多文化共生社会を創る</w:t>
            </w:r>
            <w:r w:rsidR="005549F8" w:rsidRPr="005549F8">
              <w:rPr>
                <w:rFonts w:asciiTheme="majorEastAsia" w:eastAsiaTheme="majorEastAsia" w:hAnsiTheme="majorEastAsia" w:cs="ＭＳ Ｐゴシック" w:hint="eastAsia"/>
                <w:kern w:val="0"/>
                <w:sz w:val="16"/>
                <w:szCs w:val="16"/>
              </w:rPr>
              <w:t>（読むこと）</w:t>
            </w:r>
          </w:p>
          <w:p w14:paraId="75502600" w14:textId="77777777" w:rsidR="005549F8" w:rsidRPr="00C82E64" w:rsidRDefault="005549F8" w:rsidP="000F7908">
            <w:pPr>
              <w:widowControl/>
              <w:overflowPunct w:val="0"/>
              <w:snapToGrid w:val="0"/>
              <w:spacing w:line="260" w:lineRule="exact"/>
              <w:rPr>
                <w:rFonts w:ascii="ＭＳ Ｐゴシック" w:eastAsia="ＭＳ Ｐゴシック" w:hAnsi="ＭＳ Ｐゴシック" w:cs="ＭＳ Ｐゴシック"/>
                <w:kern w:val="0"/>
                <w:szCs w:val="18"/>
              </w:rPr>
            </w:pPr>
            <w:r>
              <w:rPr>
                <w:rFonts w:asciiTheme="majorEastAsia" w:eastAsiaTheme="majorEastAsia" w:hAnsiTheme="majorEastAsia" w:cs="ＭＳ Ｐゴシック" w:hint="eastAsia"/>
                <w:kern w:val="0"/>
                <w:szCs w:val="18"/>
              </w:rPr>
              <w:t xml:space="preserve">　（読むこと）</w:t>
            </w:r>
          </w:p>
          <w:p w14:paraId="1ECECE48" w14:textId="77777777" w:rsidR="005549F8" w:rsidRDefault="005549F8" w:rsidP="000F7908">
            <w:pPr>
              <w:widowControl/>
              <w:overflowPunct w:val="0"/>
              <w:snapToGrid w:val="0"/>
              <w:spacing w:line="260" w:lineRule="exact"/>
              <w:rPr>
                <w:rFonts w:ascii="ＭＳ Ｐゴシック" w:eastAsia="ＭＳ Ｐゴシック" w:hAnsi="ＭＳ Ｐゴシック" w:cs="ＭＳ Ｐゴシック"/>
                <w:kern w:val="0"/>
                <w:szCs w:val="18"/>
              </w:rPr>
            </w:pPr>
          </w:p>
          <w:p w14:paraId="55E1BA33" w14:textId="6F0D98AD" w:rsidR="005549F8" w:rsidRPr="00F53638" w:rsidRDefault="005549F8" w:rsidP="007A7335">
            <w:pPr>
              <w:overflowPunct w:val="0"/>
              <w:snapToGrid w:val="0"/>
              <w:spacing w:line="260" w:lineRule="exact"/>
              <w:rPr>
                <w:rFonts w:asciiTheme="majorEastAsia" w:eastAsiaTheme="majorEastAsia" w:hAnsiTheme="majorEastAsia" w:cs="ＭＳ Ｐゴシック"/>
                <w:kern w:val="0"/>
                <w:szCs w:val="18"/>
              </w:rPr>
            </w:pPr>
          </w:p>
        </w:tc>
        <w:tc>
          <w:tcPr>
            <w:tcW w:w="2324" w:type="dxa"/>
            <w:shd w:val="clear" w:color="auto" w:fill="auto"/>
            <w:tcMar>
              <w:top w:w="28" w:type="dxa"/>
              <w:left w:w="57" w:type="dxa"/>
              <w:bottom w:w="28" w:type="dxa"/>
              <w:right w:w="57" w:type="dxa"/>
            </w:tcMar>
          </w:tcPr>
          <w:p w14:paraId="5DDC2509" w14:textId="70586C98" w:rsidR="005549F8" w:rsidRDefault="00AC780B" w:rsidP="000F7908">
            <w:pPr>
              <w:widowControl/>
              <w:shd w:val="clear" w:color="auto" w:fill="C8C8C8"/>
              <w:overflowPunct w:val="0"/>
              <w:snapToGrid w:val="0"/>
              <w:spacing w:line="260" w:lineRule="exact"/>
              <w:rPr>
                <w:rFonts w:ascii="ＭＳ Ｐゴシック" w:eastAsia="ＭＳ Ｐゴシック" w:hAnsi="ＭＳ Ｐゴシック" w:cs="ＭＳ Ｐゴシック"/>
                <w:kern w:val="0"/>
                <w:szCs w:val="18"/>
              </w:rPr>
            </w:pPr>
            <w:r w:rsidRPr="00AC780B">
              <w:rPr>
                <w:rFonts w:ascii="ＭＳ Ｐゴシック" w:eastAsia="ＭＳ Ｐゴシック" w:hAnsi="ＭＳ Ｐゴシック" w:cs="ＭＳ Ｐゴシック" w:hint="eastAsia"/>
                <w:kern w:val="0"/>
                <w:szCs w:val="18"/>
              </w:rPr>
              <w:t>異なる文化との出会い</w:t>
            </w:r>
          </w:p>
          <w:p w14:paraId="55C73B49" w14:textId="77777777" w:rsidR="005549F8" w:rsidRDefault="005549F8" w:rsidP="00F24E57">
            <w:pPr>
              <w:widowControl/>
              <w:shd w:val="clear" w:color="auto" w:fill="FFFFFF" w:themeFill="background1"/>
              <w:overflowPunct w:val="0"/>
              <w:snapToGrid w:val="0"/>
              <w:spacing w:line="260" w:lineRule="exact"/>
              <w:rPr>
                <w:rFonts w:ascii="ＭＳ Ｐゴシック" w:eastAsia="ＭＳ Ｐゴシック" w:hAnsi="ＭＳ Ｐゴシック" w:cs="ＭＳ Ｐゴシック"/>
                <w:kern w:val="0"/>
                <w:szCs w:val="18"/>
              </w:rPr>
            </w:pPr>
          </w:p>
          <w:p w14:paraId="1D89A79B" w14:textId="0FA96427" w:rsidR="005549F8" w:rsidRPr="00A86A32" w:rsidRDefault="005549F8" w:rsidP="00D14C41">
            <w:pPr>
              <w:widowControl/>
              <w:overflowPunct w:val="0"/>
              <w:snapToGrid w:val="0"/>
              <w:spacing w:line="260" w:lineRule="exact"/>
              <w:ind w:left="180" w:hangingChars="100" w:hanging="180"/>
              <w:rPr>
                <w:rFonts w:ascii="ＭＳ Ｐ明朝" w:eastAsia="ＭＳ Ｐ明朝" w:hAnsi="ＭＳ Ｐ明朝" w:cs="ＭＳ Ｐゴシック"/>
                <w:kern w:val="0"/>
                <w:sz w:val="18"/>
                <w:szCs w:val="18"/>
              </w:rPr>
            </w:pPr>
            <w:r w:rsidRPr="00A86A32">
              <w:rPr>
                <w:rFonts w:ascii="ＭＳ Ｐ明朝" w:eastAsia="ＭＳ Ｐ明朝" w:hAnsi="ＭＳ Ｐ明朝" w:cs="ＭＳ Ｐゴシック" w:hint="eastAsia"/>
                <w:kern w:val="0"/>
                <w:sz w:val="18"/>
                <w:szCs w:val="18"/>
              </w:rPr>
              <w:t>●</w:t>
            </w:r>
            <w:r w:rsidR="00A71791" w:rsidRPr="00A71791">
              <w:rPr>
                <w:rFonts w:ascii="ＭＳ Ｐ明朝" w:eastAsia="ＭＳ Ｐ明朝" w:hAnsi="ＭＳ Ｐ明朝" w:cs="ＭＳ Ｐゴシック" w:hint="eastAsia"/>
                <w:kern w:val="0"/>
                <w:sz w:val="18"/>
                <w:szCs w:val="18"/>
              </w:rPr>
              <w:t>思考・価値観・世界観の多面構造を理解し、異文化理解について考えを深める</w:t>
            </w:r>
            <w:r w:rsidRPr="00A86A32">
              <w:rPr>
                <w:rFonts w:ascii="ＭＳ Ｐ明朝" w:eastAsia="ＭＳ Ｐ明朝" w:hAnsi="ＭＳ Ｐ明朝" w:cs="ＭＳ Ｐゴシック" w:hint="eastAsia"/>
                <w:kern w:val="0"/>
                <w:sz w:val="18"/>
                <w:szCs w:val="18"/>
              </w:rPr>
              <w:t>。</w:t>
            </w:r>
            <w:r w:rsidR="00A71791">
              <w:rPr>
                <w:rFonts w:ascii="ＭＳ Ｐ明朝" w:eastAsia="ＭＳ Ｐ明朝" w:hAnsi="ＭＳ Ｐ明朝" w:cs="ＭＳ Ｐゴシック" w:hint="eastAsia"/>
                <w:kern w:val="0"/>
                <w:sz w:val="18"/>
                <w:szCs w:val="18"/>
              </w:rPr>
              <w:t>（Ｃ</w:t>
            </w:r>
            <w:r>
              <w:rPr>
                <w:rFonts w:ascii="ＭＳ Ｐ明朝" w:eastAsia="ＭＳ Ｐ明朝" w:hAnsi="ＭＳ Ｐ明朝" w:cs="ＭＳ Ｐゴシック" w:hint="eastAsia"/>
                <w:kern w:val="0"/>
                <w:sz w:val="18"/>
                <w:szCs w:val="18"/>
              </w:rPr>
              <w:t>イ）</w:t>
            </w:r>
          </w:p>
          <w:p w14:paraId="574D6980" w14:textId="1659E145" w:rsidR="005549F8" w:rsidRPr="00A86A32" w:rsidRDefault="005549F8" w:rsidP="00F24E57">
            <w:pPr>
              <w:widowControl/>
              <w:shd w:val="clear" w:color="auto" w:fill="FFFFFF" w:themeFill="background1"/>
              <w:overflowPunct w:val="0"/>
              <w:snapToGrid w:val="0"/>
              <w:spacing w:line="260" w:lineRule="exact"/>
              <w:ind w:left="180" w:hangingChars="100" w:hanging="180"/>
              <w:rPr>
                <w:rFonts w:ascii="ＭＳ Ｐ明朝" w:eastAsia="ＭＳ Ｐ明朝" w:hAnsi="ＭＳ Ｐ明朝" w:cs="ＭＳ Ｐゴシック"/>
                <w:kern w:val="0"/>
                <w:sz w:val="18"/>
                <w:szCs w:val="18"/>
              </w:rPr>
            </w:pPr>
          </w:p>
          <w:p w14:paraId="4FB10CEB" w14:textId="1171D6E2" w:rsidR="005549F8" w:rsidRPr="00F22E53" w:rsidRDefault="005549F8" w:rsidP="00F24E57">
            <w:pPr>
              <w:widowControl/>
              <w:shd w:val="clear" w:color="auto" w:fill="FFFFFF" w:themeFill="background1"/>
              <w:overflowPunct w:val="0"/>
              <w:snapToGrid w:val="0"/>
              <w:spacing w:line="260" w:lineRule="exact"/>
              <w:rPr>
                <w:rFonts w:ascii="ＭＳ Ｐゴシック" w:eastAsia="ＭＳ Ｐゴシック" w:hAnsi="ＭＳ Ｐゴシック" w:cs="ＭＳ Ｐゴシック"/>
                <w:kern w:val="0"/>
                <w:szCs w:val="18"/>
              </w:rPr>
            </w:pPr>
          </w:p>
        </w:tc>
        <w:tc>
          <w:tcPr>
            <w:tcW w:w="340" w:type="dxa"/>
            <w:vMerge w:val="restart"/>
            <w:shd w:val="clear" w:color="auto" w:fill="auto"/>
            <w:tcMar>
              <w:top w:w="28" w:type="dxa"/>
              <w:left w:w="0" w:type="dxa"/>
              <w:bottom w:w="28" w:type="dxa"/>
              <w:right w:w="0" w:type="dxa"/>
            </w:tcMar>
          </w:tcPr>
          <w:p w14:paraId="56497DC5" w14:textId="77C7E41E" w:rsidR="005549F8" w:rsidRPr="00706F27" w:rsidRDefault="005549F8" w:rsidP="007A7335">
            <w:pPr>
              <w:suppressAutoHyphens/>
              <w:overflowPunct w:val="0"/>
              <w:autoSpaceDE w:val="0"/>
              <w:autoSpaceDN w:val="0"/>
              <w:snapToGrid w:val="0"/>
              <w:spacing w:line="260" w:lineRule="exact"/>
              <w:jc w:val="center"/>
              <w:rPr>
                <w:rFonts w:ascii="ＭＳ Ｐ明朝" w:eastAsia="ＭＳ Ｐ明朝" w:hAnsi="ＭＳ Ｐ明朝" w:cs="ＭＳ Ｐ明朝"/>
                <w:sz w:val="18"/>
                <w:szCs w:val="18"/>
              </w:rPr>
            </w:pPr>
            <w:r>
              <w:rPr>
                <w:rFonts w:ascii="ＭＳ Ｐ明朝" w:eastAsia="ＭＳ Ｐ明朝" w:hAnsi="ＭＳ Ｐ明朝" w:cs="ＭＳ Ｐ明朝" w:hint="eastAsia"/>
                <w:sz w:val="18"/>
                <w:szCs w:val="18"/>
              </w:rPr>
              <w:t>6</w:t>
            </w:r>
          </w:p>
        </w:tc>
        <w:tc>
          <w:tcPr>
            <w:tcW w:w="3627" w:type="dxa"/>
            <w:shd w:val="clear" w:color="auto" w:fill="auto"/>
            <w:tcMar>
              <w:top w:w="28" w:type="dxa"/>
              <w:left w:w="57" w:type="dxa"/>
              <w:bottom w:w="28" w:type="dxa"/>
              <w:right w:w="57" w:type="dxa"/>
            </w:tcMar>
          </w:tcPr>
          <w:p w14:paraId="6CC88DFD" w14:textId="3920B507" w:rsidR="005549F8" w:rsidRPr="00FE1719" w:rsidRDefault="005549F8" w:rsidP="00F24E57">
            <w:pPr>
              <w:widowControl/>
              <w:overflowPunct w:val="0"/>
              <w:snapToGrid w:val="0"/>
              <w:spacing w:line="260" w:lineRule="exact"/>
              <w:ind w:left="113" w:hanging="113"/>
              <w:jc w:val="left"/>
              <w:rPr>
                <w:rFonts w:ascii="ＭＳ Ｐ明朝" w:eastAsia="ＭＳ Ｐ明朝" w:hAnsi="ＭＳ Ｐ明朝"/>
                <w:sz w:val="18"/>
                <w:szCs w:val="18"/>
              </w:rPr>
            </w:pPr>
            <w:r w:rsidRPr="00FE1719">
              <w:rPr>
                <w:rFonts w:ascii="ＭＳ Ｐ明朝" w:eastAsia="ＭＳ Ｐ明朝" w:hAnsi="ＭＳ Ｐ明朝" w:hint="eastAsia"/>
                <w:sz w:val="18"/>
                <w:szCs w:val="18"/>
              </w:rPr>
              <w:t>◆学習目標を確認し、学習の見通しをもつ。</w:t>
            </w:r>
          </w:p>
          <w:p w14:paraId="563FC2CF" w14:textId="77777777" w:rsidR="009F132F" w:rsidRPr="009F132F" w:rsidRDefault="009F132F" w:rsidP="009F132F">
            <w:pPr>
              <w:widowControl/>
              <w:overflowPunct w:val="0"/>
              <w:snapToGrid w:val="0"/>
              <w:spacing w:line="260" w:lineRule="exact"/>
              <w:ind w:left="113" w:hanging="113"/>
              <w:jc w:val="left"/>
              <w:rPr>
                <w:rFonts w:ascii="ＭＳ Ｐ明朝" w:eastAsia="ＭＳ Ｐ明朝" w:hAnsi="ＭＳ Ｐ明朝"/>
                <w:sz w:val="18"/>
                <w:szCs w:val="18"/>
              </w:rPr>
            </w:pPr>
            <w:r w:rsidRPr="009F132F">
              <w:rPr>
                <w:rFonts w:ascii="ＭＳ Ｐ明朝" w:eastAsia="ＭＳ Ｐ明朝" w:hAnsi="ＭＳ Ｐ明朝" w:hint="eastAsia"/>
                <w:sz w:val="18"/>
                <w:szCs w:val="18"/>
              </w:rPr>
              <w:t>１　「日本においては許されないとされる人物が、……」や「海外で許されないことが……」とあるが、そのようなとき、「異文化理解」とはどのようにあるべきだと筆者は考えているか、説明する。</w:t>
            </w:r>
          </w:p>
          <w:p w14:paraId="67216673" w14:textId="421D7555" w:rsidR="009F132F" w:rsidRPr="009F132F" w:rsidRDefault="009F132F" w:rsidP="009F132F">
            <w:pPr>
              <w:widowControl/>
              <w:overflowPunct w:val="0"/>
              <w:snapToGrid w:val="0"/>
              <w:spacing w:line="260" w:lineRule="exact"/>
              <w:ind w:left="113" w:hanging="113"/>
              <w:jc w:val="left"/>
              <w:rPr>
                <w:rFonts w:ascii="ＭＳ Ｐ明朝" w:eastAsia="ＭＳ Ｐ明朝" w:hAnsi="ＭＳ Ｐ明朝"/>
                <w:sz w:val="18"/>
                <w:szCs w:val="18"/>
              </w:rPr>
            </w:pPr>
            <w:r w:rsidRPr="009F132F">
              <w:rPr>
                <w:rFonts w:ascii="ＭＳ Ｐ明朝" w:eastAsia="ＭＳ Ｐ明朝" w:hAnsi="ＭＳ Ｐ明朝" w:hint="eastAsia"/>
                <w:sz w:val="18"/>
                <w:szCs w:val="18"/>
              </w:rPr>
              <w:t>２　「我々人間の精神性、</w:t>
            </w:r>
            <w:r w:rsidR="00322632">
              <w:rPr>
                <w:rFonts w:ascii="ＭＳ Ｐ明朝" w:eastAsia="ＭＳ Ｐ明朝" w:hAnsi="ＭＳ Ｐ明朝" w:hint="eastAsia"/>
                <w:sz w:val="18"/>
                <w:szCs w:val="18"/>
              </w:rPr>
              <w:t>……</w:t>
            </w:r>
            <w:r w:rsidR="004D69C6">
              <w:rPr>
                <w:rFonts w:ascii="ＭＳ Ｐ明朝" w:eastAsia="ＭＳ Ｐ明朝" w:hAnsi="ＭＳ Ｐ明朝" w:hint="eastAsia"/>
                <w:sz w:val="18"/>
                <w:szCs w:val="18"/>
              </w:rPr>
              <w:t>複合的である</w:t>
            </w:r>
            <w:r w:rsidRPr="009F132F">
              <w:rPr>
                <w:rFonts w:ascii="ＭＳ Ｐ明朝" w:eastAsia="ＭＳ Ｐ明朝" w:hAnsi="ＭＳ Ｐ明朝" w:hint="eastAsia"/>
                <w:sz w:val="18"/>
                <w:szCs w:val="18"/>
              </w:rPr>
              <w:t>」とはどういうことか、筆者の考えを説明する。</w:t>
            </w:r>
          </w:p>
          <w:p w14:paraId="07642F29" w14:textId="0493D38B" w:rsidR="009F132F" w:rsidRPr="009F132F" w:rsidRDefault="009F132F" w:rsidP="009F132F">
            <w:pPr>
              <w:widowControl/>
              <w:overflowPunct w:val="0"/>
              <w:snapToGrid w:val="0"/>
              <w:spacing w:line="260" w:lineRule="exact"/>
              <w:ind w:left="113" w:hanging="113"/>
              <w:jc w:val="left"/>
              <w:rPr>
                <w:rFonts w:ascii="ＭＳ Ｐ明朝" w:eastAsia="ＭＳ Ｐ明朝" w:hAnsi="ＭＳ Ｐ明朝"/>
                <w:sz w:val="18"/>
                <w:szCs w:val="18"/>
              </w:rPr>
            </w:pPr>
            <w:r w:rsidRPr="009F132F">
              <w:rPr>
                <w:rFonts w:ascii="ＭＳ Ｐ明朝" w:eastAsia="ＭＳ Ｐ明朝" w:hAnsi="ＭＳ Ｐ明朝" w:hint="eastAsia"/>
                <w:sz w:val="18"/>
                <w:szCs w:val="18"/>
              </w:rPr>
              <w:t>３　「有用なフレームは、</w:t>
            </w:r>
            <w:r w:rsidR="00322632">
              <w:rPr>
                <w:rFonts w:ascii="ＭＳ Ｐ明朝" w:eastAsia="ＭＳ Ｐ明朝" w:hAnsi="ＭＳ Ｐ明朝" w:hint="eastAsia"/>
                <w:sz w:val="18"/>
                <w:szCs w:val="18"/>
              </w:rPr>
              <w:t>……</w:t>
            </w:r>
            <w:r w:rsidR="004D69C6">
              <w:rPr>
                <w:rFonts w:ascii="ＭＳ Ｐ明朝" w:eastAsia="ＭＳ Ｐ明朝" w:hAnsi="ＭＳ Ｐ明朝" w:hint="eastAsia"/>
                <w:sz w:val="18"/>
                <w:szCs w:val="18"/>
              </w:rPr>
              <w:t>役に立つ</w:t>
            </w:r>
            <w:r w:rsidRPr="009F132F">
              <w:rPr>
                <w:rFonts w:ascii="ＭＳ Ｐ明朝" w:eastAsia="ＭＳ Ｐ明朝" w:hAnsi="ＭＳ Ｐ明朝" w:hint="eastAsia"/>
                <w:sz w:val="18"/>
                <w:szCs w:val="18"/>
              </w:rPr>
              <w:t>」とはどういうことか説明する。</w:t>
            </w:r>
          </w:p>
          <w:p w14:paraId="2A53A9CB" w14:textId="27C799D8" w:rsidR="005549F8" w:rsidRPr="00FE1719" w:rsidRDefault="009F132F" w:rsidP="00322632">
            <w:pPr>
              <w:widowControl/>
              <w:overflowPunct w:val="0"/>
              <w:snapToGrid w:val="0"/>
              <w:spacing w:line="260" w:lineRule="exact"/>
              <w:ind w:left="113" w:hanging="113"/>
              <w:jc w:val="left"/>
              <w:rPr>
                <w:rFonts w:ascii="ＭＳ Ｐ明朝" w:eastAsia="ＭＳ Ｐ明朝" w:hAnsi="ＭＳ Ｐ明朝"/>
                <w:sz w:val="18"/>
                <w:szCs w:val="18"/>
              </w:rPr>
            </w:pPr>
            <w:r w:rsidRPr="009F132F">
              <w:rPr>
                <w:rFonts w:ascii="ＭＳ Ｐ明朝" w:eastAsia="ＭＳ Ｐ明朝" w:hAnsi="ＭＳ Ｐ明朝" w:hint="eastAsia"/>
                <w:sz w:val="18"/>
                <w:szCs w:val="18"/>
              </w:rPr>
              <w:t>４　異なる文化との出会いにおいて、具体的にどのような教養、素養と訓練が必要となるか、考えたことを発表する。</w:t>
            </w:r>
          </w:p>
          <w:p w14:paraId="009E6C4D" w14:textId="77777777" w:rsidR="005549F8" w:rsidRDefault="005549F8" w:rsidP="00F24E57">
            <w:pPr>
              <w:widowControl/>
              <w:overflowPunct w:val="0"/>
              <w:snapToGrid w:val="0"/>
              <w:spacing w:line="260" w:lineRule="exact"/>
              <w:ind w:left="113" w:hanging="113"/>
              <w:jc w:val="left"/>
              <w:rPr>
                <w:rFonts w:ascii="ＭＳ Ｐ明朝" w:eastAsia="ＭＳ Ｐ明朝" w:hAnsi="ＭＳ Ｐ明朝"/>
                <w:sz w:val="18"/>
                <w:szCs w:val="18"/>
              </w:rPr>
            </w:pPr>
            <w:r w:rsidRPr="00FE1719">
              <w:rPr>
                <w:rFonts w:ascii="ＭＳ Ｐ明朝" w:eastAsia="ＭＳ Ｐ明朝" w:hAnsi="ＭＳ Ｐ明朝" w:hint="eastAsia"/>
                <w:sz w:val="18"/>
                <w:szCs w:val="18"/>
              </w:rPr>
              <w:t>◆学習目標をもう一度確認し、学んだことを自分の言葉でまとめる。</w:t>
            </w:r>
          </w:p>
          <w:p w14:paraId="5C6AC5B5" w14:textId="1597EE52" w:rsidR="009F132F" w:rsidRPr="00FE1719" w:rsidRDefault="009F132F" w:rsidP="00F24E57">
            <w:pPr>
              <w:widowControl/>
              <w:overflowPunct w:val="0"/>
              <w:snapToGrid w:val="0"/>
              <w:spacing w:line="260" w:lineRule="exact"/>
              <w:ind w:left="113" w:hanging="113"/>
              <w:jc w:val="left"/>
              <w:rPr>
                <w:rFonts w:ascii="ＭＳ Ｐ明朝" w:eastAsia="ＭＳ Ｐ明朝" w:hAnsi="ＭＳ Ｐ明朝"/>
                <w:sz w:val="18"/>
                <w:szCs w:val="18"/>
              </w:rPr>
            </w:pPr>
          </w:p>
        </w:tc>
        <w:tc>
          <w:tcPr>
            <w:tcW w:w="3628" w:type="dxa"/>
            <w:vMerge w:val="restart"/>
            <w:shd w:val="clear" w:color="auto" w:fill="auto"/>
            <w:tcMar>
              <w:top w:w="28" w:type="dxa"/>
              <w:left w:w="57" w:type="dxa"/>
              <w:bottom w:w="28" w:type="dxa"/>
              <w:right w:w="57" w:type="dxa"/>
            </w:tcMar>
          </w:tcPr>
          <w:p w14:paraId="07A592FA" w14:textId="77777777" w:rsidR="005549F8" w:rsidRPr="00FE1719" w:rsidRDefault="005549F8" w:rsidP="006975E3">
            <w:pPr>
              <w:widowControl/>
              <w:overflowPunct w:val="0"/>
              <w:snapToGrid w:val="0"/>
              <w:spacing w:line="260" w:lineRule="exact"/>
              <w:ind w:left="142" w:hanging="142"/>
              <w:rPr>
                <w:rFonts w:ascii="ＭＳ Ｐ明朝" w:eastAsia="ＭＳ Ｐ明朝" w:hAnsi="ＭＳ Ｐ明朝" w:cs="ＭＳ Ｐゴシック"/>
                <w:kern w:val="0"/>
                <w:sz w:val="18"/>
                <w:szCs w:val="18"/>
                <w:bdr w:val="single" w:sz="4" w:space="0" w:color="auto"/>
              </w:rPr>
            </w:pPr>
            <w:r w:rsidRPr="00FE1719">
              <w:rPr>
                <w:rFonts w:ascii="ＭＳ Ｐ明朝" w:eastAsia="ＭＳ Ｐ明朝" w:hAnsi="ＭＳ Ｐ明朝" w:cs="ＭＳ Ｐゴシック" w:hint="eastAsia"/>
                <w:kern w:val="0"/>
                <w:sz w:val="18"/>
                <w:szCs w:val="18"/>
                <w:bdr w:val="single" w:sz="4" w:space="0" w:color="auto"/>
              </w:rPr>
              <w:t>知・技</w:t>
            </w:r>
          </w:p>
          <w:p w14:paraId="760435DE" w14:textId="035C0A2B" w:rsidR="005549F8" w:rsidRPr="00FE1719" w:rsidRDefault="005549F8" w:rsidP="006975E3">
            <w:pPr>
              <w:widowControl/>
              <w:overflowPunct w:val="0"/>
              <w:snapToGrid w:val="0"/>
              <w:spacing w:line="260" w:lineRule="exact"/>
              <w:ind w:leftChars="50" w:left="190" w:hangingChars="50" w:hanging="90"/>
              <w:rPr>
                <w:rFonts w:ascii="ＭＳ Ｐ明朝" w:eastAsia="ＭＳ Ｐ明朝" w:hAnsi="ＭＳ Ｐ明朝" w:cs="ＭＳ Ｐゴシック"/>
                <w:kern w:val="0"/>
                <w:sz w:val="18"/>
                <w:szCs w:val="18"/>
              </w:rPr>
            </w:pPr>
            <w:r w:rsidRPr="00FE1719">
              <w:rPr>
                <w:rFonts w:ascii="ＭＳ Ｐ明朝" w:eastAsia="ＭＳ Ｐ明朝" w:hAnsi="ＭＳ Ｐ明朝" w:cs="ＭＳ Ｐゴシック" w:hint="eastAsia"/>
                <w:kern w:val="0"/>
                <w:sz w:val="18"/>
                <w:szCs w:val="18"/>
              </w:rPr>
              <w:t>・</w:t>
            </w:r>
            <w:r w:rsidR="00F34C22" w:rsidRPr="00F34C22">
              <w:rPr>
                <w:rFonts w:ascii="ＭＳ Ｐ明朝" w:eastAsia="ＭＳ Ｐ明朝" w:hAnsi="ＭＳ Ｐ明朝" w:cs="ＭＳ Ｐゴシック" w:hint="eastAsia"/>
                <w:kern w:val="0"/>
                <w:sz w:val="18"/>
                <w:szCs w:val="18"/>
              </w:rPr>
              <w:t>主張と論拠など情報と情報との関係について理解している。（⑵ア）</w:t>
            </w:r>
          </w:p>
          <w:p w14:paraId="1A937691" w14:textId="062B57CE" w:rsidR="005549F8" w:rsidRDefault="00F34C22" w:rsidP="006975E3">
            <w:pPr>
              <w:widowControl/>
              <w:overflowPunct w:val="0"/>
              <w:snapToGrid w:val="0"/>
              <w:spacing w:line="260" w:lineRule="exact"/>
              <w:ind w:leftChars="50" w:left="190" w:hangingChars="50" w:hanging="90"/>
              <w:rPr>
                <w:rFonts w:ascii="ＭＳ Ｐ明朝" w:eastAsia="ＭＳ Ｐ明朝" w:hAnsi="ＭＳ Ｐ明朝" w:cs="ＭＳ Ｐゴシック"/>
                <w:kern w:val="0"/>
                <w:sz w:val="18"/>
                <w:szCs w:val="18"/>
              </w:rPr>
            </w:pPr>
            <w:r w:rsidRPr="00F34C22">
              <w:rPr>
                <w:rFonts w:ascii="ＭＳ Ｐ明朝" w:eastAsia="ＭＳ Ｐ明朝" w:hAnsi="ＭＳ Ｐ明朝" w:cs="ＭＳ Ｐゴシック" w:hint="eastAsia"/>
                <w:kern w:val="0"/>
                <w:sz w:val="18"/>
                <w:szCs w:val="18"/>
              </w:rPr>
              <w:t>個別の情報と一般化された情報との関係について理解している。（⑵イ）</w:t>
            </w:r>
          </w:p>
          <w:p w14:paraId="6D282D47" w14:textId="18E95FF6" w:rsidR="005549F8" w:rsidRPr="00FE1719" w:rsidRDefault="005549F8" w:rsidP="00F34C22">
            <w:pPr>
              <w:widowControl/>
              <w:overflowPunct w:val="0"/>
              <w:snapToGrid w:val="0"/>
              <w:spacing w:line="260" w:lineRule="exact"/>
              <w:rPr>
                <w:rFonts w:ascii="ＭＳ Ｐ明朝" w:eastAsia="ＭＳ Ｐ明朝" w:hAnsi="ＭＳ Ｐ明朝" w:cs="ＭＳ Ｐゴシック"/>
                <w:kern w:val="0"/>
                <w:sz w:val="18"/>
                <w:szCs w:val="18"/>
              </w:rPr>
            </w:pPr>
          </w:p>
          <w:p w14:paraId="73C5A962" w14:textId="77777777" w:rsidR="005549F8" w:rsidRPr="00FE1719" w:rsidRDefault="005549F8" w:rsidP="006975E3">
            <w:pPr>
              <w:widowControl/>
              <w:overflowPunct w:val="0"/>
              <w:snapToGrid w:val="0"/>
              <w:spacing w:line="260" w:lineRule="exact"/>
              <w:ind w:left="142" w:hanging="142"/>
              <w:rPr>
                <w:rFonts w:ascii="ＭＳ Ｐ明朝" w:eastAsia="ＭＳ Ｐ明朝" w:hAnsi="ＭＳ Ｐ明朝" w:cs="ＭＳ Ｐゴシック"/>
                <w:kern w:val="0"/>
                <w:sz w:val="18"/>
                <w:szCs w:val="18"/>
                <w:bdr w:val="single" w:sz="4" w:space="0" w:color="auto"/>
              </w:rPr>
            </w:pPr>
            <w:r w:rsidRPr="00FE1719">
              <w:rPr>
                <w:rFonts w:ascii="ＭＳ Ｐ明朝" w:eastAsia="ＭＳ Ｐ明朝" w:hAnsi="ＭＳ Ｐ明朝" w:cs="ＭＳ Ｐゴシック" w:hint="eastAsia"/>
                <w:kern w:val="0"/>
                <w:sz w:val="18"/>
                <w:szCs w:val="18"/>
                <w:bdr w:val="single" w:sz="4" w:space="0" w:color="auto"/>
              </w:rPr>
              <w:t>思・判・表</w:t>
            </w:r>
          </w:p>
          <w:p w14:paraId="00FFFC9B" w14:textId="22F3F424" w:rsidR="005549F8" w:rsidRDefault="00587C0A" w:rsidP="006975E3">
            <w:pPr>
              <w:widowControl/>
              <w:overflowPunct w:val="0"/>
              <w:snapToGrid w:val="0"/>
              <w:spacing w:line="260" w:lineRule="exact"/>
              <w:ind w:leftChars="50" w:left="190" w:hangingChars="50" w:hanging="90"/>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w:t>
            </w:r>
            <w:r w:rsidR="00F34C22" w:rsidRPr="00F34C22">
              <w:rPr>
                <w:rFonts w:ascii="ＭＳ Ｐ明朝" w:eastAsia="ＭＳ Ｐ明朝" w:hAnsi="ＭＳ Ｐ明朝" w:cs="ＭＳ Ｐゴシック" w:hint="eastAsia"/>
                <w:kern w:val="0"/>
                <w:sz w:val="18"/>
                <w:szCs w:val="18"/>
              </w:rPr>
              <w:t>「読むこと」において、目的に応じて</w:t>
            </w:r>
            <w:r w:rsidR="00C12650">
              <w:rPr>
                <w:rFonts w:ascii="ＭＳ Ｐ明朝" w:eastAsia="ＭＳ Ｐ明朝" w:hAnsi="ＭＳ Ｐ明朝" w:cs="ＭＳ Ｐゴシック" w:hint="eastAsia"/>
                <w:kern w:val="0"/>
                <w:sz w:val="18"/>
                <w:szCs w:val="18"/>
              </w:rPr>
              <w:t>、</w:t>
            </w:r>
            <w:r w:rsidR="00F34C22" w:rsidRPr="00F34C22">
              <w:rPr>
                <w:rFonts w:ascii="ＭＳ Ｐ明朝" w:eastAsia="ＭＳ Ｐ明朝" w:hAnsi="ＭＳ Ｐ明朝" w:cs="ＭＳ Ｐゴシック" w:hint="eastAsia"/>
                <w:kern w:val="0"/>
                <w:sz w:val="18"/>
                <w:szCs w:val="18"/>
              </w:rPr>
              <w:t>文章や図表などに含まれている情報を相互に関係付けながら</w:t>
            </w:r>
            <w:r w:rsidR="00C12650">
              <w:rPr>
                <w:rFonts w:ascii="ＭＳ Ｐ明朝" w:eastAsia="ＭＳ Ｐ明朝" w:hAnsi="ＭＳ Ｐ明朝" w:cs="ＭＳ Ｐゴシック" w:hint="eastAsia"/>
                <w:kern w:val="0"/>
                <w:sz w:val="18"/>
                <w:szCs w:val="18"/>
              </w:rPr>
              <w:t>、</w:t>
            </w:r>
            <w:r w:rsidR="00F34C22" w:rsidRPr="00F34C22">
              <w:rPr>
                <w:rFonts w:ascii="ＭＳ Ｐ明朝" w:eastAsia="ＭＳ Ｐ明朝" w:hAnsi="ＭＳ Ｐ明朝" w:cs="ＭＳ Ｐゴシック" w:hint="eastAsia"/>
                <w:kern w:val="0"/>
                <w:sz w:val="18"/>
                <w:szCs w:val="18"/>
              </w:rPr>
              <w:t>内容や書き手の意図を解釈したり</w:t>
            </w:r>
            <w:r w:rsidR="00C12650">
              <w:rPr>
                <w:rFonts w:ascii="ＭＳ Ｐ明朝" w:eastAsia="ＭＳ Ｐ明朝" w:hAnsi="ＭＳ Ｐ明朝" w:cs="ＭＳ Ｐゴシック" w:hint="eastAsia"/>
                <w:kern w:val="0"/>
                <w:sz w:val="18"/>
                <w:szCs w:val="18"/>
              </w:rPr>
              <w:t>、</w:t>
            </w:r>
            <w:r w:rsidR="00F34C22" w:rsidRPr="00F34C22">
              <w:rPr>
                <w:rFonts w:ascii="ＭＳ Ｐ明朝" w:eastAsia="ＭＳ Ｐ明朝" w:hAnsi="ＭＳ Ｐ明朝" w:cs="ＭＳ Ｐゴシック" w:hint="eastAsia"/>
                <w:kern w:val="0"/>
                <w:sz w:val="18"/>
                <w:szCs w:val="18"/>
              </w:rPr>
              <w:t>文章の構成や論理の展開などについて評価したりするとともに</w:t>
            </w:r>
            <w:r w:rsidR="00C12650">
              <w:rPr>
                <w:rFonts w:ascii="ＭＳ Ｐ明朝" w:eastAsia="ＭＳ Ｐ明朝" w:hAnsi="ＭＳ Ｐ明朝" w:cs="ＭＳ Ｐゴシック" w:hint="eastAsia"/>
                <w:kern w:val="0"/>
                <w:sz w:val="18"/>
                <w:szCs w:val="18"/>
              </w:rPr>
              <w:t>、</w:t>
            </w:r>
            <w:r w:rsidR="00F34C22" w:rsidRPr="00F34C22">
              <w:rPr>
                <w:rFonts w:ascii="ＭＳ Ｐ明朝" w:eastAsia="ＭＳ Ｐ明朝" w:hAnsi="ＭＳ Ｐ明朝" w:cs="ＭＳ Ｐゴシック" w:hint="eastAsia"/>
                <w:kern w:val="0"/>
                <w:sz w:val="18"/>
                <w:szCs w:val="18"/>
              </w:rPr>
              <w:t>自分の考えを深めている。（Ｃイ）</w:t>
            </w:r>
          </w:p>
          <w:p w14:paraId="0A9B4EC6" w14:textId="77777777" w:rsidR="00F34C22" w:rsidRPr="00FE1719" w:rsidRDefault="00F34C22" w:rsidP="006975E3">
            <w:pPr>
              <w:widowControl/>
              <w:overflowPunct w:val="0"/>
              <w:snapToGrid w:val="0"/>
              <w:spacing w:line="260" w:lineRule="exact"/>
              <w:ind w:leftChars="50" w:left="190" w:hangingChars="50" w:hanging="90"/>
              <w:rPr>
                <w:rFonts w:ascii="ＭＳ Ｐ明朝" w:eastAsia="ＭＳ Ｐ明朝" w:hAnsi="ＭＳ Ｐ明朝" w:cs="ＭＳ Ｐゴシック"/>
                <w:kern w:val="0"/>
                <w:sz w:val="18"/>
                <w:szCs w:val="18"/>
              </w:rPr>
            </w:pPr>
          </w:p>
          <w:p w14:paraId="171B5DF0" w14:textId="77777777" w:rsidR="005549F8" w:rsidRPr="00FE1719" w:rsidRDefault="005549F8" w:rsidP="006975E3">
            <w:pPr>
              <w:widowControl/>
              <w:overflowPunct w:val="0"/>
              <w:snapToGrid w:val="0"/>
              <w:spacing w:line="260" w:lineRule="exact"/>
              <w:ind w:left="142" w:hanging="142"/>
              <w:rPr>
                <w:rFonts w:ascii="ＭＳ Ｐ明朝" w:eastAsia="ＭＳ Ｐ明朝" w:hAnsi="ＭＳ Ｐ明朝" w:cs="ＭＳ Ｐゴシック"/>
                <w:kern w:val="0"/>
                <w:sz w:val="18"/>
                <w:szCs w:val="18"/>
                <w:bdr w:val="single" w:sz="4" w:space="0" w:color="auto"/>
              </w:rPr>
            </w:pPr>
            <w:r w:rsidRPr="00FE1719">
              <w:rPr>
                <w:rFonts w:ascii="ＭＳ Ｐ明朝" w:eastAsia="ＭＳ Ｐ明朝" w:hAnsi="ＭＳ Ｐ明朝" w:cs="ＭＳ Ｐゴシック" w:hint="eastAsia"/>
                <w:kern w:val="0"/>
                <w:sz w:val="18"/>
                <w:szCs w:val="18"/>
                <w:bdr w:val="single" w:sz="4" w:space="0" w:color="auto"/>
              </w:rPr>
              <w:t>主</w:t>
            </w:r>
          </w:p>
          <w:p w14:paraId="54B3370F" w14:textId="2A2913AE" w:rsidR="005549F8" w:rsidRDefault="005549F8" w:rsidP="00616D78">
            <w:pPr>
              <w:ind w:leftChars="50" w:left="190" w:hangingChars="50" w:hanging="90"/>
              <w:rPr>
                <w:rFonts w:ascii="ＭＳ Ｐ明朝" w:eastAsia="ＭＳ Ｐ明朝" w:hAnsi="ＭＳ Ｐ明朝" w:cs="ＭＳ Ｐゴシック"/>
                <w:kern w:val="0"/>
                <w:sz w:val="18"/>
                <w:szCs w:val="18"/>
              </w:rPr>
            </w:pPr>
            <w:r w:rsidRPr="00FE1719">
              <w:rPr>
                <w:rFonts w:ascii="ＭＳ Ｐ明朝" w:eastAsia="ＭＳ Ｐ明朝" w:hAnsi="ＭＳ Ｐ明朝" w:hint="eastAsia"/>
                <w:sz w:val="18"/>
                <w:szCs w:val="18"/>
              </w:rPr>
              <w:t>・</w:t>
            </w:r>
            <w:r w:rsidR="00F34C22" w:rsidRPr="00F34C22">
              <w:rPr>
                <w:rFonts w:ascii="ＭＳ Ｐ明朝" w:eastAsia="ＭＳ Ｐ明朝" w:hAnsi="ＭＳ Ｐ明朝" w:cs="ＭＳ Ｐゴシック" w:hint="eastAsia"/>
                <w:kern w:val="0"/>
                <w:sz w:val="18"/>
                <w:szCs w:val="18"/>
              </w:rPr>
              <w:t>進んで主張と論拠など情報と情報との関係について理解し、目的に応じて</w:t>
            </w:r>
            <w:r w:rsidR="00C12650">
              <w:rPr>
                <w:rFonts w:ascii="ＭＳ Ｐ明朝" w:eastAsia="ＭＳ Ｐ明朝" w:hAnsi="ＭＳ Ｐ明朝" w:cs="ＭＳ Ｐゴシック" w:hint="eastAsia"/>
                <w:kern w:val="0"/>
                <w:sz w:val="18"/>
                <w:szCs w:val="18"/>
              </w:rPr>
              <w:t>、</w:t>
            </w:r>
            <w:r w:rsidR="00F34C22" w:rsidRPr="00F34C22">
              <w:rPr>
                <w:rFonts w:ascii="ＭＳ Ｐ明朝" w:eastAsia="ＭＳ Ｐ明朝" w:hAnsi="ＭＳ Ｐ明朝" w:cs="ＭＳ Ｐゴシック" w:hint="eastAsia"/>
                <w:kern w:val="0"/>
                <w:sz w:val="18"/>
                <w:szCs w:val="18"/>
              </w:rPr>
              <w:t>文章や図表などに含まれている情報を相互に関係付けながら</w:t>
            </w:r>
            <w:r w:rsidR="00C12650">
              <w:rPr>
                <w:rFonts w:ascii="ＭＳ Ｐ明朝" w:eastAsia="ＭＳ Ｐ明朝" w:hAnsi="ＭＳ Ｐ明朝" w:cs="ＭＳ Ｐゴシック" w:hint="eastAsia"/>
                <w:kern w:val="0"/>
                <w:sz w:val="18"/>
                <w:szCs w:val="18"/>
              </w:rPr>
              <w:t>、</w:t>
            </w:r>
            <w:r w:rsidR="00F34C22" w:rsidRPr="00F34C22">
              <w:rPr>
                <w:rFonts w:ascii="ＭＳ Ｐ明朝" w:eastAsia="ＭＳ Ｐ明朝" w:hAnsi="ＭＳ Ｐ明朝" w:cs="ＭＳ Ｐゴシック" w:hint="eastAsia"/>
                <w:kern w:val="0"/>
                <w:sz w:val="18"/>
                <w:szCs w:val="18"/>
              </w:rPr>
              <w:t>内容や書き手の意図を解釈したり</w:t>
            </w:r>
            <w:r w:rsidR="00C12650">
              <w:rPr>
                <w:rFonts w:ascii="ＭＳ Ｐ明朝" w:eastAsia="ＭＳ Ｐ明朝" w:hAnsi="ＭＳ Ｐ明朝" w:cs="ＭＳ Ｐゴシック" w:hint="eastAsia"/>
                <w:kern w:val="0"/>
                <w:sz w:val="18"/>
                <w:szCs w:val="18"/>
              </w:rPr>
              <w:t>、</w:t>
            </w:r>
            <w:r w:rsidR="00F34C22" w:rsidRPr="00F34C22">
              <w:rPr>
                <w:rFonts w:ascii="ＭＳ Ｐ明朝" w:eastAsia="ＭＳ Ｐ明朝" w:hAnsi="ＭＳ Ｐ明朝" w:cs="ＭＳ Ｐゴシック" w:hint="eastAsia"/>
                <w:kern w:val="0"/>
                <w:sz w:val="18"/>
                <w:szCs w:val="18"/>
              </w:rPr>
              <w:t>文章の構成や論理の展開などについて評価し、学習課題に沿って理解したことや解釈したことを発表している。</w:t>
            </w:r>
          </w:p>
          <w:p w14:paraId="17E37528" w14:textId="77777777" w:rsidR="00F34C22" w:rsidRPr="00150270" w:rsidRDefault="00F34C22" w:rsidP="00616D78">
            <w:pPr>
              <w:ind w:leftChars="50" w:left="190" w:hangingChars="50" w:hanging="90"/>
              <w:rPr>
                <w:rFonts w:ascii="ＭＳ Ｐ明朝" w:eastAsia="ＭＳ Ｐ明朝" w:hAnsi="ＭＳ Ｐ明朝" w:cs="ＭＳ Ｐゴシック"/>
                <w:kern w:val="0"/>
                <w:sz w:val="18"/>
                <w:szCs w:val="18"/>
              </w:rPr>
            </w:pPr>
          </w:p>
          <w:p w14:paraId="7A97E2F9" w14:textId="77777777" w:rsidR="005549F8" w:rsidRPr="00FE1719" w:rsidRDefault="005549F8" w:rsidP="00FE1719">
            <w:pPr>
              <w:widowControl/>
              <w:overflowPunct w:val="0"/>
              <w:snapToGrid w:val="0"/>
              <w:spacing w:line="260" w:lineRule="exact"/>
              <w:rPr>
                <w:rFonts w:ascii="ＭＳ Ｐ明朝" w:eastAsia="ＭＳ Ｐ明朝" w:hAnsi="ＭＳ Ｐ明朝" w:cs="ＭＳ Ｐゴシック"/>
                <w:kern w:val="0"/>
                <w:sz w:val="18"/>
                <w:szCs w:val="18"/>
              </w:rPr>
            </w:pPr>
            <w:r w:rsidRPr="005117AC">
              <w:rPr>
                <w:rFonts w:ascii="ＭＳ Ｐ明朝" w:eastAsia="ＭＳ Ｐ明朝" w:hAnsi="ＭＳ Ｐ明朝" w:cs="ＭＳ Ｐゴシック" w:hint="eastAsia"/>
                <w:kern w:val="0"/>
                <w:sz w:val="18"/>
                <w:szCs w:val="18"/>
                <w:bdr w:val="single" w:sz="4" w:space="0" w:color="auto"/>
              </w:rPr>
              <w:t>言語活動</w:t>
            </w:r>
          </w:p>
          <w:p w14:paraId="072F941D" w14:textId="5AAD31AD" w:rsidR="005549F8" w:rsidRPr="00FE1719" w:rsidRDefault="00B4214A" w:rsidP="00B4214A">
            <w:pPr>
              <w:widowControl/>
              <w:overflowPunct w:val="0"/>
              <w:snapToGrid w:val="0"/>
              <w:spacing w:line="260" w:lineRule="exact"/>
              <w:ind w:left="90" w:hangingChars="50" w:hanging="90"/>
              <w:rPr>
                <w:rFonts w:ascii="ＭＳ Ｐ明朝" w:eastAsia="ＭＳ Ｐ明朝" w:hAnsi="ＭＳ Ｐ明朝" w:cs="ＭＳ Ｐゴシック"/>
                <w:kern w:val="0"/>
                <w:sz w:val="18"/>
                <w:szCs w:val="18"/>
              </w:rPr>
            </w:pPr>
            <w:r w:rsidRPr="00B4214A">
              <w:rPr>
                <w:rFonts w:ascii="ＭＳ Ｐ明朝" w:eastAsia="ＭＳ Ｐ明朝" w:hAnsi="ＭＳ Ｐ明朝" w:cs="ＭＳ Ｐゴシック" w:hint="eastAsia"/>
                <w:kern w:val="0"/>
                <w:sz w:val="18"/>
                <w:szCs w:val="18"/>
              </w:rPr>
              <w:t xml:space="preserve">イ </w:t>
            </w:r>
            <w:r w:rsidR="00F34C22" w:rsidRPr="00F34C22">
              <w:rPr>
                <w:rFonts w:ascii="ＭＳ Ｐ明朝" w:eastAsia="ＭＳ Ｐ明朝" w:hAnsi="ＭＳ Ｐ明朝" w:cs="ＭＳ Ｐゴシック" w:hint="eastAsia"/>
                <w:kern w:val="0"/>
                <w:sz w:val="18"/>
                <w:szCs w:val="18"/>
              </w:rPr>
              <w:t>異なる形式で書かれた複数の文章や、図表等を伴う文章を読み、理解したことや解釈したことをまとめて発表したり、他の形式の文章に書き換えたりする活動。</w:t>
            </w:r>
          </w:p>
        </w:tc>
      </w:tr>
      <w:tr w:rsidR="005549F8" w:rsidRPr="00374FA7" w14:paraId="4C180465" w14:textId="77777777" w:rsidTr="004D69C6">
        <w:trPr>
          <w:cantSplit/>
          <w:trHeight w:val="3763"/>
          <w:jc w:val="center"/>
        </w:trPr>
        <w:tc>
          <w:tcPr>
            <w:tcW w:w="283" w:type="dxa"/>
            <w:tcBorders>
              <w:top w:val="nil"/>
              <w:left w:val="single" w:sz="4" w:space="0" w:color="auto"/>
              <w:bottom w:val="single" w:sz="4" w:space="0" w:color="auto"/>
            </w:tcBorders>
            <w:shd w:val="clear" w:color="auto" w:fill="auto"/>
            <w:tcMar>
              <w:top w:w="28" w:type="dxa"/>
              <w:left w:w="0" w:type="dxa"/>
              <w:bottom w:w="28" w:type="dxa"/>
              <w:right w:w="0" w:type="dxa"/>
            </w:tcMar>
          </w:tcPr>
          <w:p w14:paraId="2A0900A3" w14:textId="28215DE9" w:rsidR="005549F8" w:rsidRPr="00C924EB" w:rsidRDefault="005549F8" w:rsidP="007A7335">
            <w:pPr>
              <w:widowControl/>
              <w:overflowPunct w:val="0"/>
              <w:snapToGrid w:val="0"/>
              <w:spacing w:line="260" w:lineRule="exact"/>
              <w:jc w:val="center"/>
              <w:rPr>
                <w:rFonts w:ascii="ＭＳ Ｐゴシック" w:eastAsia="ＭＳ Ｐゴシック" w:hAnsi="ＭＳ Ｐゴシック" w:cs="ＭＳ Ｐゴシック"/>
                <w:kern w:val="0"/>
                <w:szCs w:val="18"/>
              </w:rPr>
            </w:pPr>
          </w:p>
        </w:tc>
        <w:tc>
          <w:tcPr>
            <w:tcW w:w="283" w:type="dxa"/>
            <w:vMerge/>
            <w:tcBorders>
              <w:bottom w:val="single" w:sz="4" w:space="0" w:color="auto"/>
            </w:tcBorders>
            <w:shd w:val="clear" w:color="auto" w:fill="auto"/>
            <w:tcMar>
              <w:top w:w="28" w:type="dxa"/>
              <w:left w:w="0" w:type="dxa"/>
              <w:bottom w:w="28" w:type="dxa"/>
              <w:right w:w="0" w:type="dxa"/>
            </w:tcMar>
            <w:textDirection w:val="tbRlV"/>
            <w:vAlign w:val="center"/>
          </w:tcPr>
          <w:p w14:paraId="3DD16E14" w14:textId="77777777" w:rsidR="005549F8" w:rsidRPr="00C924EB" w:rsidRDefault="005549F8" w:rsidP="007A7335">
            <w:pPr>
              <w:widowControl/>
              <w:overflowPunct w:val="0"/>
              <w:snapToGrid w:val="0"/>
              <w:spacing w:line="260" w:lineRule="exact"/>
              <w:rPr>
                <w:rFonts w:ascii="ＭＳ Ｐゴシック" w:eastAsia="ＭＳ Ｐゴシック" w:hAnsi="ＭＳ Ｐゴシック" w:cs="ＭＳ Ｐゴシック"/>
                <w:kern w:val="0"/>
                <w:szCs w:val="18"/>
              </w:rPr>
            </w:pPr>
          </w:p>
        </w:tc>
        <w:tc>
          <w:tcPr>
            <w:tcW w:w="2324" w:type="dxa"/>
            <w:tcBorders>
              <w:top w:val="single" w:sz="4" w:space="0" w:color="auto"/>
              <w:bottom w:val="single" w:sz="4" w:space="0" w:color="auto"/>
            </w:tcBorders>
            <w:shd w:val="clear" w:color="auto" w:fill="auto"/>
            <w:tcMar>
              <w:top w:w="28" w:type="dxa"/>
              <w:left w:w="57" w:type="dxa"/>
              <w:bottom w:w="28" w:type="dxa"/>
              <w:right w:w="57" w:type="dxa"/>
            </w:tcMar>
          </w:tcPr>
          <w:p w14:paraId="673F6CAF" w14:textId="6D130A90" w:rsidR="005549F8" w:rsidRDefault="005549F8" w:rsidP="000F7908">
            <w:pPr>
              <w:widowControl/>
              <w:shd w:val="clear" w:color="auto" w:fill="C8C8C8"/>
              <w:overflowPunct w:val="0"/>
              <w:snapToGrid w:val="0"/>
              <w:spacing w:line="260" w:lineRule="exact"/>
              <w:rPr>
                <w:rFonts w:ascii="ＭＳ Ｐゴシック" w:eastAsia="ＭＳ Ｐゴシック" w:hAnsi="ＭＳ Ｐゴシック" w:cs="ＭＳ Ｐゴシック"/>
                <w:kern w:val="0"/>
                <w:szCs w:val="18"/>
              </w:rPr>
            </w:pPr>
            <w:r w:rsidRPr="000F7908">
              <w:rPr>
                <w:rFonts w:ascii="ＭＳ Ｐゴシック" w:eastAsia="ＭＳ Ｐゴシック" w:hAnsi="ＭＳ Ｐゴシック" w:cs="ＭＳ Ｐゴシック" w:hint="eastAsia"/>
                <w:kern w:val="0"/>
                <w:szCs w:val="18"/>
              </w:rPr>
              <w:t>共生社会で求められる「相対的よそ者」の視点</w:t>
            </w:r>
          </w:p>
          <w:p w14:paraId="622D5EB7" w14:textId="77777777" w:rsidR="005549F8" w:rsidRPr="00F24E57" w:rsidRDefault="005549F8" w:rsidP="00C105A9">
            <w:pPr>
              <w:widowControl/>
              <w:overflowPunct w:val="0"/>
              <w:snapToGrid w:val="0"/>
              <w:spacing w:line="260" w:lineRule="exact"/>
              <w:rPr>
                <w:rFonts w:ascii="ＭＳ Ｐゴシック" w:eastAsia="ＭＳ Ｐゴシック" w:hAnsi="ＭＳ Ｐゴシック" w:cs="ＭＳ Ｐゴシック"/>
                <w:kern w:val="0"/>
                <w:szCs w:val="18"/>
              </w:rPr>
            </w:pPr>
          </w:p>
          <w:p w14:paraId="0D5A2063" w14:textId="1ED25260" w:rsidR="005549F8" w:rsidRPr="00A86A32" w:rsidRDefault="005549F8" w:rsidP="00D14C41">
            <w:pPr>
              <w:widowControl/>
              <w:overflowPunct w:val="0"/>
              <w:snapToGrid w:val="0"/>
              <w:spacing w:line="260" w:lineRule="exact"/>
              <w:ind w:left="180" w:hangingChars="100" w:hanging="180"/>
              <w:rPr>
                <w:rFonts w:ascii="ＭＳ Ｐ明朝" w:eastAsia="ＭＳ Ｐ明朝" w:hAnsi="ＭＳ Ｐ明朝" w:cs="ＭＳ Ｐゴシック"/>
                <w:kern w:val="0"/>
                <w:sz w:val="18"/>
                <w:szCs w:val="18"/>
              </w:rPr>
            </w:pPr>
            <w:r w:rsidRPr="00A86A32">
              <w:rPr>
                <w:rFonts w:ascii="ＭＳ Ｐ明朝" w:eastAsia="ＭＳ Ｐ明朝" w:hAnsi="ＭＳ Ｐ明朝" w:cs="ＭＳ Ｐゴシック" w:hint="eastAsia"/>
                <w:kern w:val="0"/>
                <w:sz w:val="18"/>
                <w:szCs w:val="18"/>
              </w:rPr>
              <w:t>●</w:t>
            </w:r>
            <w:r w:rsidR="00A71791" w:rsidRPr="00A71791">
              <w:rPr>
                <w:rFonts w:ascii="ＭＳ Ｐ明朝" w:eastAsia="ＭＳ Ｐ明朝" w:hAnsi="ＭＳ Ｐ明朝" w:cs="ＭＳ Ｐゴシック" w:hint="eastAsia"/>
                <w:kern w:val="0"/>
                <w:sz w:val="18"/>
                <w:szCs w:val="18"/>
              </w:rPr>
              <w:t>「相対的よそ者」という見方を理解し、共生社会について考えを深める</w:t>
            </w:r>
            <w:r w:rsidRPr="00A86A32">
              <w:rPr>
                <w:rFonts w:ascii="ＭＳ Ｐ明朝" w:eastAsia="ＭＳ Ｐ明朝" w:hAnsi="ＭＳ Ｐ明朝" w:cs="ＭＳ Ｐゴシック" w:hint="eastAsia"/>
                <w:kern w:val="0"/>
                <w:sz w:val="18"/>
                <w:szCs w:val="18"/>
              </w:rPr>
              <w:t>。</w:t>
            </w:r>
            <w:r w:rsidR="00A71791">
              <w:rPr>
                <w:rFonts w:ascii="ＭＳ Ｐ明朝" w:eastAsia="ＭＳ Ｐ明朝" w:hAnsi="ＭＳ Ｐ明朝" w:cs="ＭＳ Ｐゴシック" w:hint="eastAsia"/>
                <w:kern w:val="0"/>
                <w:sz w:val="18"/>
                <w:szCs w:val="18"/>
              </w:rPr>
              <w:t>（Ｃ</w:t>
            </w:r>
            <w:r>
              <w:rPr>
                <w:rFonts w:ascii="ＭＳ Ｐ明朝" w:eastAsia="ＭＳ Ｐ明朝" w:hAnsi="ＭＳ Ｐ明朝" w:cs="ＭＳ Ｐゴシック" w:hint="eastAsia"/>
                <w:kern w:val="0"/>
                <w:sz w:val="18"/>
                <w:szCs w:val="18"/>
              </w:rPr>
              <w:t>イ）</w:t>
            </w:r>
          </w:p>
          <w:p w14:paraId="55992D1C" w14:textId="77777777" w:rsidR="005549F8" w:rsidRDefault="005549F8" w:rsidP="00D14C41">
            <w:pPr>
              <w:widowControl/>
              <w:overflowPunct w:val="0"/>
              <w:snapToGrid w:val="0"/>
              <w:spacing w:line="260" w:lineRule="exact"/>
              <w:rPr>
                <w:rFonts w:ascii="ＭＳ Ｐゴシック" w:eastAsia="ＭＳ Ｐゴシック" w:hAnsi="ＭＳ Ｐゴシック" w:cs="ＭＳ Ｐゴシック"/>
                <w:kern w:val="0"/>
                <w:szCs w:val="18"/>
              </w:rPr>
            </w:pPr>
          </w:p>
          <w:p w14:paraId="1C670D20" w14:textId="35551192" w:rsidR="005549F8" w:rsidRPr="000F7908" w:rsidRDefault="005549F8" w:rsidP="00FE1719">
            <w:pPr>
              <w:widowControl/>
              <w:overflowPunct w:val="0"/>
              <w:snapToGrid w:val="0"/>
              <w:spacing w:line="260" w:lineRule="exact"/>
              <w:rPr>
                <w:rFonts w:ascii="ＭＳ Ｐゴシック" w:eastAsia="ＭＳ Ｐゴシック" w:hAnsi="ＭＳ Ｐゴシック" w:cs="ＭＳ Ｐゴシック"/>
                <w:kern w:val="0"/>
                <w:szCs w:val="18"/>
              </w:rPr>
            </w:pPr>
          </w:p>
        </w:tc>
        <w:tc>
          <w:tcPr>
            <w:tcW w:w="340" w:type="dxa"/>
            <w:vMerge/>
            <w:shd w:val="clear" w:color="auto" w:fill="auto"/>
            <w:tcMar>
              <w:top w:w="28" w:type="dxa"/>
              <w:left w:w="0" w:type="dxa"/>
              <w:bottom w:w="28" w:type="dxa"/>
              <w:right w:w="0" w:type="dxa"/>
            </w:tcMar>
          </w:tcPr>
          <w:p w14:paraId="62B6E18C" w14:textId="766F4099" w:rsidR="005549F8" w:rsidRPr="00F22E53" w:rsidRDefault="005549F8" w:rsidP="007A7335">
            <w:pPr>
              <w:suppressAutoHyphens/>
              <w:overflowPunct w:val="0"/>
              <w:autoSpaceDE w:val="0"/>
              <w:autoSpaceDN w:val="0"/>
              <w:snapToGrid w:val="0"/>
              <w:spacing w:line="260" w:lineRule="exact"/>
              <w:jc w:val="center"/>
              <w:rPr>
                <w:rFonts w:ascii="ＭＳ Ｐ明朝" w:eastAsia="ＭＳ Ｐ明朝" w:hAnsi="ＭＳ Ｐ明朝" w:cs="ＭＳ Ｐ明朝"/>
                <w:sz w:val="18"/>
                <w:szCs w:val="18"/>
              </w:rPr>
            </w:pPr>
          </w:p>
        </w:tc>
        <w:tc>
          <w:tcPr>
            <w:tcW w:w="3627" w:type="dxa"/>
            <w:tcBorders>
              <w:top w:val="single" w:sz="4" w:space="0" w:color="auto"/>
              <w:bottom w:val="single" w:sz="4" w:space="0" w:color="auto"/>
            </w:tcBorders>
            <w:shd w:val="clear" w:color="auto" w:fill="auto"/>
            <w:tcMar>
              <w:top w:w="28" w:type="dxa"/>
              <w:left w:w="57" w:type="dxa"/>
              <w:bottom w:w="28" w:type="dxa"/>
              <w:right w:w="57" w:type="dxa"/>
            </w:tcMar>
          </w:tcPr>
          <w:p w14:paraId="1CF7B07F" w14:textId="1957FF8A" w:rsidR="005549F8" w:rsidRPr="00FE1719" w:rsidRDefault="005549F8" w:rsidP="00F24E57">
            <w:pPr>
              <w:widowControl/>
              <w:overflowPunct w:val="0"/>
              <w:snapToGrid w:val="0"/>
              <w:spacing w:line="260" w:lineRule="exact"/>
              <w:ind w:left="113" w:hanging="113"/>
              <w:jc w:val="left"/>
              <w:rPr>
                <w:rFonts w:ascii="ＭＳ Ｐ明朝" w:eastAsia="ＭＳ Ｐ明朝" w:hAnsi="ＭＳ Ｐ明朝"/>
                <w:sz w:val="18"/>
                <w:szCs w:val="18"/>
              </w:rPr>
            </w:pPr>
            <w:r w:rsidRPr="00FE1719">
              <w:rPr>
                <w:rFonts w:ascii="ＭＳ Ｐ明朝" w:eastAsia="ＭＳ Ｐ明朝" w:hAnsi="ＭＳ Ｐ明朝" w:hint="eastAsia"/>
                <w:sz w:val="18"/>
                <w:szCs w:val="18"/>
              </w:rPr>
              <w:t>◆学習目標を確認し、学習の見通しをもつ。</w:t>
            </w:r>
          </w:p>
          <w:p w14:paraId="29A458DA" w14:textId="71D50A52" w:rsidR="009F132F" w:rsidRPr="009F132F" w:rsidRDefault="009F132F" w:rsidP="009F132F">
            <w:pPr>
              <w:widowControl/>
              <w:overflowPunct w:val="0"/>
              <w:snapToGrid w:val="0"/>
              <w:spacing w:line="260" w:lineRule="exact"/>
              <w:ind w:left="113" w:hanging="113"/>
              <w:jc w:val="left"/>
              <w:rPr>
                <w:rFonts w:ascii="ＭＳ Ｐ明朝" w:eastAsia="ＭＳ Ｐ明朝" w:hAnsi="ＭＳ Ｐ明朝"/>
                <w:sz w:val="18"/>
                <w:szCs w:val="18"/>
              </w:rPr>
            </w:pPr>
            <w:r w:rsidRPr="009F132F">
              <w:rPr>
                <w:rFonts w:ascii="ＭＳ Ｐ明朝" w:eastAsia="ＭＳ Ｐ明朝" w:hAnsi="ＭＳ Ｐ明朝" w:hint="eastAsia"/>
                <w:sz w:val="18"/>
                <w:szCs w:val="18"/>
              </w:rPr>
              <w:t>１　「このような『評価』の内面化をほとんど誰しもが免れていない」</w:t>
            </w:r>
            <w:r w:rsidR="00AC069A">
              <w:rPr>
                <w:rFonts w:ascii="ＭＳ Ｐ明朝" w:eastAsia="ＭＳ Ｐ明朝" w:hAnsi="ＭＳ Ｐ明朝" w:hint="eastAsia"/>
                <w:sz w:val="18"/>
                <w:szCs w:val="18"/>
              </w:rPr>
              <w:t>について、「評価」が何を指しているのかがわかるように</w:t>
            </w:r>
            <w:r w:rsidRPr="009F132F">
              <w:rPr>
                <w:rFonts w:ascii="ＭＳ Ｐ明朝" w:eastAsia="ＭＳ Ｐ明朝" w:hAnsi="ＭＳ Ｐ明朝" w:hint="eastAsia"/>
                <w:sz w:val="18"/>
                <w:szCs w:val="18"/>
              </w:rPr>
              <w:t>説明する。</w:t>
            </w:r>
          </w:p>
          <w:p w14:paraId="20F16343" w14:textId="77777777" w:rsidR="009F132F" w:rsidRPr="009F132F" w:rsidRDefault="009F132F" w:rsidP="009F132F">
            <w:pPr>
              <w:widowControl/>
              <w:overflowPunct w:val="0"/>
              <w:snapToGrid w:val="0"/>
              <w:spacing w:line="260" w:lineRule="exact"/>
              <w:ind w:left="113" w:hanging="113"/>
              <w:jc w:val="left"/>
              <w:rPr>
                <w:rFonts w:ascii="ＭＳ Ｐ明朝" w:eastAsia="ＭＳ Ｐ明朝" w:hAnsi="ＭＳ Ｐ明朝"/>
                <w:sz w:val="18"/>
                <w:szCs w:val="18"/>
              </w:rPr>
            </w:pPr>
            <w:r w:rsidRPr="009F132F">
              <w:rPr>
                <w:rFonts w:ascii="ＭＳ Ｐ明朝" w:eastAsia="ＭＳ Ｐ明朝" w:hAnsi="ＭＳ Ｐ明朝" w:hint="eastAsia"/>
                <w:sz w:val="18"/>
                <w:szCs w:val="18"/>
              </w:rPr>
              <w:t>２　「『相対的よそ者』という見方を身につけ、実践する」とはどういうことか、説明する。</w:t>
            </w:r>
          </w:p>
          <w:p w14:paraId="6779C06D" w14:textId="77777777" w:rsidR="009F132F" w:rsidRPr="009F132F" w:rsidRDefault="009F132F" w:rsidP="009F132F">
            <w:pPr>
              <w:widowControl/>
              <w:overflowPunct w:val="0"/>
              <w:snapToGrid w:val="0"/>
              <w:spacing w:line="260" w:lineRule="exact"/>
              <w:ind w:left="113" w:hanging="113"/>
              <w:jc w:val="left"/>
              <w:rPr>
                <w:rFonts w:ascii="ＭＳ Ｐ明朝" w:eastAsia="ＭＳ Ｐ明朝" w:hAnsi="ＭＳ Ｐ明朝"/>
                <w:sz w:val="18"/>
                <w:szCs w:val="18"/>
              </w:rPr>
            </w:pPr>
            <w:r w:rsidRPr="009F132F">
              <w:rPr>
                <w:rFonts w:ascii="ＭＳ Ｐ明朝" w:eastAsia="ＭＳ Ｐ明朝" w:hAnsi="ＭＳ Ｐ明朝" w:hint="eastAsia"/>
                <w:sz w:val="18"/>
                <w:szCs w:val="18"/>
              </w:rPr>
              <w:t>３　「新たな創造の契機にもなる」とあるが、「新たな創造」とはどういうことか。次の言葉を手がかりに話し合い、考えたことを発表する。</w:t>
            </w:r>
          </w:p>
          <w:p w14:paraId="44D8138D" w14:textId="0E250C4B" w:rsidR="009F132F" w:rsidRPr="009F132F" w:rsidRDefault="009F132F" w:rsidP="004D69C6">
            <w:pPr>
              <w:widowControl/>
              <w:overflowPunct w:val="0"/>
              <w:snapToGrid w:val="0"/>
              <w:spacing w:line="260" w:lineRule="exact"/>
              <w:ind w:leftChars="68" w:left="226" w:hangingChars="50" w:hanging="90"/>
              <w:jc w:val="left"/>
              <w:rPr>
                <w:rFonts w:ascii="ＭＳ Ｐ明朝" w:eastAsia="ＭＳ Ｐ明朝" w:hAnsi="ＭＳ Ｐ明朝"/>
                <w:sz w:val="18"/>
                <w:szCs w:val="18"/>
              </w:rPr>
            </w:pPr>
            <w:r w:rsidRPr="009F132F">
              <w:rPr>
                <w:rFonts w:ascii="ＭＳ Ｐ明朝" w:eastAsia="ＭＳ Ｐ明朝" w:hAnsi="ＭＳ Ｐ明朝" w:hint="eastAsia"/>
                <w:sz w:val="18"/>
                <w:szCs w:val="18"/>
              </w:rPr>
              <w:t>・「だが、それが『自然の衝動』ではなく、</w:t>
            </w:r>
            <w:r w:rsidR="00AC069A">
              <w:rPr>
                <w:rFonts w:ascii="ＭＳ Ｐ明朝" w:eastAsia="ＭＳ Ｐ明朝" w:hAnsi="ＭＳ Ｐ明朝" w:hint="eastAsia"/>
                <w:sz w:val="18"/>
                <w:szCs w:val="18"/>
              </w:rPr>
              <w:t>……</w:t>
            </w:r>
            <w:r w:rsidRPr="009F132F">
              <w:rPr>
                <w:rFonts w:ascii="ＭＳ Ｐ明朝" w:eastAsia="ＭＳ Ｐ明朝" w:hAnsi="ＭＳ Ｐ明朝" w:hint="eastAsia"/>
                <w:sz w:val="18"/>
                <w:szCs w:val="18"/>
              </w:rPr>
              <w:t>脱構築することも可能なはずである。」</w:t>
            </w:r>
          </w:p>
          <w:p w14:paraId="418D0C69" w14:textId="754B31B6" w:rsidR="005549F8" w:rsidRPr="00FE1719" w:rsidRDefault="009F132F" w:rsidP="004D69C6">
            <w:pPr>
              <w:widowControl/>
              <w:overflowPunct w:val="0"/>
              <w:snapToGrid w:val="0"/>
              <w:spacing w:line="260" w:lineRule="exact"/>
              <w:ind w:leftChars="56" w:left="202" w:hangingChars="50" w:hanging="90"/>
              <w:jc w:val="left"/>
              <w:rPr>
                <w:rFonts w:ascii="ＭＳ Ｐ明朝" w:eastAsia="ＭＳ Ｐ明朝" w:hAnsi="ＭＳ Ｐ明朝"/>
                <w:sz w:val="18"/>
                <w:szCs w:val="18"/>
              </w:rPr>
            </w:pPr>
            <w:r w:rsidRPr="009F132F">
              <w:rPr>
                <w:rFonts w:ascii="ＭＳ Ｐ明朝" w:eastAsia="ＭＳ Ｐ明朝" w:hAnsi="ＭＳ Ｐ明朝" w:hint="eastAsia"/>
                <w:sz w:val="18"/>
                <w:szCs w:val="18"/>
              </w:rPr>
              <w:t>・「アジエは『よそ者＝外国人』という考え方が</w:t>
            </w:r>
            <w:r w:rsidR="00AC069A">
              <w:rPr>
                <w:rFonts w:ascii="ＭＳ Ｐ明朝" w:eastAsia="ＭＳ Ｐ明朝" w:hAnsi="ＭＳ Ｐ明朝" w:hint="eastAsia"/>
                <w:sz w:val="18"/>
                <w:szCs w:val="18"/>
              </w:rPr>
              <w:t>……</w:t>
            </w:r>
            <w:r w:rsidRPr="009F132F">
              <w:rPr>
                <w:rFonts w:ascii="ＭＳ Ｐ明朝" w:eastAsia="ＭＳ Ｐ明朝" w:hAnsi="ＭＳ Ｐ明朝" w:hint="eastAsia"/>
                <w:sz w:val="18"/>
                <w:szCs w:val="18"/>
              </w:rPr>
              <w:t>と批判する。」</w:t>
            </w:r>
          </w:p>
          <w:p w14:paraId="3AC23D8A" w14:textId="77777777" w:rsidR="005549F8" w:rsidRDefault="005549F8" w:rsidP="00F24E57">
            <w:pPr>
              <w:widowControl/>
              <w:overflowPunct w:val="0"/>
              <w:snapToGrid w:val="0"/>
              <w:spacing w:line="260" w:lineRule="exact"/>
              <w:ind w:left="113" w:hanging="113"/>
              <w:jc w:val="left"/>
              <w:rPr>
                <w:rFonts w:ascii="ＭＳ Ｐ明朝" w:eastAsia="ＭＳ Ｐ明朝" w:hAnsi="ＭＳ Ｐ明朝"/>
                <w:sz w:val="18"/>
                <w:szCs w:val="18"/>
              </w:rPr>
            </w:pPr>
            <w:r w:rsidRPr="00FE1719">
              <w:rPr>
                <w:rFonts w:ascii="ＭＳ Ｐ明朝" w:eastAsia="ＭＳ Ｐ明朝" w:hAnsi="ＭＳ Ｐ明朝" w:hint="eastAsia"/>
                <w:sz w:val="18"/>
                <w:szCs w:val="18"/>
              </w:rPr>
              <w:t>◆学習目標をもう一度確認し、学んだことを自分の言葉でまとめる。</w:t>
            </w:r>
          </w:p>
          <w:p w14:paraId="004576CD" w14:textId="506135B9" w:rsidR="00E113D2" w:rsidRPr="00FE1719" w:rsidRDefault="00E113D2" w:rsidP="009F132F">
            <w:pPr>
              <w:widowControl/>
              <w:overflowPunct w:val="0"/>
              <w:snapToGrid w:val="0"/>
              <w:spacing w:line="260" w:lineRule="exact"/>
              <w:jc w:val="left"/>
              <w:rPr>
                <w:rFonts w:ascii="ＭＳ Ｐ明朝" w:eastAsia="ＭＳ Ｐ明朝" w:hAnsi="ＭＳ Ｐ明朝"/>
                <w:sz w:val="18"/>
                <w:szCs w:val="18"/>
              </w:rPr>
            </w:pPr>
          </w:p>
        </w:tc>
        <w:tc>
          <w:tcPr>
            <w:tcW w:w="3628" w:type="dxa"/>
            <w:vMerge/>
            <w:shd w:val="clear" w:color="auto" w:fill="auto"/>
            <w:tcMar>
              <w:top w:w="28" w:type="dxa"/>
              <w:left w:w="57" w:type="dxa"/>
              <w:bottom w:w="28" w:type="dxa"/>
              <w:right w:w="57" w:type="dxa"/>
            </w:tcMar>
          </w:tcPr>
          <w:p w14:paraId="52F64092" w14:textId="2EAF0C81" w:rsidR="005549F8" w:rsidRPr="00FE1719" w:rsidRDefault="005549F8" w:rsidP="004C6FB3">
            <w:pPr>
              <w:ind w:leftChars="50" w:left="190" w:hangingChars="50" w:hanging="90"/>
              <w:rPr>
                <w:rFonts w:ascii="ＭＳ Ｐ明朝" w:eastAsia="ＭＳ Ｐ明朝" w:hAnsi="ＭＳ Ｐ明朝"/>
                <w:sz w:val="18"/>
                <w:szCs w:val="18"/>
              </w:rPr>
            </w:pPr>
          </w:p>
        </w:tc>
      </w:tr>
      <w:tr w:rsidR="005549F8" w:rsidRPr="00F22E53" w14:paraId="08C32903" w14:textId="77777777" w:rsidTr="00750150">
        <w:trPr>
          <w:cantSplit/>
          <w:trHeight w:val="4582"/>
          <w:jc w:val="center"/>
        </w:trPr>
        <w:tc>
          <w:tcPr>
            <w:tcW w:w="283" w:type="dxa"/>
            <w:tcBorders>
              <w:top w:val="single" w:sz="4" w:space="0" w:color="auto"/>
              <w:left w:val="single" w:sz="4" w:space="0" w:color="auto"/>
              <w:bottom w:val="dashSmallGap" w:sz="4" w:space="0" w:color="auto"/>
            </w:tcBorders>
            <w:shd w:val="clear" w:color="auto" w:fill="auto"/>
            <w:tcMar>
              <w:top w:w="28" w:type="dxa"/>
              <w:left w:w="0" w:type="dxa"/>
              <w:bottom w:w="28" w:type="dxa"/>
              <w:right w:w="0" w:type="dxa"/>
            </w:tcMar>
          </w:tcPr>
          <w:p w14:paraId="506D6AFC" w14:textId="00E44D72" w:rsidR="005549F8" w:rsidRPr="00C924EB" w:rsidRDefault="005549F8" w:rsidP="007A7335">
            <w:pPr>
              <w:widowControl/>
              <w:overflowPunct w:val="0"/>
              <w:snapToGrid w:val="0"/>
              <w:spacing w:line="260" w:lineRule="exact"/>
              <w:jc w:val="center"/>
              <w:rPr>
                <w:rFonts w:ascii="ＭＳ Ｐゴシック" w:eastAsia="ＭＳ Ｐゴシック" w:hAnsi="ＭＳ Ｐゴシック" w:cs="ＭＳ Ｐゴシック"/>
                <w:kern w:val="0"/>
                <w:szCs w:val="18"/>
              </w:rPr>
            </w:pPr>
            <w:r>
              <w:rPr>
                <w:rFonts w:ascii="ＭＳ Ｐゴシック" w:eastAsia="ＭＳ Ｐゴシック" w:hAnsi="ＭＳ Ｐゴシック" w:cs="ＭＳ Ｐゴシック" w:hint="eastAsia"/>
                <w:kern w:val="0"/>
                <w:szCs w:val="18"/>
              </w:rPr>
              <w:t>3</w:t>
            </w:r>
          </w:p>
        </w:tc>
        <w:tc>
          <w:tcPr>
            <w:tcW w:w="283" w:type="dxa"/>
            <w:vMerge/>
            <w:tcBorders>
              <w:top w:val="single" w:sz="4" w:space="0" w:color="auto"/>
              <w:bottom w:val="dashSmallGap" w:sz="4" w:space="0" w:color="auto"/>
            </w:tcBorders>
            <w:shd w:val="clear" w:color="auto" w:fill="auto"/>
            <w:tcMar>
              <w:top w:w="28" w:type="dxa"/>
              <w:left w:w="0" w:type="dxa"/>
              <w:bottom w:w="28" w:type="dxa"/>
              <w:right w:w="0" w:type="dxa"/>
            </w:tcMar>
            <w:textDirection w:val="tbRlV"/>
            <w:vAlign w:val="center"/>
          </w:tcPr>
          <w:p w14:paraId="10AE2CA7" w14:textId="77777777" w:rsidR="005549F8" w:rsidRPr="00C924EB" w:rsidRDefault="005549F8" w:rsidP="007A7335">
            <w:pPr>
              <w:widowControl/>
              <w:overflowPunct w:val="0"/>
              <w:snapToGrid w:val="0"/>
              <w:spacing w:line="260" w:lineRule="exact"/>
              <w:rPr>
                <w:rFonts w:ascii="ＭＳ Ｐゴシック" w:eastAsia="ＭＳ Ｐゴシック" w:hAnsi="ＭＳ Ｐゴシック" w:cs="ＭＳ Ｐゴシック"/>
                <w:kern w:val="0"/>
                <w:szCs w:val="18"/>
              </w:rPr>
            </w:pPr>
          </w:p>
        </w:tc>
        <w:tc>
          <w:tcPr>
            <w:tcW w:w="2324" w:type="dxa"/>
            <w:tcBorders>
              <w:top w:val="single" w:sz="4" w:space="0" w:color="auto"/>
              <w:bottom w:val="single" w:sz="4" w:space="0" w:color="auto"/>
            </w:tcBorders>
            <w:shd w:val="clear" w:color="auto" w:fill="auto"/>
            <w:tcMar>
              <w:top w:w="28" w:type="dxa"/>
              <w:left w:w="57" w:type="dxa"/>
              <w:bottom w:w="28" w:type="dxa"/>
              <w:right w:w="57" w:type="dxa"/>
            </w:tcMar>
          </w:tcPr>
          <w:p w14:paraId="07417F39" w14:textId="6F523CEE" w:rsidR="005549F8" w:rsidRDefault="005549F8" w:rsidP="000F7908">
            <w:pPr>
              <w:widowControl/>
              <w:shd w:val="clear" w:color="auto" w:fill="C8C8C8"/>
              <w:overflowPunct w:val="0"/>
              <w:snapToGrid w:val="0"/>
              <w:spacing w:line="260" w:lineRule="exact"/>
              <w:rPr>
                <w:rFonts w:ascii="ＭＳ Ｐゴシック" w:eastAsia="ＭＳ Ｐゴシック" w:hAnsi="ＭＳ Ｐゴシック" w:cs="ＭＳ Ｐゴシック"/>
                <w:kern w:val="0"/>
                <w:szCs w:val="18"/>
              </w:rPr>
            </w:pPr>
            <w:r w:rsidRPr="000F7908">
              <w:rPr>
                <w:rFonts w:ascii="ＭＳ Ｐゴシック" w:eastAsia="ＭＳ Ｐゴシック" w:hAnsi="ＭＳ Ｐゴシック" w:cs="ＭＳ Ｐゴシック" w:hint="eastAsia"/>
                <w:kern w:val="0"/>
                <w:szCs w:val="18"/>
              </w:rPr>
              <w:t>グローバリ</w:t>
            </w:r>
            <w:r w:rsidR="008B5687">
              <w:rPr>
                <w:rFonts w:ascii="ＭＳ Ｐゴシック" w:eastAsia="ＭＳ Ｐゴシック" w:hAnsi="ＭＳ Ｐゴシック" w:cs="ＭＳ Ｐゴシック" w:hint="eastAsia"/>
                <w:kern w:val="0"/>
                <w:szCs w:val="18"/>
              </w:rPr>
              <w:t>ゼ</w:t>
            </w:r>
            <w:r w:rsidR="004D69C6">
              <w:rPr>
                <w:rFonts w:ascii="ＭＳ Ｐゴシック" w:eastAsia="ＭＳ Ｐゴシック" w:hAnsi="ＭＳ Ｐゴシック" w:cs="ＭＳ Ｐゴシック" w:hint="eastAsia"/>
                <w:kern w:val="0"/>
                <w:szCs w:val="18"/>
              </w:rPr>
              <w:t>ーション</w:t>
            </w:r>
            <w:r w:rsidRPr="000F7908">
              <w:rPr>
                <w:rFonts w:ascii="ＭＳ Ｐゴシック" w:eastAsia="ＭＳ Ｐゴシック" w:hAnsi="ＭＳ Ｐゴシック" w:cs="ＭＳ Ｐゴシック" w:hint="eastAsia"/>
                <w:kern w:val="0"/>
                <w:szCs w:val="18"/>
              </w:rPr>
              <w:t>の光と影</w:t>
            </w:r>
          </w:p>
          <w:p w14:paraId="7C75A46C" w14:textId="77777777" w:rsidR="005549F8" w:rsidRPr="000F7908" w:rsidRDefault="005549F8" w:rsidP="00D14C41">
            <w:pPr>
              <w:widowControl/>
              <w:overflowPunct w:val="0"/>
              <w:snapToGrid w:val="0"/>
              <w:spacing w:line="260" w:lineRule="exact"/>
              <w:rPr>
                <w:rFonts w:ascii="ＭＳ Ｐゴシック" w:eastAsia="ＭＳ Ｐゴシック" w:hAnsi="ＭＳ Ｐゴシック" w:cs="ＭＳ Ｐゴシック"/>
                <w:kern w:val="0"/>
                <w:szCs w:val="18"/>
              </w:rPr>
            </w:pPr>
          </w:p>
          <w:p w14:paraId="40A75411" w14:textId="3945124E" w:rsidR="005549F8" w:rsidRPr="00A86A32" w:rsidRDefault="005549F8" w:rsidP="00980ADB">
            <w:pPr>
              <w:widowControl/>
              <w:overflowPunct w:val="0"/>
              <w:snapToGrid w:val="0"/>
              <w:spacing w:line="260" w:lineRule="exact"/>
              <w:ind w:left="180" w:hangingChars="100" w:hanging="180"/>
              <w:rPr>
                <w:rFonts w:ascii="ＭＳ Ｐ明朝" w:eastAsia="ＭＳ Ｐ明朝" w:hAnsi="ＭＳ Ｐ明朝" w:cs="ＭＳ Ｐゴシック"/>
                <w:kern w:val="0"/>
                <w:sz w:val="18"/>
                <w:szCs w:val="18"/>
              </w:rPr>
            </w:pPr>
            <w:r w:rsidRPr="00A86A32">
              <w:rPr>
                <w:rFonts w:ascii="ＭＳ Ｐ明朝" w:eastAsia="ＭＳ Ｐ明朝" w:hAnsi="ＭＳ Ｐ明朝" w:cs="ＭＳ Ｐゴシック" w:hint="eastAsia"/>
                <w:kern w:val="0"/>
                <w:sz w:val="18"/>
                <w:szCs w:val="18"/>
              </w:rPr>
              <w:t>●</w:t>
            </w:r>
            <w:r w:rsidR="00980ADB" w:rsidRPr="00980ADB">
              <w:rPr>
                <w:rFonts w:ascii="ＭＳ Ｐ明朝" w:eastAsia="ＭＳ Ｐ明朝" w:hAnsi="ＭＳ Ｐ明朝" w:cs="ＭＳ Ｐゴシック" w:hint="eastAsia"/>
                <w:kern w:val="0"/>
                <w:sz w:val="18"/>
                <w:szCs w:val="18"/>
              </w:rPr>
              <w:t>グローバリゼーションとナショナリズムの関係を捉え、現代社会の課題について考えを深める</w:t>
            </w:r>
            <w:r w:rsidRPr="00A86A32">
              <w:rPr>
                <w:rFonts w:ascii="ＭＳ Ｐ明朝" w:eastAsia="ＭＳ Ｐ明朝" w:hAnsi="ＭＳ Ｐ明朝" w:cs="ＭＳ Ｐゴシック" w:hint="eastAsia"/>
                <w:kern w:val="0"/>
                <w:sz w:val="18"/>
                <w:szCs w:val="18"/>
              </w:rPr>
              <w:t>。</w:t>
            </w:r>
            <w:r w:rsidR="00980ADB">
              <w:rPr>
                <w:rFonts w:ascii="ＭＳ Ｐ明朝" w:eastAsia="ＭＳ Ｐ明朝" w:hAnsi="ＭＳ Ｐ明朝" w:cs="ＭＳ Ｐゴシック" w:hint="eastAsia"/>
                <w:kern w:val="0"/>
                <w:sz w:val="18"/>
                <w:szCs w:val="18"/>
              </w:rPr>
              <w:t>（Ｃ</w:t>
            </w:r>
            <w:r>
              <w:rPr>
                <w:rFonts w:ascii="ＭＳ Ｐ明朝" w:eastAsia="ＭＳ Ｐ明朝" w:hAnsi="ＭＳ Ｐ明朝" w:cs="ＭＳ Ｐゴシック" w:hint="eastAsia"/>
                <w:kern w:val="0"/>
                <w:sz w:val="18"/>
                <w:szCs w:val="18"/>
              </w:rPr>
              <w:t>イ）</w:t>
            </w:r>
          </w:p>
          <w:p w14:paraId="3586329A" w14:textId="77777777" w:rsidR="005549F8" w:rsidRDefault="005549F8" w:rsidP="00D14C41">
            <w:pPr>
              <w:widowControl/>
              <w:overflowPunct w:val="0"/>
              <w:snapToGrid w:val="0"/>
              <w:spacing w:line="260" w:lineRule="exact"/>
              <w:rPr>
                <w:rFonts w:ascii="ＭＳ Ｐゴシック" w:eastAsia="ＭＳ Ｐゴシック" w:hAnsi="ＭＳ Ｐゴシック" w:cs="ＭＳ Ｐゴシック"/>
                <w:kern w:val="0"/>
                <w:szCs w:val="18"/>
              </w:rPr>
            </w:pPr>
          </w:p>
          <w:p w14:paraId="4831ABD6" w14:textId="6993A9A9" w:rsidR="005549F8" w:rsidRPr="000F7908" w:rsidRDefault="005549F8" w:rsidP="00E76600">
            <w:pPr>
              <w:widowControl/>
              <w:overflowPunct w:val="0"/>
              <w:snapToGrid w:val="0"/>
              <w:spacing w:line="260" w:lineRule="exact"/>
              <w:rPr>
                <w:rFonts w:ascii="ＭＳ Ｐゴシック" w:eastAsia="ＭＳ Ｐゴシック" w:hAnsi="ＭＳ Ｐゴシック" w:cs="ＭＳ Ｐゴシック"/>
                <w:kern w:val="0"/>
                <w:szCs w:val="18"/>
              </w:rPr>
            </w:pPr>
          </w:p>
        </w:tc>
        <w:tc>
          <w:tcPr>
            <w:tcW w:w="340" w:type="dxa"/>
            <w:vMerge/>
            <w:shd w:val="clear" w:color="auto" w:fill="auto"/>
            <w:tcMar>
              <w:top w:w="28" w:type="dxa"/>
              <w:left w:w="0" w:type="dxa"/>
              <w:bottom w:w="28" w:type="dxa"/>
              <w:right w:w="0" w:type="dxa"/>
            </w:tcMar>
          </w:tcPr>
          <w:p w14:paraId="3499FA19" w14:textId="0A5EA97A" w:rsidR="005549F8" w:rsidRPr="00F22E53" w:rsidRDefault="005549F8" w:rsidP="007A7335">
            <w:pPr>
              <w:suppressAutoHyphens/>
              <w:overflowPunct w:val="0"/>
              <w:autoSpaceDE w:val="0"/>
              <w:autoSpaceDN w:val="0"/>
              <w:snapToGrid w:val="0"/>
              <w:spacing w:line="260" w:lineRule="exact"/>
              <w:jc w:val="center"/>
              <w:rPr>
                <w:rFonts w:ascii="ＭＳ Ｐ明朝" w:eastAsia="ＭＳ Ｐ明朝" w:hAnsi="ＭＳ Ｐ明朝" w:cs="ＭＳ Ｐ明朝"/>
                <w:sz w:val="18"/>
                <w:szCs w:val="18"/>
              </w:rPr>
            </w:pPr>
          </w:p>
        </w:tc>
        <w:tc>
          <w:tcPr>
            <w:tcW w:w="3627" w:type="dxa"/>
            <w:tcBorders>
              <w:top w:val="single" w:sz="4" w:space="0" w:color="auto"/>
              <w:bottom w:val="single" w:sz="4" w:space="0" w:color="auto"/>
            </w:tcBorders>
            <w:shd w:val="clear" w:color="auto" w:fill="auto"/>
            <w:tcMar>
              <w:top w:w="28" w:type="dxa"/>
              <w:left w:w="57" w:type="dxa"/>
              <w:bottom w:w="28" w:type="dxa"/>
              <w:right w:w="57" w:type="dxa"/>
            </w:tcMar>
          </w:tcPr>
          <w:p w14:paraId="7D32549F" w14:textId="7F12EA73" w:rsidR="005549F8" w:rsidRPr="00FE1719" w:rsidRDefault="005549F8" w:rsidP="00F24E57">
            <w:pPr>
              <w:widowControl/>
              <w:overflowPunct w:val="0"/>
              <w:snapToGrid w:val="0"/>
              <w:spacing w:line="260" w:lineRule="exact"/>
              <w:ind w:left="113" w:hanging="113"/>
              <w:jc w:val="left"/>
              <w:rPr>
                <w:rFonts w:ascii="ＭＳ Ｐ明朝" w:eastAsia="ＭＳ Ｐ明朝" w:hAnsi="ＭＳ Ｐ明朝"/>
                <w:sz w:val="18"/>
                <w:szCs w:val="18"/>
              </w:rPr>
            </w:pPr>
            <w:r w:rsidRPr="00FE1719">
              <w:rPr>
                <w:rFonts w:ascii="ＭＳ Ｐ明朝" w:eastAsia="ＭＳ Ｐ明朝" w:hAnsi="ＭＳ Ｐ明朝" w:hint="eastAsia"/>
                <w:sz w:val="18"/>
                <w:szCs w:val="18"/>
              </w:rPr>
              <w:t>◆学習目標を確認し、学習の見通しをもつ。</w:t>
            </w:r>
          </w:p>
          <w:p w14:paraId="6F3E3284" w14:textId="740C875B" w:rsidR="00A16645" w:rsidRPr="00A16645" w:rsidRDefault="00A16645" w:rsidP="00A16645">
            <w:pPr>
              <w:widowControl/>
              <w:overflowPunct w:val="0"/>
              <w:snapToGrid w:val="0"/>
              <w:spacing w:line="260" w:lineRule="exact"/>
              <w:ind w:left="113" w:hanging="113"/>
              <w:jc w:val="left"/>
              <w:rPr>
                <w:rFonts w:ascii="ＭＳ Ｐ明朝" w:eastAsia="ＭＳ Ｐ明朝" w:hAnsi="ＭＳ Ｐ明朝"/>
                <w:sz w:val="18"/>
                <w:szCs w:val="18"/>
              </w:rPr>
            </w:pPr>
            <w:r w:rsidRPr="00A16645">
              <w:rPr>
                <w:rFonts w:ascii="ＭＳ Ｐ明朝" w:eastAsia="ＭＳ Ｐ明朝" w:hAnsi="ＭＳ Ｐ明朝" w:hint="eastAsia"/>
                <w:sz w:val="18"/>
                <w:szCs w:val="18"/>
              </w:rPr>
              <w:t>１　グローバリゼーションとナショナリズムが「相互に高め合う補完関係」にあることの例</w:t>
            </w:r>
            <w:r w:rsidR="004D69C6">
              <w:rPr>
                <w:rFonts w:ascii="ＭＳ Ｐ明朝" w:eastAsia="ＭＳ Ｐ明朝" w:hAnsi="ＭＳ Ｐ明朝" w:hint="eastAsia"/>
                <w:sz w:val="18"/>
                <w:szCs w:val="18"/>
              </w:rPr>
              <w:t>として筆者がどのようなものをあげているか</w:t>
            </w:r>
            <w:r w:rsidRPr="00A16645">
              <w:rPr>
                <w:rFonts w:ascii="ＭＳ Ｐ明朝" w:eastAsia="ＭＳ Ｐ明朝" w:hAnsi="ＭＳ Ｐ明朝" w:hint="eastAsia"/>
                <w:sz w:val="18"/>
                <w:szCs w:val="18"/>
              </w:rPr>
              <w:t>、整理する。</w:t>
            </w:r>
          </w:p>
          <w:p w14:paraId="4024EF4F" w14:textId="5538A119" w:rsidR="00A16645" w:rsidRPr="00A16645" w:rsidRDefault="00AC069A" w:rsidP="00AC069A">
            <w:pPr>
              <w:widowControl/>
              <w:overflowPunct w:val="0"/>
              <w:snapToGrid w:val="0"/>
              <w:spacing w:line="260" w:lineRule="exact"/>
              <w:ind w:left="113" w:hanging="113"/>
              <w:jc w:val="left"/>
              <w:rPr>
                <w:rFonts w:ascii="ＭＳ Ｐ明朝" w:eastAsia="ＭＳ Ｐ明朝" w:hAnsi="ＭＳ Ｐ明朝"/>
                <w:sz w:val="18"/>
                <w:szCs w:val="18"/>
              </w:rPr>
            </w:pPr>
            <w:r>
              <w:rPr>
                <w:rFonts w:ascii="ＭＳ Ｐ明朝" w:eastAsia="ＭＳ Ｐ明朝" w:hAnsi="ＭＳ Ｐ明朝" w:hint="eastAsia"/>
                <w:sz w:val="18"/>
                <w:szCs w:val="18"/>
              </w:rPr>
              <w:t xml:space="preserve">２　</w:t>
            </w:r>
            <w:r w:rsidR="00A16645" w:rsidRPr="00A16645">
              <w:rPr>
                <w:rFonts w:ascii="ＭＳ Ｐ明朝" w:eastAsia="ＭＳ Ｐ明朝" w:hAnsi="ＭＳ Ｐ明朝" w:hint="eastAsia"/>
                <w:sz w:val="18"/>
                <w:szCs w:val="18"/>
              </w:rPr>
              <w:t>「ナショナリズ</w:t>
            </w:r>
            <w:r>
              <w:rPr>
                <w:rFonts w:ascii="ＭＳ Ｐ明朝" w:eastAsia="ＭＳ Ｐ明朝" w:hAnsi="ＭＳ Ｐ明朝" w:hint="eastAsia"/>
                <w:sz w:val="18"/>
                <w:szCs w:val="18"/>
              </w:rPr>
              <w:t>ムとグローバリゼーションの対立と称される現象」がある理由を</w:t>
            </w:r>
            <w:r w:rsidR="00397FF7">
              <w:rPr>
                <w:rFonts w:ascii="ＭＳ Ｐ明朝" w:eastAsia="ＭＳ Ｐ明朝" w:hAnsi="ＭＳ Ｐ明朝" w:hint="eastAsia"/>
                <w:sz w:val="18"/>
                <w:szCs w:val="18"/>
              </w:rPr>
              <w:t>筆者は</w:t>
            </w:r>
            <w:r w:rsidR="004D69C6">
              <w:rPr>
                <w:rFonts w:ascii="ＭＳ Ｐ明朝" w:eastAsia="ＭＳ Ｐ明朝" w:hAnsi="ＭＳ Ｐ明朝" w:hint="eastAsia"/>
                <w:sz w:val="18"/>
                <w:szCs w:val="18"/>
              </w:rPr>
              <w:t>どのように説明しているか、</w:t>
            </w:r>
            <w:r w:rsidR="00A16645" w:rsidRPr="00A16645">
              <w:rPr>
                <w:rFonts w:ascii="ＭＳ Ｐ明朝" w:eastAsia="ＭＳ Ｐ明朝" w:hAnsi="ＭＳ Ｐ明朝" w:hint="eastAsia"/>
                <w:sz w:val="18"/>
                <w:szCs w:val="18"/>
              </w:rPr>
              <w:t>まとめる。</w:t>
            </w:r>
          </w:p>
          <w:p w14:paraId="0F055E4F" w14:textId="0CBAAD4B" w:rsidR="00A16645" w:rsidRPr="00A16645" w:rsidRDefault="00A16645" w:rsidP="00AC069A">
            <w:pPr>
              <w:widowControl/>
              <w:overflowPunct w:val="0"/>
              <w:snapToGrid w:val="0"/>
              <w:spacing w:line="260" w:lineRule="exact"/>
              <w:ind w:left="113" w:hanging="113"/>
              <w:jc w:val="left"/>
              <w:rPr>
                <w:rFonts w:ascii="ＭＳ Ｐ明朝" w:eastAsia="ＭＳ Ｐ明朝" w:hAnsi="ＭＳ Ｐ明朝"/>
                <w:sz w:val="18"/>
                <w:szCs w:val="18"/>
              </w:rPr>
            </w:pPr>
            <w:r w:rsidRPr="00A16645">
              <w:rPr>
                <w:rFonts w:ascii="ＭＳ Ｐ明朝" w:eastAsia="ＭＳ Ｐ明朝" w:hAnsi="ＭＳ Ｐ明朝" w:hint="eastAsia"/>
                <w:sz w:val="18"/>
                <w:szCs w:val="18"/>
              </w:rPr>
              <w:t>３　「グローバリゼーションの被害者は</w:t>
            </w:r>
            <w:r w:rsidR="00AC069A">
              <w:rPr>
                <w:rFonts w:ascii="ＭＳ Ｐ明朝" w:eastAsia="ＭＳ Ｐ明朝" w:hAnsi="ＭＳ Ｐ明朝" w:hint="eastAsia"/>
                <w:sz w:val="18"/>
                <w:szCs w:val="18"/>
              </w:rPr>
              <w:t>……</w:t>
            </w:r>
            <w:r w:rsidRPr="00A16645">
              <w:rPr>
                <w:rFonts w:ascii="ＭＳ Ｐ明朝" w:eastAsia="ＭＳ Ｐ明朝" w:hAnsi="ＭＳ Ｐ明朝" w:hint="eastAsia"/>
                <w:sz w:val="18"/>
                <w:szCs w:val="18"/>
              </w:rPr>
              <w:t>競争の強化を唱える」とはどういうことか</w:t>
            </w:r>
            <w:r w:rsidR="00AC069A">
              <w:rPr>
                <w:rFonts w:ascii="ＭＳ Ｐ明朝" w:eastAsia="ＭＳ Ｐ明朝" w:hAnsi="ＭＳ Ｐ明朝" w:hint="eastAsia"/>
                <w:sz w:val="18"/>
                <w:szCs w:val="18"/>
              </w:rPr>
              <w:t>、</w:t>
            </w:r>
            <w:r w:rsidRPr="00A16645">
              <w:rPr>
                <w:rFonts w:ascii="ＭＳ Ｐ明朝" w:eastAsia="ＭＳ Ｐ明朝" w:hAnsi="ＭＳ Ｐ明朝" w:hint="eastAsia"/>
                <w:sz w:val="18"/>
                <w:szCs w:val="18"/>
              </w:rPr>
              <w:t>筆者の考えをまとめる。</w:t>
            </w:r>
          </w:p>
          <w:p w14:paraId="5BFFB891" w14:textId="77777777" w:rsidR="00A16645" w:rsidRPr="00A16645" w:rsidRDefault="00A16645" w:rsidP="00A16645">
            <w:pPr>
              <w:widowControl/>
              <w:overflowPunct w:val="0"/>
              <w:snapToGrid w:val="0"/>
              <w:spacing w:line="260" w:lineRule="exact"/>
              <w:ind w:left="113" w:hanging="113"/>
              <w:jc w:val="left"/>
              <w:rPr>
                <w:rFonts w:ascii="ＭＳ Ｐ明朝" w:eastAsia="ＭＳ Ｐ明朝" w:hAnsi="ＭＳ Ｐ明朝"/>
                <w:sz w:val="18"/>
                <w:szCs w:val="18"/>
              </w:rPr>
            </w:pPr>
            <w:r w:rsidRPr="00A16645">
              <w:rPr>
                <w:rFonts w:ascii="ＭＳ Ｐ明朝" w:eastAsia="ＭＳ Ｐ明朝" w:hAnsi="ＭＳ Ｐ明朝" w:hint="eastAsia"/>
                <w:sz w:val="18"/>
                <w:szCs w:val="18"/>
              </w:rPr>
              <w:t>４　「どちらか一方に肩入れするという議論は、その構図自体が不毛」であると筆者が考えるのはなぜか、まとめる。</w:t>
            </w:r>
          </w:p>
          <w:p w14:paraId="7F6C7A07" w14:textId="7C587188" w:rsidR="005549F8" w:rsidRPr="00FE1719" w:rsidRDefault="00A16645" w:rsidP="00A16645">
            <w:pPr>
              <w:widowControl/>
              <w:overflowPunct w:val="0"/>
              <w:snapToGrid w:val="0"/>
              <w:spacing w:line="260" w:lineRule="exact"/>
              <w:ind w:left="113" w:hanging="113"/>
              <w:jc w:val="left"/>
              <w:rPr>
                <w:rFonts w:ascii="ＭＳ Ｐ明朝" w:eastAsia="ＭＳ Ｐ明朝" w:hAnsi="ＭＳ Ｐ明朝"/>
                <w:sz w:val="18"/>
                <w:szCs w:val="18"/>
              </w:rPr>
            </w:pPr>
            <w:r w:rsidRPr="00A16645">
              <w:rPr>
                <w:rFonts w:ascii="ＭＳ Ｐ明朝" w:eastAsia="ＭＳ Ｐ明朝" w:hAnsi="ＭＳ Ｐ明朝" w:hint="eastAsia"/>
                <w:sz w:val="18"/>
                <w:szCs w:val="18"/>
              </w:rPr>
              <w:t>５　「グローバリゼーションとナショナリズムの対立」として議論される事例にはどのようなものがあるか。図書館やインターネットを利用して調べ、発表する。</w:t>
            </w:r>
          </w:p>
          <w:p w14:paraId="308FE681" w14:textId="77777777" w:rsidR="005549F8" w:rsidRDefault="005549F8" w:rsidP="00F24E57">
            <w:pPr>
              <w:widowControl/>
              <w:overflowPunct w:val="0"/>
              <w:snapToGrid w:val="0"/>
              <w:spacing w:line="260" w:lineRule="exact"/>
              <w:ind w:left="113" w:hanging="113"/>
              <w:jc w:val="left"/>
              <w:rPr>
                <w:rFonts w:ascii="ＭＳ Ｐ明朝" w:eastAsia="ＭＳ Ｐ明朝" w:hAnsi="ＭＳ Ｐ明朝"/>
                <w:sz w:val="18"/>
                <w:szCs w:val="18"/>
              </w:rPr>
            </w:pPr>
            <w:r w:rsidRPr="00FE1719">
              <w:rPr>
                <w:rFonts w:ascii="ＭＳ Ｐ明朝" w:eastAsia="ＭＳ Ｐ明朝" w:hAnsi="ＭＳ Ｐ明朝" w:hint="eastAsia"/>
                <w:sz w:val="18"/>
                <w:szCs w:val="18"/>
              </w:rPr>
              <w:t>◆学習目標をもう一度確認し、学んだことを自分の言葉でまとめる。</w:t>
            </w:r>
          </w:p>
          <w:p w14:paraId="14ADEBE8" w14:textId="643DC3DD" w:rsidR="00A16645" w:rsidRPr="00FE1719" w:rsidRDefault="00A16645" w:rsidP="00F24E57">
            <w:pPr>
              <w:widowControl/>
              <w:overflowPunct w:val="0"/>
              <w:snapToGrid w:val="0"/>
              <w:spacing w:line="260" w:lineRule="exact"/>
              <w:ind w:left="113" w:hanging="113"/>
              <w:jc w:val="left"/>
              <w:rPr>
                <w:rFonts w:ascii="ＭＳ Ｐ明朝" w:eastAsia="ＭＳ Ｐ明朝" w:hAnsi="ＭＳ Ｐ明朝"/>
                <w:sz w:val="18"/>
                <w:szCs w:val="18"/>
              </w:rPr>
            </w:pPr>
          </w:p>
        </w:tc>
        <w:tc>
          <w:tcPr>
            <w:tcW w:w="3628" w:type="dxa"/>
            <w:vMerge/>
            <w:shd w:val="clear" w:color="auto" w:fill="auto"/>
            <w:tcMar>
              <w:top w:w="28" w:type="dxa"/>
              <w:left w:w="57" w:type="dxa"/>
              <w:bottom w:w="28" w:type="dxa"/>
              <w:right w:w="57" w:type="dxa"/>
            </w:tcMar>
          </w:tcPr>
          <w:p w14:paraId="21605C57" w14:textId="6B79C9CC" w:rsidR="005549F8" w:rsidRPr="00FE1719" w:rsidRDefault="005549F8" w:rsidP="004C6FB3">
            <w:pPr>
              <w:ind w:leftChars="50" w:left="190" w:hangingChars="50" w:hanging="90"/>
              <w:rPr>
                <w:rFonts w:ascii="ＭＳ Ｐ明朝" w:eastAsia="ＭＳ Ｐ明朝" w:hAnsi="ＭＳ Ｐ明朝"/>
                <w:sz w:val="18"/>
                <w:szCs w:val="18"/>
              </w:rPr>
            </w:pPr>
          </w:p>
        </w:tc>
      </w:tr>
      <w:tr w:rsidR="005549F8" w:rsidRPr="00F22E53" w14:paraId="489DD740" w14:textId="77777777" w:rsidTr="00BE7300">
        <w:trPr>
          <w:cantSplit/>
          <w:trHeight w:val="2522"/>
          <w:jc w:val="center"/>
        </w:trPr>
        <w:tc>
          <w:tcPr>
            <w:tcW w:w="283" w:type="dxa"/>
            <w:tcBorders>
              <w:top w:val="dashSmallGap" w:sz="4" w:space="0" w:color="auto"/>
              <w:left w:val="single" w:sz="4" w:space="0" w:color="auto"/>
              <w:bottom w:val="single" w:sz="4" w:space="0" w:color="auto"/>
            </w:tcBorders>
            <w:shd w:val="clear" w:color="auto" w:fill="auto"/>
            <w:tcMar>
              <w:top w:w="28" w:type="dxa"/>
              <w:left w:w="0" w:type="dxa"/>
              <w:bottom w:w="28" w:type="dxa"/>
              <w:right w:w="0" w:type="dxa"/>
            </w:tcMar>
          </w:tcPr>
          <w:p w14:paraId="6DE8FAF7" w14:textId="77777777" w:rsidR="005549F8" w:rsidRPr="00C924EB" w:rsidRDefault="005549F8" w:rsidP="00504EA3">
            <w:pPr>
              <w:widowControl/>
              <w:overflowPunct w:val="0"/>
              <w:snapToGrid w:val="0"/>
              <w:spacing w:line="260" w:lineRule="exact"/>
              <w:jc w:val="center"/>
              <w:rPr>
                <w:rFonts w:ascii="ＭＳ Ｐゴシック" w:eastAsia="ＭＳ Ｐゴシック" w:hAnsi="ＭＳ Ｐゴシック" w:cs="ＭＳ Ｐゴシック"/>
                <w:kern w:val="0"/>
                <w:szCs w:val="18"/>
              </w:rPr>
            </w:pPr>
          </w:p>
        </w:tc>
        <w:tc>
          <w:tcPr>
            <w:tcW w:w="283" w:type="dxa"/>
            <w:vMerge/>
            <w:tcBorders>
              <w:top w:val="dashSmallGap" w:sz="4" w:space="0" w:color="auto"/>
              <w:bottom w:val="single" w:sz="4" w:space="0" w:color="auto"/>
            </w:tcBorders>
            <w:shd w:val="clear" w:color="auto" w:fill="auto"/>
            <w:tcMar>
              <w:top w:w="28" w:type="dxa"/>
              <w:left w:w="0" w:type="dxa"/>
              <w:bottom w:w="28" w:type="dxa"/>
              <w:right w:w="0" w:type="dxa"/>
            </w:tcMar>
            <w:textDirection w:val="tbRlV"/>
            <w:vAlign w:val="center"/>
          </w:tcPr>
          <w:p w14:paraId="1DF0C680" w14:textId="77777777" w:rsidR="005549F8" w:rsidRPr="00C924EB" w:rsidRDefault="005549F8" w:rsidP="00504EA3">
            <w:pPr>
              <w:widowControl/>
              <w:overflowPunct w:val="0"/>
              <w:snapToGrid w:val="0"/>
              <w:spacing w:line="260" w:lineRule="exact"/>
              <w:rPr>
                <w:rFonts w:ascii="ＭＳ Ｐゴシック" w:eastAsia="ＭＳ Ｐゴシック" w:hAnsi="ＭＳ Ｐゴシック" w:cs="ＭＳ Ｐゴシック"/>
                <w:kern w:val="0"/>
                <w:szCs w:val="18"/>
              </w:rPr>
            </w:pPr>
          </w:p>
        </w:tc>
        <w:tc>
          <w:tcPr>
            <w:tcW w:w="2324" w:type="dxa"/>
            <w:tcBorders>
              <w:top w:val="single" w:sz="4" w:space="0" w:color="auto"/>
              <w:bottom w:val="single" w:sz="4" w:space="0" w:color="auto"/>
            </w:tcBorders>
            <w:shd w:val="clear" w:color="auto" w:fill="auto"/>
            <w:tcMar>
              <w:top w:w="28" w:type="dxa"/>
              <w:left w:w="57" w:type="dxa"/>
              <w:bottom w:w="28" w:type="dxa"/>
              <w:right w:w="57" w:type="dxa"/>
            </w:tcMar>
          </w:tcPr>
          <w:p w14:paraId="2EB34E15" w14:textId="77777777" w:rsidR="005549F8" w:rsidRDefault="005549F8" w:rsidP="00504EA3">
            <w:pPr>
              <w:widowControl/>
              <w:shd w:val="clear" w:color="auto" w:fill="C8C8C8"/>
              <w:overflowPunct w:val="0"/>
              <w:snapToGrid w:val="0"/>
              <w:spacing w:line="260" w:lineRule="exact"/>
              <w:rPr>
                <w:rFonts w:ascii="ＭＳ Ｐゴシック" w:eastAsia="ＭＳ Ｐゴシック" w:hAnsi="ＭＳ Ｐゴシック" w:cs="ＭＳ Ｐゴシック"/>
                <w:kern w:val="0"/>
                <w:szCs w:val="18"/>
              </w:rPr>
            </w:pPr>
            <w:r w:rsidRPr="000F7908">
              <w:rPr>
                <w:rFonts w:ascii="ＭＳ Ｐゴシック" w:eastAsia="ＭＳ Ｐゴシック" w:hAnsi="ＭＳ Ｐゴシック" w:cs="ＭＳ Ｐゴシック" w:hint="eastAsia"/>
                <w:kern w:val="0"/>
                <w:szCs w:val="18"/>
              </w:rPr>
              <w:t>学びを広げる</w:t>
            </w:r>
          </w:p>
          <w:p w14:paraId="152328C4" w14:textId="303AB3D6" w:rsidR="005549F8" w:rsidRDefault="005549F8" w:rsidP="00504EA3">
            <w:pPr>
              <w:widowControl/>
              <w:shd w:val="clear" w:color="auto" w:fill="C8C8C8"/>
              <w:overflowPunct w:val="0"/>
              <w:snapToGrid w:val="0"/>
              <w:spacing w:line="260" w:lineRule="exact"/>
              <w:rPr>
                <w:rFonts w:ascii="ＭＳ Ｐゴシック" w:eastAsia="ＭＳ Ｐゴシック" w:hAnsi="ＭＳ Ｐゴシック" w:cs="ＭＳ Ｐゴシック"/>
                <w:kern w:val="0"/>
                <w:szCs w:val="18"/>
              </w:rPr>
            </w:pPr>
            <w:r w:rsidRPr="000F7908">
              <w:rPr>
                <w:rFonts w:ascii="ＭＳ Ｐゴシック" w:eastAsia="ＭＳ Ｐゴシック" w:hAnsi="ＭＳ Ｐゴシック" w:cs="ＭＳ Ｐゴシック" w:hint="eastAsia"/>
                <w:kern w:val="0"/>
                <w:szCs w:val="18"/>
              </w:rPr>
              <w:t>ポスターセッションで発表しよう</w:t>
            </w:r>
          </w:p>
          <w:p w14:paraId="5711D7D5" w14:textId="79209178" w:rsidR="00AC780B" w:rsidRDefault="00AC780B" w:rsidP="00504EA3">
            <w:pPr>
              <w:widowControl/>
              <w:shd w:val="clear" w:color="auto" w:fill="C8C8C8"/>
              <w:overflowPunct w:val="0"/>
              <w:snapToGrid w:val="0"/>
              <w:spacing w:line="260" w:lineRule="exact"/>
              <w:rPr>
                <w:rFonts w:ascii="ＭＳ Ｐゴシック" w:eastAsia="ＭＳ Ｐゴシック" w:hAnsi="ＭＳ Ｐゴシック" w:cs="ＭＳ Ｐゴシック"/>
                <w:kern w:val="0"/>
                <w:szCs w:val="18"/>
              </w:rPr>
            </w:pPr>
            <w:r>
              <w:rPr>
                <w:rFonts w:ascii="ＭＳ Ｐゴシック" w:eastAsia="ＭＳ Ｐゴシック" w:hAnsi="ＭＳ Ｐゴシック" w:cs="ＭＳ Ｐゴシック" w:hint="eastAsia"/>
                <w:kern w:val="0"/>
                <w:szCs w:val="18"/>
              </w:rPr>
              <w:t>参考</w:t>
            </w:r>
          </w:p>
          <w:p w14:paraId="7179910B" w14:textId="339874CB" w:rsidR="00AC780B" w:rsidRDefault="00AC780B" w:rsidP="00504EA3">
            <w:pPr>
              <w:widowControl/>
              <w:shd w:val="clear" w:color="auto" w:fill="C8C8C8"/>
              <w:overflowPunct w:val="0"/>
              <w:snapToGrid w:val="0"/>
              <w:spacing w:line="260" w:lineRule="exact"/>
              <w:rPr>
                <w:rFonts w:ascii="ＭＳ Ｐゴシック" w:eastAsia="ＭＳ Ｐゴシック" w:hAnsi="ＭＳ Ｐゴシック" w:cs="ＭＳ Ｐゴシック"/>
                <w:kern w:val="0"/>
                <w:szCs w:val="18"/>
              </w:rPr>
            </w:pPr>
            <w:r w:rsidRPr="00AC780B">
              <w:rPr>
                <w:rFonts w:ascii="ＭＳ Ｐゴシック" w:eastAsia="ＭＳ Ｐゴシック" w:hAnsi="ＭＳ Ｐゴシック" w:cs="ＭＳ Ｐゴシック" w:hint="eastAsia"/>
                <w:kern w:val="0"/>
                <w:szCs w:val="18"/>
              </w:rPr>
              <w:t>ガンベリ砂漠を目指せ</w:t>
            </w:r>
          </w:p>
          <w:p w14:paraId="61DF0163" w14:textId="77777777" w:rsidR="005549F8" w:rsidRPr="000F7908" w:rsidRDefault="005549F8" w:rsidP="00504EA3">
            <w:pPr>
              <w:widowControl/>
              <w:overflowPunct w:val="0"/>
              <w:snapToGrid w:val="0"/>
              <w:spacing w:line="260" w:lineRule="exact"/>
              <w:rPr>
                <w:rFonts w:ascii="ＭＳ Ｐゴシック" w:eastAsia="ＭＳ Ｐゴシック" w:hAnsi="ＭＳ Ｐゴシック" w:cs="ＭＳ Ｐゴシック"/>
                <w:kern w:val="0"/>
                <w:szCs w:val="18"/>
              </w:rPr>
            </w:pPr>
          </w:p>
          <w:p w14:paraId="4BDB6E72" w14:textId="77777777" w:rsidR="005549F8" w:rsidRDefault="005549F8" w:rsidP="00BE7300">
            <w:pPr>
              <w:widowControl/>
              <w:overflowPunct w:val="0"/>
              <w:snapToGrid w:val="0"/>
              <w:spacing w:line="260" w:lineRule="exact"/>
              <w:ind w:left="180" w:hangingChars="100" w:hanging="180"/>
              <w:rPr>
                <w:rFonts w:ascii="ＭＳ Ｐ明朝" w:eastAsia="ＭＳ Ｐ明朝" w:hAnsi="ＭＳ Ｐ明朝" w:cs="ＭＳ Ｐゴシック"/>
                <w:kern w:val="0"/>
                <w:sz w:val="18"/>
                <w:szCs w:val="18"/>
              </w:rPr>
            </w:pPr>
            <w:r w:rsidRPr="00D02072">
              <w:rPr>
                <w:rFonts w:ascii="ＭＳ Ｐ明朝" w:eastAsia="ＭＳ Ｐ明朝" w:hAnsi="ＭＳ Ｐ明朝" w:cs="ＭＳ Ｐゴシック" w:hint="eastAsia"/>
                <w:kern w:val="0"/>
                <w:sz w:val="18"/>
                <w:szCs w:val="18"/>
              </w:rPr>
              <w:t>●</w:t>
            </w:r>
            <w:r w:rsidR="00980ADB" w:rsidRPr="00980ADB">
              <w:rPr>
                <w:rFonts w:ascii="ＭＳ Ｐ明朝" w:eastAsia="ＭＳ Ｐ明朝" w:hAnsi="ＭＳ Ｐ明朝" w:cs="ＭＳ Ｐゴシック" w:hint="eastAsia"/>
                <w:kern w:val="0"/>
                <w:sz w:val="18"/>
                <w:szCs w:val="18"/>
              </w:rPr>
              <w:t>読んだ文章の内容をふまえ、調べてわかったことをまとめて自分の考えを深める</w:t>
            </w:r>
            <w:r w:rsidRPr="00D02072">
              <w:rPr>
                <w:rFonts w:ascii="ＭＳ Ｐ明朝" w:eastAsia="ＭＳ Ｐ明朝" w:hAnsi="ＭＳ Ｐ明朝" w:cs="ＭＳ Ｐゴシック" w:hint="eastAsia"/>
                <w:kern w:val="0"/>
                <w:sz w:val="18"/>
                <w:szCs w:val="18"/>
              </w:rPr>
              <w:t>。</w:t>
            </w:r>
            <w:r w:rsidR="00980ADB">
              <w:rPr>
                <w:rFonts w:ascii="ＭＳ Ｐ明朝" w:eastAsia="ＭＳ Ｐ明朝" w:hAnsi="ＭＳ Ｐ明朝" w:cs="ＭＳ Ｐゴシック" w:hint="eastAsia"/>
                <w:kern w:val="0"/>
                <w:sz w:val="18"/>
                <w:szCs w:val="18"/>
              </w:rPr>
              <w:t>（Ｃ</w:t>
            </w:r>
            <w:r>
              <w:rPr>
                <w:rFonts w:ascii="ＭＳ Ｐ明朝" w:eastAsia="ＭＳ Ｐ明朝" w:hAnsi="ＭＳ Ｐ明朝" w:cs="ＭＳ Ｐゴシック" w:hint="eastAsia"/>
                <w:kern w:val="0"/>
                <w:sz w:val="18"/>
                <w:szCs w:val="18"/>
              </w:rPr>
              <w:t>イ）</w:t>
            </w:r>
          </w:p>
          <w:p w14:paraId="43452202" w14:textId="6FE8AA55" w:rsidR="00BE7300" w:rsidRPr="00BE7300" w:rsidRDefault="00BE7300" w:rsidP="00BE7300">
            <w:pPr>
              <w:widowControl/>
              <w:overflowPunct w:val="0"/>
              <w:snapToGrid w:val="0"/>
              <w:spacing w:line="260" w:lineRule="exact"/>
              <w:ind w:left="180" w:hangingChars="100" w:hanging="180"/>
              <w:rPr>
                <w:rFonts w:ascii="ＭＳ Ｐ明朝" w:eastAsia="ＭＳ Ｐ明朝" w:hAnsi="ＭＳ Ｐ明朝" w:cs="ＭＳ Ｐゴシック"/>
                <w:kern w:val="0"/>
                <w:sz w:val="18"/>
                <w:szCs w:val="18"/>
              </w:rPr>
            </w:pPr>
          </w:p>
        </w:tc>
        <w:tc>
          <w:tcPr>
            <w:tcW w:w="340" w:type="dxa"/>
            <w:vMerge/>
            <w:tcBorders>
              <w:bottom w:val="single" w:sz="4" w:space="0" w:color="auto"/>
            </w:tcBorders>
            <w:shd w:val="clear" w:color="auto" w:fill="auto"/>
            <w:tcMar>
              <w:top w:w="28" w:type="dxa"/>
              <w:left w:w="0" w:type="dxa"/>
              <w:bottom w:w="28" w:type="dxa"/>
              <w:right w:w="0" w:type="dxa"/>
            </w:tcMar>
          </w:tcPr>
          <w:p w14:paraId="4E3687E8" w14:textId="4198F322" w:rsidR="005549F8" w:rsidRPr="00F22E53" w:rsidRDefault="005549F8" w:rsidP="00504EA3">
            <w:pPr>
              <w:suppressAutoHyphens/>
              <w:overflowPunct w:val="0"/>
              <w:autoSpaceDE w:val="0"/>
              <w:autoSpaceDN w:val="0"/>
              <w:snapToGrid w:val="0"/>
              <w:spacing w:line="260" w:lineRule="exact"/>
              <w:jc w:val="center"/>
              <w:rPr>
                <w:rFonts w:ascii="ＭＳ Ｐ明朝" w:eastAsia="ＭＳ Ｐ明朝" w:hAnsi="ＭＳ Ｐ明朝" w:cs="ＭＳ Ｐ明朝"/>
                <w:sz w:val="18"/>
                <w:szCs w:val="18"/>
              </w:rPr>
            </w:pPr>
          </w:p>
        </w:tc>
        <w:tc>
          <w:tcPr>
            <w:tcW w:w="3627" w:type="dxa"/>
            <w:tcBorders>
              <w:top w:val="single" w:sz="4" w:space="0" w:color="auto"/>
              <w:bottom w:val="single" w:sz="4" w:space="0" w:color="auto"/>
            </w:tcBorders>
            <w:shd w:val="clear" w:color="auto" w:fill="auto"/>
            <w:tcMar>
              <w:top w:w="28" w:type="dxa"/>
              <w:left w:w="57" w:type="dxa"/>
              <w:bottom w:w="28" w:type="dxa"/>
              <w:right w:w="57" w:type="dxa"/>
            </w:tcMar>
          </w:tcPr>
          <w:p w14:paraId="7A5DB941" w14:textId="43459F72" w:rsidR="005549F8" w:rsidRPr="000F7908" w:rsidRDefault="005549F8" w:rsidP="00504EA3">
            <w:pPr>
              <w:widowControl/>
              <w:overflowPunct w:val="0"/>
              <w:snapToGrid w:val="0"/>
              <w:spacing w:line="260" w:lineRule="exact"/>
              <w:ind w:left="113" w:hanging="113"/>
              <w:jc w:val="left"/>
              <w:rPr>
                <w:rFonts w:ascii="ＭＳ Ｐ明朝" w:eastAsia="ＭＳ Ｐ明朝" w:hAnsi="ＭＳ Ｐ明朝"/>
                <w:sz w:val="18"/>
                <w:szCs w:val="18"/>
              </w:rPr>
            </w:pPr>
            <w:r w:rsidRPr="000F7908">
              <w:rPr>
                <w:rFonts w:ascii="ＭＳ Ｐ明朝" w:eastAsia="ＭＳ Ｐ明朝" w:hAnsi="ＭＳ Ｐ明朝" w:hint="eastAsia"/>
                <w:sz w:val="18"/>
                <w:szCs w:val="18"/>
              </w:rPr>
              <w:t>◆学習目標</w:t>
            </w:r>
            <w:r w:rsidR="00944284" w:rsidRPr="00944284">
              <w:rPr>
                <w:rFonts w:ascii="ＭＳ Ｐ明朝" w:eastAsia="ＭＳ Ｐ明朝" w:hAnsi="ＭＳ Ｐ明朝" w:hint="eastAsia"/>
                <w:sz w:val="18"/>
                <w:szCs w:val="18"/>
              </w:rPr>
              <w:t>と学習の流れ</w:t>
            </w:r>
            <w:r w:rsidRPr="000F7908">
              <w:rPr>
                <w:rFonts w:ascii="ＭＳ Ｐ明朝" w:eastAsia="ＭＳ Ｐ明朝" w:hAnsi="ＭＳ Ｐ明朝" w:hint="eastAsia"/>
                <w:sz w:val="18"/>
                <w:szCs w:val="18"/>
              </w:rPr>
              <w:t>を確認し</w:t>
            </w:r>
            <w:r>
              <w:rPr>
                <w:rFonts w:ascii="ＭＳ Ｐ明朝" w:eastAsia="ＭＳ Ｐ明朝" w:hAnsi="ＭＳ Ｐ明朝" w:hint="eastAsia"/>
                <w:sz w:val="18"/>
                <w:szCs w:val="18"/>
              </w:rPr>
              <w:t>、</w:t>
            </w:r>
            <w:r w:rsidRPr="000F7908">
              <w:rPr>
                <w:rFonts w:ascii="ＭＳ Ｐ明朝" w:eastAsia="ＭＳ Ｐ明朝" w:hAnsi="ＭＳ Ｐ明朝" w:hint="eastAsia"/>
                <w:sz w:val="18"/>
                <w:szCs w:val="18"/>
              </w:rPr>
              <w:t>学習の見通しをもつ。</w:t>
            </w:r>
          </w:p>
          <w:p w14:paraId="729E7FAF" w14:textId="77777777" w:rsidR="00BE7300" w:rsidRPr="00BE7300" w:rsidRDefault="00BE7300" w:rsidP="00BE7300">
            <w:pPr>
              <w:rPr>
                <w:rFonts w:ascii="ＭＳ Ｐ明朝" w:eastAsia="ＭＳ Ｐ明朝" w:hAnsi="ＭＳ Ｐ明朝"/>
                <w:sz w:val="18"/>
                <w:szCs w:val="18"/>
              </w:rPr>
            </w:pPr>
            <w:r w:rsidRPr="00BE7300">
              <w:rPr>
                <w:rFonts w:ascii="ＭＳ Ｐ明朝" w:eastAsia="ＭＳ Ｐ明朝" w:hAnsi="ＭＳ Ｐ明朝" w:hint="eastAsia"/>
                <w:sz w:val="18"/>
                <w:szCs w:val="18"/>
              </w:rPr>
              <w:t>１　ポスターを作成する。</w:t>
            </w:r>
          </w:p>
          <w:p w14:paraId="093351D6" w14:textId="45955535" w:rsidR="005549F8" w:rsidRDefault="00BE7300" w:rsidP="00BE7300">
            <w:pPr>
              <w:widowControl/>
              <w:overflowPunct w:val="0"/>
              <w:snapToGrid w:val="0"/>
              <w:spacing w:line="260" w:lineRule="exact"/>
              <w:ind w:left="113" w:hanging="113"/>
              <w:jc w:val="left"/>
              <w:rPr>
                <w:rFonts w:ascii="ＭＳ Ｐ明朝" w:eastAsia="ＭＳ Ｐ明朝" w:hAnsi="ＭＳ Ｐ明朝"/>
                <w:sz w:val="18"/>
                <w:szCs w:val="18"/>
              </w:rPr>
            </w:pPr>
            <w:r w:rsidRPr="00BE7300">
              <w:rPr>
                <w:rFonts w:ascii="ＭＳ Ｐ明朝" w:eastAsia="ＭＳ Ｐ明朝" w:hAnsi="ＭＳ Ｐ明朝" w:hint="eastAsia"/>
                <w:sz w:val="18"/>
                <w:szCs w:val="18"/>
              </w:rPr>
              <w:t>２　役割を分担してポスターセッションを行う。</w:t>
            </w:r>
          </w:p>
          <w:p w14:paraId="7868BA4D" w14:textId="62FFE875" w:rsidR="00B4214A" w:rsidRPr="000F7908" w:rsidRDefault="005549F8" w:rsidP="00BE7300">
            <w:pPr>
              <w:widowControl/>
              <w:overflowPunct w:val="0"/>
              <w:snapToGrid w:val="0"/>
              <w:spacing w:line="260" w:lineRule="exact"/>
              <w:ind w:left="113" w:hanging="113"/>
              <w:jc w:val="left"/>
              <w:rPr>
                <w:rFonts w:ascii="ＭＳ Ｐ明朝" w:eastAsia="ＭＳ Ｐ明朝" w:hAnsi="ＭＳ Ｐ明朝"/>
                <w:sz w:val="18"/>
                <w:szCs w:val="18"/>
              </w:rPr>
            </w:pPr>
            <w:r w:rsidRPr="000F7908">
              <w:rPr>
                <w:rFonts w:ascii="ＭＳ Ｐ明朝" w:eastAsia="ＭＳ Ｐ明朝" w:hAnsi="ＭＳ Ｐ明朝" w:hint="eastAsia"/>
                <w:sz w:val="18"/>
                <w:szCs w:val="18"/>
              </w:rPr>
              <w:t>◆学習目標をもう一度確認し</w:t>
            </w:r>
            <w:r>
              <w:rPr>
                <w:rFonts w:ascii="ＭＳ Ｐ明朝" w:eastAsia="ＭＳ Ｐ明朝" w:hAnsi="ＭＳ Ｐ明朝" w:hint="eastAsia"/>
                <w:sz w:val="18"/>
                <w:szCs w:val="18"/>
              </w:rPr>
              <w:t>、</w:t>
            </w:r>
            <w:r w:rsidRPr="000F7908">
              <w:rPr>
                <w:rFonts w:ascii="ＭＳ Ｐ明朝" w:eastAsia="ＭＳ Ｐ明朝" w:hAnsi="ＭＳ Ｐ明朝" w:hint="eastAsia"/>
                <w:sz w:val="18"/>
                <w:szCs w:val="18"/>
              </w:rPr>
              <w:t>学んだことを自分の言葉でまとめる。</w:t>
            </w:r>
          </w:p>
        </w:tc>
        <w:tc>
          <w:tcPr>
            <w:tcW w:w="3628" w:type="dxa"/>
            <w:vMerge/>
            <w:tcBorders>
              <w:bottom w:val="single" w:sz="4" w:space="0" w:color="auto"/>
            </w:tcBorders>
            <w:shd w:val="clear" w:color="auto" w:fill="auto"/>
            <w:tcMar>
              <w:top w:w="28" w:type="dxa"/>
              <w:left w:w="57" w:type="dxa"/>
              <w:bottom w:w="28" w:type="dxa"/>
              <w:right w:w="57" w:type="dxa"/>
            </w:tcMar>
          </w:tcPr>
          <w:p w14:paraId="4052EEBE" w14:textId="2823F217" w:rsidR="005549F8" w:rsidRPr="00A67EC9" w:rsidRDefault="005549F8" w:rsidP="004C6FB3">
            <w:pPr>
              <w:ind w:leftChars="50" w:left="190" w:hangingChars="50" w:hanging="90"/>
              <w:rPr>
                <w:rFonts w:ascii="ＭＳ Ｐ明朝" w:eastAsia="ＭＳ Ｐ明朝" w:hAnsi="ＭＳ Ｐ明朝"/>
                <w:sz w:val="18"/>
                <w:szCs w:val="18"/>
              </w:rPr>
            </w:pPr>
          </w:p>
        </w:tc>
      </w:tr>
    </w:tbl>
    <w:p w14:paraId="298AF32F" w14:textId="02D24504" w:rsidR="00184D57" w:rsidRPr="00374FA7" w:rsidRDefault="00184D57" w:rsidP="00423706">
      <w:pPr>
        <w:pStyle w:val="a3"/>
        <w:wordWrap/>
        <w:overflowPunct w:val="0"/>
        <w:spacing w:line="240" w:lineRule="auto"/>
        <w:rPr>
          <w:rFonts w:asciiTheme="minorEastAsia" w:eastAsiaTheme="minorEastAsia" w:hAnsiTheme="minorEastAsia"/>
          <w:sz w:val="21"/>
        </w:rPr>
      </w:pPr>
    </w:p>
    <w:sectPr w:rsidR="00184D57" w:rsidRPr="00374FA7" w:rsidSect="003F248C">
      <w:headerReference w:type="default" r:id="rId8"/>
      <w:footerReference w:type="even" r:id="rId9"/>
      <w:footerReference w:type="default" r:id="rId10"/>
      <w:pgSz w:w="11907" w:h="16839" w:code="9"/>
      <w:pgMar w:top="1021" w:right="624" w:bottom="680" w:left="624" w:header="567" w:footer="397" w:gutter="0"/>
      <w:cols w:space="720"/>
      <w:noEndnote/>
      <w:docGrid w:type="linesAndChars" w:linePitch="2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3B39C5" w14:textId="77777777" w:rsidR="00CC3B2C" w:rsidRDefault="00CC3B2C">
      <w:r>
        <w:separator/>
      </w:r>
    </w:p>
  </w:endnote>
  <w:endnote w:type="continuationSeparator" w:id="0">
    <w:p w14:paraId="2CF11C57" w14:textId="77777777" w:rsidR="00CC3B2C" w:rsidRDefault="00CC3B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Medium">
    <w:panose1 w:val="020B0500000000000000"/>
    <w:charset w:val="80"/>
    <w:family w:val="modern"/>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F62AA8" w14:textId="77777777" w:rsidR="00CC3B2C" w:rsidRDefault="00CC3B2C" w:rsidP="005F769A">
    <w:pPr>
      <w:pStyle w:val="a6"/>
      <w:framePr w:wrap="around" w:vAnchor="text" w:hAnchor="margin" w:xAlign="outside" w:y="1"/>
      <w:rPr>
        <w:rStyle w:val="a8"/>
      </w:rPr>
    </w:pPr>
    <w:r>
      <w:rPr>
        <w:rStyle w:val="a8"/>
      </w:rPr>
      <w:fldChar w:fldCharType="begin"/>
    </w:r>
    <w:r>
      <w:rPr>
        <w:rStyle w:val="a8"/>
      </w:rPr>
      <w:instrText xml:space="preserve">PAGE  </w:instrText>
    </w:r>
    <w:r>
      <w:rPr>
        <w:rStyle w:val="a8"/>
      </w:rPr>
      <w:fldChar w:fldCharType="end"/>
    </w:r>
  </w:p>
  <w:p w14:paraId="3FCF43C7" w14:textId="77777777" w:rsidR="00CC3B2C" w:rsidRDefault="00CC3B2C" w:rsidP="005F769A">
    <w:pPr>
      <w:pStyle w:val="a6"/>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2674616"/>
      <w:docPartObj>
        <w:docPartGallery w:val="Page Numbers (Bottom of Page)"/>
        <w:docPartUnique/>
      </w:docPartObj>
    </w:sdtPr>
    <w:sdtEndPr>
      <w:rPr>
        <w:rFonts w:ascii="Century Gothic" w:hAnsi="Century Gothic"/>
      </w:rPr>
    </w:sdtEndPr>
    <w:sdtContent>
      <w:p w14:paraId="29AF922B" w14:textId="7377505A" w:rsidR="00CC3B2C" w:rsidRPr="00054139" w:rsidRDefault="00CC3B2C" w:rsidP="00054139">
        <w:pPr>
          <w:pStyle w:val="a6"/>
          <w:jc w:val="center"/>
          <w:rPr>
            <w:rFonts w:ascii="Century Gothic" w:hAnsi="Century Gothic"/>
          </w:rPr>
        </w:pPr>
        <w:r w:rsidRPr="00054139">
          <w:rPr>
            <w:rFonts w:ascii="Century Gothic" w:hAnsi="Century Gothic"/>
          </w:rPr>
          <w:fldChar w:fldCharType="begin"/>
        </w:r>
        <w:r w:rsidRPr="00054139">
          <w:rPr>
            <w:rFonts w:ascii="Century Gothic" w:hAnsi="Century Gothic"/>
          </w:rPr>
          <w:instrText>PAGE   \* MERGEFORMAT</w:instrText>
        </w:r>
        <w:r w:rsidRPr="00054139">
          <w:rPr>
            <w:rFonts w:ascii="Century Gothic" w:hAnsi="Century Gothic"/>
          </w:rPr>
          <w:fldChar w:fldCharType="separate"/>
        </w:r>
        <w:r w:rsidR="00155CC9" w:rsidRPr="00155CC9">
          <w:rPr>
            <w:rFonts w:ascii="Century Gothic" w:hAnsi="Century Gothic"/>
            <w:noProof/>
            <w:lang w:val="ja-JP"/>
          </w:rPr>
          <w:t>1</w:t>
        </w:r>
        <w:r w:rsidRPr="00054139">
          <w:rPr>
            <w:rFonts w:ascii="Century Gothic" w:hAnsi="Century Gothic"/>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E7F057" w14:textId="77777777" w:rsidR="00CC3B2C" w:rsidRDefault="00CC3B2C">
      <w:r>
        <w:separator/>
      </w:r>
    </w:p>
  </w:footnote>
  <w:footnote w:type="continuationSeparator" w:id="0">
    <w:p w14:paraId="54749A3E" w14:textId="77777777" w:rsidR="00CC3B2C" w:rsidRDefault="00CC3B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9EED3E" w14:textId="2D491965" w:rsidR="00CC3B2C" w:rsidRPr="002969C7" w:rsidRDefault="00CC3B2C" w:rsidP="002969C7">
    <w:pPr>
      <w:pStyle w:val="a9"/>
      <w:jc w:val="left"/>
      <w:rPr>
        <w:rFonts w:ascii="游ゴシック Medium" w:eastAsia="游ゴシック Medium" w:hAnsi="游ゴシック Medium"/>
        <w:sz w:val="18"/>
        <w:szCs w:val="24"/>
        <w:bdr w:val="single" w:sz="4" w:space="0" w:color="auto"/>
      </w:rPr>
    </w:pPr>
    <w:r w:rsidRPr="002969C7">
      <w:rPr>
        <w:rFonts w:ascii="游ゴシック Medium" w:eastAsia="游ゴシック Medium" w:hAnsi="游ゴシック Medium" w:hint="eastAsia"/>
        <w:sz w:val="18"/>
        <w:szCs w:val="24"/>
        <w:bdr w:val="single" w:sz="4" w:space="0" w:color="auto"/>
      </w:rPr>
      <w:t xml:space="preserve"> 内容解説資料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823A2"/>
    <w:multiLevelType w:val="hybridMultilevel"/>
    <w:tmpl w:val="80C8DBA2"/>
    <w:lvl w:ilvl="0" w:tplc="D69A6762">
      <w:numFmt w:val="bullet"/>
      <w:lvlText w:val="・"/>
      <w:lvlJc w:val="left"/>
      <w:pPr>
        <w:ind w:left="533" w:hanging="420"/>
      </w:pPr>
      <w:rPr>
        <w:rFonts w:ascii="ＭＳ Ｐ明朝" w:eastAsia="ＭＳ Ｐ明朝" w:hAnsi="ＭＳ Ｐ明朝" w:cs="ＭＳ Ｐゴシック" w:hint="eastAsia"/>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1" w15:restartNumberingAfterBreak="0">
    <w:nsid w:val="03631478"/>
    <w:multiLevelType w:val="hybridMultilevel"/>
    <w:tmpl w:val="0A70BB94"/>
    <w:lvl w:ilvl="0" w:tplc="D69A6762">
      <w:numFmt w:val="bullet"/>
      <w:lvlText w:val="・"/>
      <w:lvlJc w:val="left"/>
      <w:pPr>
        <w:ind w:left="420" w:hanging="420"/>
      </w:pPr>
      <w:rPr>
        <w:rFonts w:ascii="ＭＳ Ｐ明朝" w:eastAsia="ＭＳ Ｐ明朝" w:hAnsi="ＭＳ Ｐ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9221898"/>
    <w:multiLevelType w:val="hybridMultilevel"/>
    <w:tmpl w:val="43626AD8"/>
    <w:lvl w:ilvl="0" w:tplc="D69A6762">
      <w:numFmt w:val="bullet"/>
      <w:lvlText w:val="・"/>
      <w:lvlJc w:val="left"/>
      <w:pPr>
        <w:ind w:left="533" w:hanging="420"/>
      </w:pPr>
      <w:rPr>
        <w:rFonts w:ascii="ＭＳ Ｐ明朝" w:eastAsia="ＭＳ Ｐ明朝" w:hAnsi="ＭＳ Ｐ明朝" w:cs="ＭＳ Ｐゴシック" w:hint="eastAsia"/>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3" w15:restartNumberingAfterBreak="0">
    <w:nsid w:val="0A68754E"/>
    <w:multiLevelType w:val="hybridMultilevel"/>
    <w:tmpl w:val="F8B60AD2"/>
    <w:lvl w:ilvl="0" w:tplc="D69A6762">
      <w:numFmt w:val="bullet"/>
      <w:lvlText w:val="・"/>
      <w:lvlJc w:val="left"/>
      <w:pPr>
        <w:ind w:left="420" w:hanging="420"/>
      </w:pPr>
      <w:rPr>
        <w:rFonts w:ascii="ＭＳ Ｐ明朝" w:eastAsia="ＭＳ Ｐ明朝" w:hAnsi="ＭＳ Ｐ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6073343"/>
    <w:multiLevelType w:val="hybridMultilevel"/>
    <w:tmpl w:val="BA54A47C"/>
    <w:lvl w:ilvl="0" w:tplc="D69A6762">
      <w:numFmt w:val="bullet"/>
      <w:lvlText w:val="・"/>
      <w:lvlJc w:val="left"/>
      <w:pPr>
        <w:ind w:left="533" w:hanging="420"/>
      </w:pPr>
      <w:rPr>
        <w:rFonts w:ascii="ＭＳ Ｐ明朝" w:eastAsia="ＭＳ Ｐ明朝" w:hAnsi="ＭＳ Ｐ明朝" w:cs="ＭＳ Ｐゴシック" w:hint="eastAsia"/>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5" w15:restartNumberingAfterBreak="0">
    <w:nsid w:val="195D41AE"/>
    <w:multiLevelType w:val="hybridMultilevel"/>
    <w:tmpl w:val="EA5A1122"/>
    <w:lvl w:ilvl="0" w:tplc="D69A6762">
      <w:numFmt w:val="bullet"/>
      <w:lvlText w:val="・"/>
      <w:lvlJc w:val="left"/>
      <w:pPr>
        <w:ind w:left="420" w:hanging="420"/>
      </w:pPr>
      <w:rPr>
        <w:rFonts w:ascii="ＭＳ Ｐ明朝" w:eastAsia="ＭＳ Ｐ明朝" w:hAnsi="ＭＳ Ｐ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F890DE2"/>
    <w:multiLevelType w:val="hybridMultilevel"/>
    <w:tmpl w:val="B22E34C4"/>
    <w:lvl w:ilvl="0" w:tplc="D69A6762">
      <w:numFmt w:val="bullet"/>
      <w:lvlText w:val="・"/>
      <w:lvlJc w:val="left"/>
      <w:pPr>
        <w:ind w:left="420" w:hanging="420"/>
      </w:pPr>
      <w:rPr>
        <w:rFonts w:ascii="ＭＳ Ｐ明朝" w:eastAsia="ＭＳ Ｐ明朝" w:hAnsi="ＭＳ Ｐ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4DF2D95"/>
    <w:multiLevelType w:val="hybridMultilevel"/>
    <w:tmpl w:val="622EEAA2"/>
    <w:lvl w:ilvl="0" w:tplc="08B698D4">
      <w:numFmt w:val="bullet"/>
      <w:lvlText w:val="●"/>
      <w:lvlJc w:val="left"/>
      <w:pPr>
        <w:ind w:left="360" w:hanging="360"/>
      </w:pPr>
      <w:rPr>
        <w:rFonts w:ascii="ＭＳ Ｐ明朝" w:eastAsia="ＭＳ Ｐ明朝" w:hAnsi="ＭＳ Ｐ明朝" w:cs="ＭＳ Ｐゴシック" w:hint="eastAsia"/>
        <w:w w:val="90"/>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2BA3B65"/>
    <w:multiLevelType w:val="hybridMultilevel"/>
    <w:tmpl w:val="B3A66976"/>
    <w:lvl w:ilvl="0" w:tplc="E432E5F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9FC466A"/>
    <w:multiLevelType w:val="hybridMultilevel"/>
    <w:tmpl w:val="24E6E92A"/>
    <w:lvl w:ilvl="0" w:tplc="D69A6762">
      <w:numFmt w:val="bullet"/>
      <w:lvlText w:val="・"/>
      <w:lvlJc w:val="left"/>
      <w:pPr>
        <w:ind w:left="420" w:hanging="420"/>
      </w:pPr>
      <w:rPr>
        <w:rFonts w:ascii="ＭＳ Ｐ明朝" w:eastAsia="ＭＳ Ｐ明朝" w:hAnsi="ＭＳ Ｐ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0634CE3"/>
    <w:multiLevelType w:val="hybridMultilevel"/>
    <w:tmpl w:val="EB1049A0"/>
    <w:lvl w:ilvl="0" w:tplc="D69A6762">
      <w:numFmt w:val="bullet"/>
      <w:lvlText w:val="・"/>
      <w:lvlJc w:val="left"/>
      <w:pPr>
        <w:ind w:left="420" w:hanging="420"/>
      </w:pPr>
      <w:rPr>
        <w:rFonts w:ascii="ＭＳ Ｐ明朝" w:eastAsia="ＭＳ Ｐ明朝" w:hAnsi="ＭＳ Ｐ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98B2268"/>
    <w:multiLevelType w:val="hybridMultilevel"/>
    <w:tmpl w:val="BF6407B6"/>
    <w:lvl w:ilvl="0" w:tplc="37122102">
      <w:start w:val="1"/>
      <w:numFmt w:val="decimalEnclosedCircle"/>
      <w:lvlText w:val="%1"/>
      <w:lvlJc w:val="left"/>
      <w:pPr>
        <w:ind w:left="473" w:hanging="360"/>
      </w:pPr>
      <w:rPr>
        <w:rFonts w:hint="default"/>
      </w:rPr>
    </w:lvl>
    <w:lvl w:ilvl="1" w:tplc="04090017" w:tentative="1">
      <w:start w:val="1"/>
      <w:numFmt w:val="aiueoFullWidth"/>
      <w:lvlText w:val="(%2)"/>
      <w:lvlJc w:val="left"/>
      <w:pPr>
        <w:ind w:left="953" w:hanging="420"/>
      </w:pPr>
    </w:lvl>
    <w:lvl w:ilvl="2" w:tplc="04090011" w:tentative="1">
      <w:start w:val="1"/>
      <w:numFmt w:val="decimalEnclosedCircle"/>
      <w:lvlText w:val="%3"/>
      <w:lvlJc w:val="left"/>
      <w:pPr>
        <w:ind w:left="1373" w:hanging="420"/>
      </w:pPr>
    </w:lvl>
    <w:lvl w:ilvl="3" w:tplc="0409000F" w:tentative="1">
      <w:start w:val="1"/>
      <w:numFmt w:val="decimal"/>
      <w:lvlText w:val="%4."/>
      <w:lvlJc w:val="left"/>
      <w:pPr>
        <w:ind w:left="1793" w:hanging="420"/>
      </w:pPr>
    </w:lvl>
    <w:lvl w:ilvl="4" w:tplc="04090017" w:tentative="1">
      <w:start w:val="1"/>
      <w:numFmt w:val="aiueoFullWidth"/>
      <w:lvlText w:val="(%5)"/>
      <w:lvlJc w:val="left"/>
      <w:pPr>
        <w:ind w:left="2213" w:hanging="420"/>
      </w:pPr>
    </w:lvl>
    <w:lvl w:ilvl="5" w:tplc="04090011" w:tentative="1">
      <w:start w:val="1"/>
      <w:numFmt w:val="decimalEnclosedCircle"/>
      <w:lvlText w:val="%6"/>
      <w:lvlJc w:val="left"/>
      <w:pPr>
        <w:ind w:left="2633" w:hanging="420"/>
      </w:pPr>
    </w:lvl>
    <w:lvl w:ilvl="6" w:tplc="0409000F" w:tentative="1">
      <w:start w:val="1"/>
      <w:numFmt w:val="decimal"/>
      <w:lvlText w:val="%7."/>
      <w:lvlJc w:val="left"/>
      <w:pPr>
        <w:ind w:left="3053" w:hanging="420"/>
      </w:pPr>
    </w:lvl>
    <w:lvl w:ilvl="7" w:tplc="04090017" w:tentative="1">
      <w:start w:val="1"/>
      <w:numFmt w:val="aiueoFullWidth"/>
      <w:lvlText w:val="(%8)"/>
      <w:lvlJc w:val="left"/>
      <w:pPr>
        <w:ind w:left="3473" w:hanging="420"/>
      </w:pPr>
    </w:lvl>
    <w:lvl w:ilvl="8" w:tplc="04090011" w:tentative="1">
      <w:start w:val="1"/>
      <w:numFmt w:val="decimalEnclosedCircle"/>
      <w:lvlText w:val="%9"/>
      <w:lvlJc w:val="left"/>
      <w:pPr>
        <w:ind w:left="3893" w:hanging="420"/>
      </w:pPr>
    </w:lvl>
  </w:abstractNum>
  <w:abstractNum w:abstractNumId="12" w15:restartNumberingAfterBreak="0">
    <w:nsid w:val="49EA4A92"/>
    <w:multiLevelType w:val="hybridMultilevel"/>
    <w:tmpl w:val="117E4BC0"/>
    <w:lvl w:ilvl="0" w:tplc="E9DC3AD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A54342F"/>
    <w:multiLevelType w:val="hybridMultilevel"/>
    <w:tmpl w:val="40BA8990"/>
    <w:lvl w:ilvl="0" w:tplc="D69A6762">
      <w:numFmt w:val="bullet"/>
      <w:lvlText w:val="・"/>
      <w:lvlJc w:val="left"/>
      <w:pPr>
        <w:ind w:left="533" w:hanging="420"/>
      </w:pPr>
      <w:rPr>
        <w:rFonts w:ascii="ＭＳ Ｐ明朝" w:eastAsia="ＭＳ Ｐ明朝" w:hAnsi="ＭＳ Ｐ明朝" w:cs="ＭＳ Ｐゴシック" w:hint="eastAsia"/>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14" w15:restartNumberingAfterBreak="0">
    <w:nsid w:val="4B386BC8"/>
    <w:multiLevelType w:val="hybridMultilevel"/>
    <w:tmpl w:val="3D3A570E"/>
    <w:lvl w:ilvl="0" w:tplc="D69A6762">
      <w:numFmt w:val="bullet"/>
      <w:lvlText w:val="・"/>
      <w:lvlJc w:val="left"/>
      <w:pPr>
        <w:ind w:left="420" w:hanging="420"/>
      </w:pPr>
      <w:rPr>
        <w:rFonts w:ascii="ＭＳ Ｐ明朝" w:eastAsia="ＭＳ Ｐ明朝" w:hAnsi="ＭＳ Ｐ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63D958A0"/>
    <w:multiLevelType w:val="hybridMultilevel"/>
    <w:tmpl w:val="93128ACA"/>
    <w:lvl w:ilvl="0" w:tplc="D69A6762">
      <w:numFmt w:val="bullet"/>
      <w:lvlText w:val="・"/>
      <w:lvlJc w:val="left"/>
      <w:pPr>
        <w:ind w:left="420" w:hanging="420"/>
      </w:pPr>
      <w:rPr>
        <w:rFonts w:ascii="ＭＳ Ｐ明朝" w:eastAsia="ＭＳ Ｐ明朝" w:hAnsi="ＭＳ Ｐ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673C39C0"/>
    <w:multiLevelType w:val="hybridMultilevel"/>
    <w:tmpl w:val="6A42F7AA"/>
    <w:lvl w:ilvl="0" w:tplc="D69A6762">
      <w:numFmt w:val="bullet"/>
      <w:lvlText w:val="・"/>
      <w:lvlJc w:val="left"/>
      <w:pPr>
        <w:ind w:left="420" w:hanging="420"/>
      </w:pPr>
      <w:rPr>
        <w:rFonts w:ascii="ＭＳ Ｐ明朝" w:eastAsia="ＭＳ Ｐ明朝" w:hAnsi="ＭＳ Ｐ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697E667A"/>
    <w:multiLevelType w:val="hybridMultilevel"/>
    <w:tmpl w:val="57362244"/>
    <w:lvl w:ilvl="0" w:tplc="04090001">
      <w:start w:val="1"/>
      <w:numFmt w:val="bullet"/>
      <w:lvlText w:val=""/>
      <w:lvlJc w:val="left"/>
      <w:pPr>
        <w:ind w:left="533" w:hanging="420"/>
      </w:pPr>
      <w:rPr>
        <w:rFonts w:ascii="Wingdings" w:hAnsi="Wingdings" w:hint="default"/>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18" w15:restartNumberingAfterBreak="0">
    <w:nsid w:val="6B6C4BBD"/>
    <w:multiLevelType w:val="hybridMultilevel"/>
    <w:tmpl w:val="8C60DA96"/>
    <w:lvl w:ilvl="0" w:tplc="D69A6762">
      <w:numFmt w:val="bullet"/>
      <w:lvlText w:val="・"/>
      <w:lvlJc w:val="left"/>
      <w:pPr>
        <w:ind w:left="473" w:hanging="360"/>
      </w:pPr>
      <w:rPr>
        <w:rFonts w:ascii="ＭＳ Ｐ明朝" w:eastAsia="ＭＳ Ｐ明朝" w:hAnsi="ＭＳ Ｐ明朝" w:cs="ＭＳ Ｐゴシック" w:hint="eastAsia"/>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19" w15:restartNumberingAfterBreak="0">
    <w:nsid w:val="6D40104A"/>
    <w:multiLevelType w:val="hybridMultilevel"/>
    <w:tmpl w:val="3646A220"/>
    <w:lvl w:ilvl="0" w:tplc="D69A6762">
      <w:numFmt w:val="bullet"/>
      <w:lvlText w:val="・"/>
      <w:lvlJc w:val="left"/>
      <w:pPr>
        <w:ind w:left="420" w:hanging="420"/>
      </w:pPr>
      <w:rPr>
        <w:rFonts w:ascii="ＭＳ Ｐ明朝" w:eastAsia="ＭＳ Ｐ明朝" w:hAnsi="ＭＳ Ｐ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6FD935E0"/>
    <w:multiLevelType w:val="hybridMultilevel"/>
    <w:tmpl w:val="FCBEBA30"/>
    <w:lvl w:ilvl="0" w:tplc="D69A6762">
      <w:numFmt w:val="bullet"/>
      <w:lvlText w:val="・"/>
      <w:lvlJc w:val="left"/>
      <w:pPr>
        <w:ind w:left="420" w:hanging="420"/>
      </w:pPr>
      <w:rPr>
        <w:rFonts w:ascii="ＭＳ Ｐ明朝" w:eastAsia="ＭＳ Ｐ明朝" w:hAnsi="ＭＳ Ｐ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73677662"/>
    <w:multiLevelType w:val="hybridMultilevel"/>
    <w:tmpl w:val="CA50F43E"/>
    <w:lvl w:ilvl="0" w:tplc="83A83D80">
      <w:start w:val="1"/>
      <w:numFmt w:val="decimalEnclosedCircle"/>
      <w:lvlText w:val="%1"/>
      <w:lvlJc w:val="left"/>
      <w:pPr>
        <w:ind w:left="473" w:hanging="360"/>
      </w:pPr>
      <w:rPr>
        <w:rFonts w:hint="default"/>
      </w:rPr>
    </w:lvl>
    <w:lvl w:ilvl="1" w:tplc="04090017" w:tentative="1">
      <w:start w:val="1"/>
      <w:numFmt w:val="aiueoFullWidth"/>
      <w:lvlText w:val="(%2)"/>
      <w:lvlJc w:val="left"/>
      <w:pPr>
        <w:ind w:left="953" w:hanging="420"/>
      </w:pPr>
    </w:lvl>
    <w:lvl w:ilvl="2" w:tplc="04090011" w:tentative="1">
      <w:start w:val="1"/>
      <w:numFmt w:val="decimalEnclosedCircle"/>
      <w:lvlText w:val="%3"/>
      <w:lvlJc w:val="left"/>
      <w:pPr>
        <w:ind w:left="1373" w:hanging="420"/>
      </w:pPr>
    </w:lvl>
    <w:lvl w:ilvl="3" w:tplc="0409000F" w:tentative="1">
      <w:start w:val="1"/>
      <w:numFmt w:val="decimal"/>
      <w:lvlText w:val="%4."/>
      <w:lvlJc w:val="left"/>
      <w:pPr>
        <w:ind w:left="1793" w:hanging="420"/>
      </w:pPr>
    </w:lvl>
    <w:lvl w:ilvl="4" w:tplc="04090017" w:tentative="1">
      <w:start w:val="1"/>
      <w:numFmt w:val="aiueoFullWidth"/>
      <w:lvlText w:val="(%5)"/>
      <w:lvlJc w:val="left"/>
      <w:pPr>
        <w:ind w:left="2213" w:hanging="420"/>
      </w:pPr>
    </w:lvl>
    <w:lvl w:ilvl="5" w:tplc="04090011" w:tentative="1">
      <w:start w:val="1"/>
      <w:numFmt w:val="decimalEnclosedCircle"/>
      <w:lvlText w:val="%6"/>
      <w:lvlJc w:val="left"/>
      <w:pPr>
        <w:ind w:left="2633" w:hanging="420"/>
      </w:pPr>
    </w:lvl>
    <w:lvl w:ilvl="6" w:tplc="0409000F" w:tentative="1">
      <w:start w:val="1"/>
      <w:numFmt w:val="decimal"/>
      <w:lvlText w:val="%7."/>
      <w:lvlJc w:val="left"/>
      <w:pPr>
        <w:ind w:left="3053" w:hanging="420"/>
      </w:pPr>
    </w:lvl>
    <w:lvl w:ilvl="7" w:tplc="04090017" w:tentative="1">
      <w:start w:val="1"/>
      <w:numFmt w:val="aiueoFullWidth"/>
      <w:lvlText w:val="(%8)"/>
      <w:lvlJc w:val="left"/>
      <w:pPr>
        <w:ind w:left="3473" w:hanging="420"/>
      </w:pPr>
    </w:lvl>
    <w:lvl w:ilvl="8" w:tplc="04090011" w:tentative="1">
      <w:start w:val="1"/>
      <w:numFmt w:val="decimalEnclosedCircle"/>
      <w:lvlText w:val="%9"/>
      <w:lvlJc w:val="left"/>
      <w:pPr>
        <w:ind w:left="3893" w:hanging="420"/>
      </w:pPr>
    </w:lvl>
  </w:abstractNum>
  <w:abstractNum w:abstractNumId="22" w15:restartNumberingAfterBreak="0">
    <w:nsid w:val="7E4C04F1"/>
    <w:multiLevelType w:val="hybridMultilevel"/>
    <w:tmpl w:val="17429062"/>
    <w:lvl w:ilvl="0" w:tplc="91480E32">
      <w:numFmt w:val="bullet"/>
      <w:lvlText w:val="・"/>
      <w:lvlJc w:val="left"/>
      <w:pPr>
        <w:ind w:left="360" w:hanging="360"/>
      </w:pPr>
      <w:rPr>
        <w:rFonts w:ascii="ＭＳ Ｐ明朝" w:eastAsia="ＭＳ Ｐ明朝" w:hAnsi="ＭＳ Ｐ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1"/>
  </w:num>
  <w:num w:numId="2">
    <w:abstractNumId w:val="11"/>
  </w:num>
  <w:num w:numId="3">
    <w:abstractNumId w:val="12"/>
  </w:num>
  <w:num w:numId="4">
    <w:abstractNumId w:val="8"/>
  </w:num>
  <w:num w:numId="5">
    <w:abstractNumId w:val="22"/>
  </w:num>
  <w:num w:numId="6">
    <w:abstractNumId w:val="7"/>
  </w:num>
  <w:num w:numId="7">
    <w:abstractNumId w:val="17"/>
  </w:num>
  <w:num w:numId="8">
    <w:abstractNumId w:val="18"/>
  </w:num>
  <w:num w:numId="9">
    <w:abstractNumId w:val="19"/>
  </w:num>
  <w:num w:numId="10">
    <w:abstractNumId w:val="4"/>
  </w:num>
  <w:num w:numId="11">
    <w:abstractNumId w:val="0"/>
  </w:num>
  <w:num w:numId="12">
    <w:abstractNumId w:val="13"/>
  </w:num>
  <w:num w:numId="13">
    <w:abstractNumId w:val="2"/>
  </w:num>
  <w:num w:numId="14">
    <w:abstractNumId w:val="3"/>
  </w:num>
  <w:num w:numId="15">
    <w:abstractNumId w:val="20"/>
  </w:num>
  <w:num w:numId="16">
    <w:abstractNumId w:val="5"/>
  </w:num>
  <w:num w:numId="17">
    <w:abstractNumId w:val="10"/>
  </w:num>
  <w:num w:numId="18">
    <w:abstractNumId w:val="15"/>
  </w:num>
  <w:num w:numId="19">
    <w:abstractNumId w:val="1"/>
  </w:num>
  <w:num w:numId="20">
    <w:abstractNumId w:val="14"/>
  </w:num>
  <w:num w:numId="21">
    <w:abstractNumId w:val="9"/>
  </w:num>
  <w:num w:numId="22">
    <w:abstractNumId w:val="6"/>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40"/>
  <w:displayHorizontalDrawingGridEvery w:val="0"/>
  <w:displayVerticalDrawingGridEvery w:val="2"/>
  <w:doNotShadeFormData/>
  <w:characterSpacingControl w:val="compressPunctuationAndJapaneseKana"/>
  <w:strictFirstAndLastChars/>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EAA"/>
    <w:rsid w:val="0000163F"/>
    <w:rsid w:val="000017AD"/>
    <w:rsid w:val="00001EFF"/>
    <w:rsid w:val="00003B6E"/>
    <w:rsid w:val="00004194"/>
    <w:rsid w:val="00004F58"/>
    <w:rsid w:val="0000584F"/>
    <w:rsid w:val="00006008"/>
    <w:rsid w:val="0000660B"/>
    <w:rsid w:val="00007145"/>
    <w:rsid w:val="0001199D"/>
    <w:rsid w:val="00012105"/>
    <w:rsid w:val="000128EE"/>
    <w:rsid w:val="000157B2"/>
    <w:rsid w:val="00015E23"/>
    <w:rsid w:val="00015E6B"/>
    <w:rsid w:val="00017398"/>
    <w:rsid w:val="00017B3D"/>
    <w:rsid w:val="0002094A"/>
    <w:rsid w:val="00020A05"/>
    <w:rsid w:val="000216F0"/>
    <w:rsid w:val="00022506"/>
    <w:rsid w:val="000274B3"/>
    <w:rsid w:val="0003021F"/>
    <w:rsid w:val="00031C83"/>
    <w:rsid w:val="0003254B"/>
    <w:rsid w:val="0003265D"/>
    <w:rsid w:val="0003713C"/>
    <w:rsid w:val="00037C3E"/>
    <w:rsid w:val="00042122"/>
    <w:rsid w:val="000427B1"/>
    <w:rsid w:val="00044E9C"/>
    <w:rsid w:val="00045EFC"/>
    <w:rsid w:val="000479AF"/>
    <w:rsid w:val="000500B6"/>
    <w:rsid w:val="00050BBC"/>
    <w:rsid w:val="00051E5B"/>
    <w:rsid w:val="00051F07"/>
    <w:rsid w:val="00054139"/>
    <w:rsid w:val="0005690E"/>
    <w:rsid w:val="000600C3"/>
    <w:rsid w:val="0006068F"/>
    <w:rsid w:val="0006144C"/>
    <w:rsid w:val="000615AD"/>
    <w:rsid w:val="000622BD"/>
    <w:rsid w:val="00062D7B"/>
    <w:rsid w:val="00063071"/>
    <w:rsid w:val="0006321C"/>
    <w:rsid w:val="000641AE"/>
    <w:rsid w:val="00067221"/>
    <w:rsid w:val="00067E73"/>
    <w:rsid w:val="00071DC2"/>
    <w:rsid w:val="00074DAF"/>
    <w:rsid w:val="00074EB1"/>
    <w:rsid w:val="00075B25"/>
    <w:rsid w:val="00075D0B"/>
    <w:rsid w:val="000770F0"/>
    <w:rsid w:val="000809DB"/>
    <w:rsid w:val="00082008"/>
    <w:rsid w:val="000828E9"/>
    <w:rsid w:val="00083EC1"/>
    <w:rsid w:val="00085BF8"/>
    <w:rsid w:val="00086A83"/>
    <w:rsid w:val="0009159B"/>
    <w:rsid w:val="000918EB"/>
    <w:rsid w:val="000933B8"/>
    <w:rsid w:val="00094BB4"/>
    <w:rsid w:val="00097B4C"/>
    <w:rsid w:val="000A1846"/>
    <w:rsid w:val="000A18FA"/>
    <w:rsid w:val="000A20FE"/>
    <w:rsid w:val="000A26B7"/>
    <w:rsid w:val="000A4D93"/>
    <w:rsid w:val="000A677E"/>
    <w:rsid w:val="000A7B73"/>
    <w:rsid w:val="000B2D64"/>
    <w:rsid w:val="000B3648"/>
    <w:rsid w:val="000B4831"/>
    <w:rsid w:val="000B5486"/>
    <w:rsid w:val="000C014F"/>
    <w:rsid w:val="000C01BB"/>
    <w:rsid w:val="000C06D3"/>
    <w:rsid w:val="000C1C5F"/>
    <w:rsid w:val="000C2E0C"/>
    <w:rsid w:val="000C67F4"/>
    <w:rsid w:val="000C701A"/>
    <w:rsid w:val="000C78B7"/>
    <w:rsid w:val="000D06BF"/>
    <w:rsid w:val="000D11FA"/>
    <w:rsid w:val="000D21A8"/>
    <w:rsid w:val="000D4499"/>
    <w:rsid w:val="000D4716"/>
    <w:rsid w:val="000D4DD9"/>
    <w:rsid w:val="000D5139"/>
    <w:rsid w:val="000D5ABF"/>
    <w:rsid w:val="000D612E"/>
    <w:rsid w:val="000D6922"/>
    <w:rsid w:val="000E0597"/>
    <w:rsid w:val="000E082B"/>
    <w:rsid w:val="000E0C19"/>
    <w:rsid w:val="000E14EB"/>
    <w:rsid w:val="000E22B0"/>
    <w:rsid w:val="000E75F5"/>
    <w:rsid w:val="000F13D8"/>
    <w:rsid w:val="000F2F54"/>
    <w:rsid w:val="000F4511"/>
    <w:rsid w:val="000F508E"/>
    <w:rsid w:val="000F5209"/>
    <w:rsid w:val="000F5A4D"/>
    <w:rsid w:val="000F6955"/>
    <w:rsid w:val="000F7908"/>
    <w:rsid w:val="0010094A"/>
    <w:rsid w:val="001056C1"/>
    <w:rsid w:val="00105D47"/>
    <w:rsid w:val="0010760D"/>
    <w:rsid w:val="00107ABC"/>
    <w:rsid w:val="001110F5"/>
    <w:rsid w:val="00111F78"/>
    <w:rsid w:val="00112BC4"/>
    <w:rsid w:val="001153A9"/>
    <w:rsid w:val="0011541F"/>
    <w:rsid w:val="00120153"/>
    <w:rsid w:val="001219BC"/>
    <w:rsid w:val="00121CD6"/>
    <w:rsid w:val="001242D3"/>
    <w:rsid w:val="00127257"/>
    <w:rsid w:val="00132589"/>
    <w:rsid w:val="00133195"/>
    <w:rsid w:val="0013388F"/>
    <w:rsid w:val="0013394F"/>
    <w:rsid w:val="00133E43"/>
    <w:rsid w:val="001341EC"/>
    <w:rsid w:val="0013485D"/>
    <w:rsid w:val="00135237"/>
    <w:rsid w:val="00135EF9"/>
    <w:rsid w:val="0014112C"/>
    <w:rsid w:val="00141800"/>
    <w:rsid w:val="00141801"/>
    <w:rsid w:val="001427B5"/>
    <w:rsid w:val="0014287E"/>
    <w:rsid w:val="00143B42"/>
    <w:rsid w:val="00150270"/>
    <w:rsid w:val="00151012"/>
    <w:rsid w:val="00151EA4"/>
    <w:rsid w:val="00152109"/>
    <w:rsid w:val="00152191"/>
    <w:rsid w:val="00155542"/>
    <w:rsid w:val="00155CC9"/>
    <w:rsid w:val="0015620F"/>
    <w:rsid w:val="00161324"/>
    <w:rsid w:val="00162073"/>
    <w:rsid w:val="00164324"/>
    <w:rsid w:val="00164E6C"/>
    <w:rsid w:val="00170FE5"/>
    <w:rsid w:val="00173781"/>
    <w:rsid w:val="0017429D"/>
    <w:rsid w:val="00175BC9"/>
    <w:rsid w:val="00177DA4"/>
    <w:rsid w:val="0018174E"/>
    <w:rsid w:val="00182101"/>
    <w:rsid w:val="00184AA2"/>
    <w:rsid w:val="00184D57"/>
    <w:rsid w:val="00185919"/>
    <w:rsid w:val="0018664A"/>
    <w:rsid w:val="00187727"/>
    <w:rsid w:val="0019045A"/>
    <w:rsid w:val="001913B6"/>
    <w:rsid w:val="0019384F"/>
    <w:rsid w:val="00196F57"/>
    <w:rsid w:val="001A065D"/>
    <w:rsid w:val="001A15DC"/>
    <w:rsid w:val="001A1986"/>
    <w:rsid w:val="001A19D2"/>
    <w:rsid w:val="001A2786"/>
    <w:rsid w:val="001A53B5"/>
    <w:rsid w:val="001A5C5C"/>
    <w:rsid w:val="001A5D1F"/>
    <w:rsid w:val="001A668D"/>
    <w:rsid w:val="001A6A7D"/>
    <w:rsid w:val="001A6DD9"/>
    <w:rsid w:val="001A7A8E"/>
    <w:rsid w:val="001B0080"/>
    <w:rsid w:val="001B0963"/>
    <w:rsid w:val="001B246F"/>
    <w:rsid w:val="001B43F4"/>
    <w:rsid w:val="001B52FF"/>
    <w:rsid w:val="001B5788"/>
    <w:rsid w:val="001B6746"/>
    <w:rsid w:val="001C0014"/>
    <w:rsid w:val="001C116B"/>
    <w:rsid w:val="001C2D84"/>
    <w:rsid w:val="001C3B49"/>
    <w:rsid w:val="001C5738"/>
    <w:rsid w:val="001C7B31"/>
    <w:rsid w:val="001D0348"/>
    <w:rsid w:val="001D0B71"/>
    <w:rsid w:val="001D3324"/>
    <w:rsid w:val="001D3866"/>
    <w:rsid w:val="001D53A9"/>
    <w:rsid w:val="001D59E3"/>
    <w:rsid w:val="001D7216"/>
    <w:rsid w:val="001E10F9"/>
    <w:rsid w:val="001E1222"/>
    <w:rsid w:val="001E1DC0"/>
    <w:rsid w:val="001E37AA"/>
    <w:rsid w:val="001E43B3"/>
    <w:rsid w:val="001E4F2C"/>
    <w:rsid w:val="001E5CE0"/>
    <w:rsid w:val="001E6297"/>
    <w:rsid w:val="001E73DD"/>
    <w:rsid w:val="001F0577"/>
    <w:rsid w:val="001F223A"/>
    <w:rsid w:val="001F2DC5"/>
    <w:rsid w:val="001F5144"/>
    <w:rsid w:val="001F5CDA"/>
    <w:rsid w:val="001F61BC"/>
    <w:rsid w:val="001F7FD3"/>
    <w:rsid w:val="00200AFB"/>
    <w:rsid w:val="0020107B"/>
    <w:rsid w:val="00203701"/>
    <w:rsid w:val="00206D11"/>
    <w:rsid w:val="00207940"/>
    <w:rsid w:val="00211E3E"/>
    <w:rsid w:val="00212A37"/>
    <w:rsid w:val="00213F7E"/>
    <w:rsid w:val="00217E4C"/>
    <w:rsid w:val="00221BBD"/>
    <w:rsid w:val="00221DA4"/>
    <w:rsid w:val="00222047"/>
    <w:rsid w:val="00224D26"/>
    <w:rsid w:val="002264AB"/>
    <w:rsid w:val="0022797A"/>
    <w:rsid w:val="0023014B"/>
    <w:rsid w:val="00231307"/>
    <w:rsid w:val="00231CEC"/>
    <w:rsid w:val="0023247D"/>
    <w:rsid w:val="00233B54"/>
    <w:rsid w:val="0023416E"/>
    <w:rsid w:val="00237E12"/>
    <w:rsid w:val="00242E57"/>
    <w:rsid w:val="00243366"/>
    <w:rsid w:val="00244BA4"/>
    <w:rsid w:val="0024553A"/>
    <w:rsid w:val="00245D90"/>
    <w:rsid w:val="00245E90"/>
    <w:rsid w:val="00247345"/>
    <w:rsid w:val="00250898"/>
    <w:rsid w:val="0025187D"/>
    <w:rsid w:val="00252597"/>
    <w:rsid w:val="00252A8F"/>
    <w:rsid w:val="00253800"/>
    <w:rsid w:val="00253F9F"/>
    <w:rsid w:val="002542AD"/>
    <w:rsid w:val="002545D1"/>
    <w:rsid w:val="0025575C"/>
    <w:rsid w:val="0026023A"/>
    <w:rsid w:val="002617EC"/>
    <w:rsid w:val="00262E09"/>
    <w:rsid w:val="002645D0"/>
    <w:rsid w:val="002646E5"/>
    <w:rsid w:val="00265C15"/>
    <w:rsid w:val="00265E53"/>
    <w:rsid w:val="002672AB"/>
    <w:rsid w:val="002702F3"/>
    <w:rsid w:val="002716DD"/>
    <w:rsid w:val="00271B4B"/>
    <w:rsid w:val="002731FD"/>
    <w:rsid w:val="00273917"/>
    <w:rsid w:val="00273FC7"/>
    <w:rsid w:val="002741B8"/>
    <w:rsid w:val="00277DF1"/>
    <w:rsid w:val="00277E52"/>
    <w:rsid w:val="00280340"/>
    <w:rsid w:val="00280E68"/>
    <w:rsid w:val="002826AB"/>
    <w:rsid w:val="0028319C"/>
    <w:rsid w:val="00283799"/>
    <w:rsid w:val="00283BD2"/>
    <w:rsid w:val="002841BC"/>
    <w:rsid w:val="002842DC"/>
    <w:rsid w:val="00286EAC"/>
    <w:rsid w:val="00287415"/>
    <w:rsid w:val="002931CC"/>
    <w:rsid w:val="0029356D"/>
    <w:rsid w:val="00293F26"/>
    <w:rsid w:val="00294455"/>
    <w:rsid w:val="00294567"/>
    <w:rsid w:val="00294586"/>
    <w:rsid w:val="0029526A"/>
    <w:rsid w:val="002969C7"/>
    <w:rsid w:val="002A03B3"/>
    <w:rsid w:val="002A04FA"/>
    <w:rsid w:val="002A1C5C"/>
    <w:rsid w:val="002A23A6"/>
    <w:rsid w:val="002A34E9"/>
    <w:rsid w:val="002A77C9"/>
    <w:rsid w:val="002B02BF"/>
    <w:rsid w:val="002B05EB"/>
    <w:rsid w:val="002B0D9D"/>
    <w:rsid w:val="002B0DBC"/>
    <w:rsid w:val="002B5536"/>
    <w:rsid w:val="002B6251"/>
    <w:rsid w:val="002B6390"/>
    <w:rsid w:val="002B6668"/>
    <w:rsid w:val="002B69EC"/>
    <w:rsid w:val="002B7248"/>
    <w:rsid w:val="002C3624"/>
    <w:rsid w:val="002C3F0B"/>
    <w:rsid w:val="002C4836"/>
    <w:rsid w:val="002C5807"/>
    <w:rsid w:val="002C6AC9"/>
    <w:rsid w:val="002C7A25"/>
    <w:rsid w:val="002D0C94"/>
    <w:rsid w:val="002D3992"/>
    <w:rsid w:val="002D5117"/>
    <w:rsid w:val="002D5A94"/>
    <w:rsid w:val="002D6432"/>
    <w:rsid w:val="002E17F6"/>
    <w:rsid w:val="002E350D"/>
    <w:rsid w:val="002E351C"/>
    <w:rsid w:val="002E6B6B"/>
    <w:rsid w:val="002F078C"/>
    <w:rsid w:val="002F07A0"/>
    <w:rsid w:val="002F389C"/>
    <w:rsid w:val="002F3E2D"/>
    <w:rsid w:val="002F46A1"/>
    <w:rsid w:val="002F7BD5"/>
    <w:rsid w:val="00300F35"/>
    <w:rsid w:val="00304951"/>
    <w:rsid w:val="00310087"/>
    <w:rsid w:val="003106D5"/>
    <w:rsid w:val="00312D14"/>
    <w:rsid w:val="003133D2"/>
    <w:rsid w:val="00313842"/>
    <w:rsid w:val="00314D90"/>
    <w:rsid w:val="00315DB3"/>
    <w:rsid w:val="003163D7"/>
    <w:rsid w:val="003204BD"/>
    <w:rsid w:val="00321097"/>
    <w:rsid w:val="0032175C"/>
    <w:rsid w:val="003222CB"/>
    <w:rsid w:val="00322632"/>
    <w:rsid w:val="00322831"/>
    <w:rsid w:val="003229CF"/>
    <w:rsid w:val="00323797"/>
    <w:rsid w:val="00323F0C"/>
    <w:rsid w:val="003256F9"/>
    <w:rsid w:val="00326A65"/>
    <w:rsid w:val="00327C33"/>
    <w:rsid w:val="0033142B"/>
    <w:rsid w:val="003344EC"/>
    <w:rsid w:val="00335F33"/>
    <w:rsid w:val="003402ED"/>
    <w:rsid w:val="00340B42"/>
    <w:rsid w:val="0034163B"/>
    <w:rsid w:val="00341BCF"/>
    <w:rsid w:val="00344EF8"/>
    <w:rsid w:val="00346463"/>
    <w:rsid w:val="003472F1"/>
    <w:rsid w:val="0034769E"/>
    <w:rsid w:val="00347C17"/>
    <w:rsid w:val="00350321"/>
    <w:rsid w:val="0035298C"/>
    <w:rsid w:val="00353682"/>
    <w:rsid w:val="00354E62"/>
    <w:rsid w:val="003555D2"/>
    <w:rsid w:val="00356B91"/>
    <w:rsid w:val="00357B21"/>
    <w:rsid w:val="003602C8"/>
    <w:rsid w:val="003604B6"/>
    <w:rsid w:val="00360710"/>
    <w:rsid w:val="00360EFC"/>
    <w:rsid w:val="0036141D"/>
    <w:rsid w:val="00361793"/>
    <w:rsid w:val="00362A48"/>
    <w:rsid w:val="00363E4A"/>
    <w:rsid w:val="00366EB2"/>
    <w:rsid w:val="00367C5A"/>
    <w:rsid w:val="00367C96"/>
    <w:rsid w:val="00371FC6"/>
    <w:rsid w:val="00372E9F"/>
    <w:rsid w:val="00374FA7"/>
    <w:rsid w:val="0037564F"/>
    <w:rsid w:val="0037706A"/>
    <w:rsid w:val="00377A49"/>
    <w:rsid w:val="00377B23"/>
    <w:rsid w:val="00377BA3"/>
    <w:rsid w:val="0038008F"/>
    <w:rsid w:val="00380AE3"/>
    <w:rsid w:val="00382187"/>
    <w:rsid w:val="003824E4"/>
    <w:rsid w:val="00382873"/>
    <w:rsid w:val="00382C3E"/>
    <w:rsid w:val="0038437C"/>
    <w:rsid w:val="00385029"/>
    <w:rsid w:val="0038725E"/>
    <w:rsid w:val="00391C39"/>
    <w:rsid w:val="00393608"/>
    <w:rsid w:val="00395848"/>
    <w:rsid w:val="003970CC"/>
    <w:rsid w:val="003971F2"/>
    <w:rsid w:val="00397FF7"/>
    <w:rsid w:val="003A03C7"/>
    <w:rsid w:val="003A2E3F"/>
    <w:rsid w:val="003A4008"/>
    <w:rsid w:val="003A4135"/>
    <w:rsid w:val="003A4D67"/>
    <w:rsid w:val="003A50AD"/>
    <w:rsid w:val="003A704B"/>
    <w:rsid w:val="003A7993"/>
    <w:rsid w:val="003B362C"/>
    <w:rsid w:val="003B460E"/>
    <w:rsid w:val="003B5611"/>
    <w:rsid w:val="003B5805"/>
    <w:rsid w:val="003C147F"/>
    <w:rsid w:val="003C34A4"/>
    <w:rsid w:val="003C3C81"/>
    <w:rsid w:val="003C738A"/>
    <w:rsid w:val="003C7B71"/>
    <w:rsid w:val="003D00A0"/>
    <w:rsid w:val="003D1711"/>
    <w:rsid w:val="003D17DC"/>
    <w:rsid w:val="003D3512"/>
    <w:rsid w:val="003D3BEA"/>
    <w:rsid w:val="003D40A0"/>
    <w:rsid w:val="003E2BC0"/>
    <w:rsid w:val="003E3747"/>
    <w:rsid w:val="003E58CA"/>
    <w:rsid w:val="003E6BC4"/>
    <w:rsid w:val="003F0E20"/>
    <w:rsid w:val="003F1435"/>
    <w:rsid w:val="003F1A7E"/>
    <w:rsid w:val="003F1C40"/>
    <w:rsid w:val="003F248C"/>
    <w:rsid w:val="003F7D2F"/>
    <w:rsid w:val="004001E4"/>
    <w:rsid w:val="00400AD7"/>
    <w:rsid w:val="00400C7F"/>
    <w:rsid w:val="00402132"/>
    <w:rsid w:val="00402CB7"/>
    <w:rsid w:val="004032F4"/>
    <w:rsid w:val="004037EB"/>
    <w:rsid w:val="00403DFF"/>
    <w:rsid w:val="00403FFE"/>
    <w:rsid w:val="00404AB3"/>
    <w:rsid w:val="004062A2"/>
    <w:rsid w:val="00407023"/>
    <w:rsid w:val="004077ED"/>
    <w:rsid w:val="004102E1"/>
    <w:rsid w:val="0041040C"/>
    <w:rsid w:val="00412273"/>
    <w:rsid w:val="00412EAB"/>
    <w:rsid w:val="004130E5"/>
    <w:rsid w:val="00413806"/>
    <w:rsid w:val="004160E1"/>
    <w:rsid w:val="00417951"/>
    <w:rsid w:val="00420019"/>
    <w:rsid w:val="00420385"/>
    <w:rsid w:val="0042064F"/>
    <w:rsid w:val="00420BFC"/>
    <w:rsid w:val="004229B6"/>
    <w:rsid w:val="00423706"/>
    <w:rsid w:val="004246D3"/>
    <w:rsid w:val="00424909"/>
    <w:rsid w:val="004305CC"/>
    <w:rsid w:val="00431361"/>
    <w:rsid w:val="0043162D"/>
    <w:rsid w:val="00433692"/>
    <w:rsid w:val="0043460C"/>
    <w:rsid w:val="00436D69"/>
    <w:rsid w:val="00440146"/>
    <w:rsid w:val="00440CED"/>
    <w:rsid w:val="00443D26"/>
    <w:rsid w:val="00443E13"/>
    <w:rsid w:val="00444908"/>
    <w:rsid w:val="00445146"/>
    <w:rsid w:val="00445EED"/>
    <w:rsid w:val="00450693"/>
    <w:rsid w:val="004510C6"/>
    <w:rsid w:val="00451C67"/>
    <w:rsid w:val="00451CC9"/>
    <w:rsid w:val="004544D0"/>
    <w:rsid w:val="00454A08"/>
    <w:rsid w:val="00455245"/>
    <w:rsid w:val="0045564A"/>
    <w:rsid w:val="00455B9C"/>
    <w:rsid w:val="00460410"/>
    <w:rsid w:val="0046120E"/>
    <w:rsid w:val="00462557"/>
    <w:rsid w:val="00462DA6"/>
    <w:rsid w:val="004665BE"/>
    <w:rsid w:val="00466758"/>
    <w:rsid w:val="00466C69"/>
    <w:rsid w:val="004708C2"/>
    <w:rsid w:val="00471601"/>
    <w:rsid w:val="004716E7"/>
    <w:rsid w:val="004719E2"/>
    <w:rsid w:val="00473994"/>
    <w:rsid w:val="00475FAF"/>
    <w:rsid w:val="00477C5C"/>
    <w:rsid w:val="00481C70"/>
    <w:rsid w:val="004820AB"/>
    <w:rsid w:val="00482DB1"/>
    <w:rsid w:val="00484087"/>
    <w:rsid w:val="0049022F"/>
    <w:rsid w:val="00492278"/>
    <w:rsid w:val="0049274E"/>
    <w:rsid w:val="004945E3"/>
    <w:rsid w:val="00495B57"/>
    <w:rsid w:val="00496D46"/>
    <w:rsid w:val="004A0469"/>
    <w:rsid w:val="004A170F"/>
    <w:rsid w:val="004A36F6"/>
    <w:rsid w:val="004A3DD8"/>
    <w:rsid w:val="004B131B"/>
    <w:rsid w:val="004B3FE1"/>
    <w:rsid w:val="004B4353"/>
    <w:rsid w:val="004C2D2D"/>
    <w:rsid w:val="004C355E"/>
    <w:rsid w:val="004C3CD8"/>
    <w:rsid w:val="004C492F"/>
    <w:rsid w:val="004C6FB3"/>
    <w:rsid w:val="004C7582"/>
    <w:rsid w:val="004C7C9F"/>
    <w:rsid w:val="004D10BE"/>
    <w:rsid w:val="004D2587"/>
    <w:rsid w:val="004D3919"/>
    <w:rsid w:val="004D6278"/>
    <w:rsid w:val="004D6871"/>
    <w:rsid w:val="004D69C6"/>
    <w:rsid w:val="004D7D9A"/>
    <w:rsid w:val="004E3C9A"/>
    <w:rsid w:val="004E49B6"/>
    <w:rsid w:val="004E5AC1"/>
    <w:rsid w:val="004E7166"/>
    <w:rsid w:val="004E7621"/>
    <w:rsid w:val="004F11E2"/>
    <w:rsid w:val="004F14DE"/>
    <w:rsid w:val="004F19BA"/>
    <w:rsid w:val="004F19F9"/>
    <w:rsid w:val="004F3F6C"/>
    <w:rsid w:val="004F5456"/>
    <w:rsid w:val="004F5C03"/>
    <w:rsid w:val="004F7C4A"/>
    <w:rsid w:val="00500738"/>
    <w:rsid w:val="005012A7"/>
    <w:rsid w:val="0050290F"/>
    <w:rsid w:val="005031DF"/>
    <w:rsid w:val="00504566"/>
    <w:rsid w:val="00504EA3"/>
    <w:rsid w:val="005061CA"/>
    <w:rsid w:val="005078D3"/>
    <w:rsid w:val="005113A9"/>
    <w:rsid w:val="005117AC"/>
    <w:rsid w:val="00512137"/>
    <w:rsid w:val="00512924"/>
    <w:rsid w:val="00512DFD"/>
    <w:rsid w:val="00514D6A"/>
    <w:rsid w:val="00515825"/>
    <w:rsid w:val="00522B6B"/>
    <w:rsid w:val="00522EDA"/>
    <w:rsid w:val="0052396A"/>
    <w:rsid w:val="00524B6D"/>
    <w:rsid w:val="00525E01"/>
    <w:rsid w:val="0052661A"/>
    <w:rsid w:val="005272DD"/>
    <w:rsid w:val="00527D26"/>
    <w:rsid w:val="00530B26"/>
    <w:rsid w:val="00530E0A"/>
    <w:rsid w:val="00532A34"/>
    <w:rsid w:val="00534505"/>
    <w:rsid w:val="00534A5F"/>
    <w:rsid w:val="00535157"/>
    <w:rsid w:val="00537014"/>
    <w:rsid w:val="00540AB4"/>
    <w:rsid w:val="00540EA3"/>
    <w:rsid w:val="00542065"/>
    <w:rsid w:val="00542846"/>
    <w:rsid w:val="00545B10"/>
    <w:rsid w:val="0054699F"/>
    <w:rsid w:val="00550993"/>
    <w:rsid w:val="00551429"/>
    <w:rsid w:val="005519AD"/>
    <w:rsid w:val="005549F8"/>
    <w:rsid w:val="00554A53"/>
    <w:rsid w:val="00555099"/>
    <w:rsid w:val="0055642C"/>
    <w:rsid w:val="00556935"/>
    <w:rsid w:val="005573B9"/>
    <w:rsid w:val="0055748B"/>
    <w:rsid w:val="00557C8D"/>
    <w:rsid w:val="0056027B"/>
    <w:rsid w:val="005619F4"/>
    <w:rsid w:val="00561BEA"/>
    <w:rsid w:val="00562E1C"/>
    <w:rsid w:val="00562F77"/>
    <w:rsid w:val="005739E2"/>
    <w:rsid w:val="005742DB"/>
    <w:rsid w:val="0057655D"/>
    <w:rsid w:val="00580706"/>
    <w:rsid w:val="00584C73"/>
    <w:rsid w:val="00585BED"/>
    <w:rsid w:val="005869B8"/>
    <w:rsid w:val="00587C0A"/>
    <w:rsid w:val="00591D03"/>
    <w:rsid w:val="00592B24"/>
    <w:rsid w:val="00593115"/>
    <w:rsid w:val="00593C56"/>
    <w:rsid w:val="00595256"/>
    <w:rsid w:val="005962C8"/>
    <w:rsid w:val="00596D67"/>
    <w:rsid w:val="005A17E2"/>
    <w:rsid w:val="005A199F"/>
    <w:rsid w:val="005A2313"/>
    <w:rsid w:val="005A4460"/>
    <w:rsid w:val="005A4969"/>
    <w:rsid w:val="005A5670"/>
    <w:rsid w:val="005A5AD4"/>
    <w:rsid w:val="005A5E72"/>
    <w:rsid w:val="005B04DE"/>
    <w:rsid w:val="005B1A45"/>
    <w:rsid w:val="005B1A8B"/>
    <w:rsid w:val="005B1E96"/>
    <w:rsid w:val="005B21F4"/>
    <w:rsid w:val="005B33D1"/>
    <w:rsid w:val="005B4876"/>
    <w:rsid w:val="005B6AA2"/>
    <w:rsid w:val="005B717D"/>
    <w:rsid w:val="005B7D9C"/>
    <w:rsid w:val="005C17DF"/>
    <w:rsid w:val="005C5193"/>
    <w:rsid w:val="005C5705"/>
    <w:rsid w:val="005D18D8"/>
    <w:rsid w:val="005D1CA0"/>
    <w:rsid w:val="005D2B1E"/>
    <w:rsid w:val="005D343F"/>
    <w:rsid w:val="005D3BB6"/>
    <w:rsid w:val="005D3C6B"/>
    <w:rsid w:val="005D53CB"/>
    <w:rsid w:val="005D576B"/>
    <w:rsid w:val="005E0020"/>
    <w:rsid w:val="005E086E"/>
    <w:rsid w:val="005E1403"/>
    <w:rsid w:val="005E2688"/>
    <w:rsid w:val="005E3D12"/>
    <w:rsid w:val="005E477D"/>
    <w:rsid w:val="005E5AA3"/>
    <w:rsid w:val="005F0242"/>
    <w:rsid w:val="005F0367"/>
    <w:rsid w:val="005F04D7"/>
    <w:rsid w:val="005F14E7"/>
    <w:rsid w:val="005F186C"/>
    <w:rsid w:val="005F32BB"/>
    <w:rsid w:val="005F3BFC"/>
    <w:rsid w:val="005F4451"/>
    <w:rsid w:val="005F74CC"/>
    <w:rsid w:val="005F769A"/>
    <w:rsid w:val="005F76D6"/>
    <w:rsid w:val="006006BB"/>
    <w:rsid w:val="00600879"/>
    <w:rsid w:val="00600A2A"/>
    <w:rsid w:val="0060118D"/>
    <w:rsid w:val="00601A83"/>
    <w:rsid w:val="00601A85"/>
    <w:rsid w:val="00602A1C"/>
    <w:rsid w:val="0060492A"/>
    <w:rsid w:val="00606B5A"/>
    <w:rsid w:val="006076F8"/>
    <w:rsid w:val="00611B7A"/>
    <w:rsid w:val="00612291"/>
    <w:rsid w:val="00612741"/>
    <w:rsid w:val="00613D11"/>
    <w:rsid w:val="0061561C"/>
    <w:rsid w:val="00616A77"/>
    <w:rsid w:val="00616D78"/>
    <w:rsid w:val="006203A6"/>
    <w:rsid w:val="006216E4"/>
    <w:rsid w:val="00625941"/>
    <w:rsid w:val="0062646B"/>
    <w:rsid w:val="006267E0"/>
    <w:rsid w:val="0063054F"/>
    <w:rsid w:val="006306B1"/>
    <w:rsid w:val="006309FA"/>
    <w:rsid w:val="00632D2C"/>
    <w:rsid w:val="006332CE"/>
    <w:rsid w:val="00634071"/>
    <w:rsid w:val="00635B9B"/>
    <w:rsid w:val="00635CDF"/>
    <w:rsid w:val="00640424"/>
    <w:rsid w:val="00641785"/>
    <w:rsid w:val="0064371C"/>
    <w:rsid w:val="006444F3"/>
    <w:rsid w:val="00644982"/>
    <w:rsid w:val="00645642"/>
    <w:rsid w:val="006457D9"/>
    <w:rsid w:val="0064687F"/>
    <w:rsid w:val="00650C02"/>
    <w:rsid w:val="00651F72"/>
    <w:rsid w:val="0065353E"/>
    <w:rsid w:val="00653E4C"/>
    <w:rsid w:val="00656B21"/>
    <w:rsid w:val="00657AEF"/>
    <w:rsid w:val="00657FCE"/>
    <w:rsid w:val="00661027"/>
    <w:rsid w:val="00664425"/>
    <w:rsid w:val="00665413"/>
    <w:rsid w:val="00665928"/>
    <w:rsid w:val="00665C6A"/>
    <w:rsid w:val="00667F58"/>
    <w:rsid w:val="00670E46"/>
    <w:rsid w:val="00675C52"/>
    <w:rsid w:val="00675D15"/>
    <w:rsid w:val="0067637D"/>
    <w:rsid w:val="00677DDE"/>
    <w:rsid w:val="006807D5"/>
    <w:rsid w:val="00682989"/>
    <w:rsid w:val="00683295"/>
    <w:rsid w:val="00683BDF"/>
    <w:rsid w:val="00690BF7"/>
    <w:rsid w:val="00696FC9"/>
    <w:rsid w:val="006973AE"/>
    <w:rsid w:val="006975E3"/>
    <w:rsid w:val="006A1905"/>
    <w:rsid w:val="006A1BCF"/>
    <w:rsid w:val="006A47CB"/>
    <w:rsid w:val="006A5A8A"/>
    <w:rsid w:val="006A7288"/>
    <w:rsid w:val="006A7CB9"/>
    <w:rsid w:val="006B0904"/>
    <w:rsid w:val="006B19A3"/>
    <w:rsid w:val="006B30BD"/>
    <w:rsid w:val="006B551B"/>
    <w:rsid w:val="006B5581"/>
    <w:rsid w:val="006C16CA"/>
    <w:rsid w:val="006C1709"/>
    <w:rsid w:val="006C3312"/>
    <w:rsid w:val="006C3B39"/>
    <w:rsid w:val="006C7749"/>
    <w:rsid w:val="006C7C66"/>
    <w:rsid w:val="006D0097"/>
    <w:rsid w:val="006D10FD"/>
    <w:rsid w:val="006D18F6"/>
    <w:rsid w:val="006D2C2E"/>
    <w:rsid w:val="006D2C41"/>
    <w:rsid w:val="006D5649"/>
    <w:rsid w:val="006D5F3C"/>
    <w:rsid w:val="006D77F8"/>
    <w:rsid w:val="006E20C8"/>
    <w:rsid w:val="006E24F5"/>
    <w:rsid w:val="006E2BBB"/>
    <w:rsid w:val="006E32A0"/>
    <w:rsid w:val="006E3878"/>
    <w:rsid w:val="006E45DA"/>
    <w:rsid w:val="006E4A53"/>
    <w:rsid w:val="006E643E"/>
    <w:rsid w:val="006F0D16"/>
    <w:rsid w:val="006F106D"/>
    <w:rsid w:val="006F470C"/>
    <w:rsid w:val="006F4713"/>
    <w:rsid w:val="006F4920"/>
    <w:rsid w:val="006F5279"/>
    <w:rsid w:val="006F7E0D"/>
    <w:rsid w:val="00701BD1"/>
    <w:rsid w:val="00702044"/>
    <w:rsid w:val="007050A9"/>
    <w:rsid w:val="00705210"/>
    <w:rsid w:val="00706876"/>
    <w:rsid w:val="00706F27"/>
    <w:rsid w:val="00707288"/>
    <w:rsid w:val="007103CF"/>
    <w:rsid w:val="00710EAA"/>
    <w:rsid w:val="0071132E"/>
    <w:rsid w:val="007137B9"/>
    <w:rsid w:val="00716C5C"/>
    <w:rsid w:val="00722AC0"/>
    <w:rsid w:val="0072332B"/>
    <w:rsid w:val="007250A8"/>
    <w:rsid w:val="0072577B"/>
    <w:rsid w:val="00730221"/>
    <w:rsid w:val="00730CF7"/>
    <w:rsid w:val="0073181F"/>
    <w:rsid w:val="00731C2C"/>
    <w:rsid w:val="007326DF"/>
    <w:rsid w:val="00733580"/>
    <w:rsid w:val="00734367"/>
    <w:rsid w:val="00737030"/>
    <w:rsid w:val="007401EE"/>
    <w:rsid w:val="007413E9"/>
    <w:rsid w:val="007413F4"/>
    <w:rsid w:val="00744134"/>
    <w:rsid w:val="00745871"/>
    <w:rsid w:val="00746D18"/>
    <w:rsid w:val="00750150"/>
    <w:rsid w:val="007504A8"/>
    <w:rsid w:val="00753213"/>
    <w:rsid w:val="00753A4C"/>
    <w:rsid w:val="00754A16"/>
    <w:rsid w:val="007551BB"/>
    <w:rsid w:val="00760475"/>
    <w:rsid w:val="0076094F"/>
    <w:rsid w:val="0076123C"/>
    <w:rsid w:val="00765BE9"/>
    <w:rsid w:val="007673E2"/>
    <w:rsid w:val="00771695"/>
    <w:rsid w:val="00772024"/>
    <w:rsid w:val="007727CA"/>
    <w:rsid w:val="007738EB"/>
    <w:rsid w:val="0077490F"/>
    <w:rsid w:val="007752B9"/>
    <w:rsid w:val="007759B2"/>
    <w:rsid w:val="007763AA"/>
    <w:rsid w:val="007804B0"/>
    <w:rsid w:val="007806AF"/>
    <w:rsid w:val="007816B2"/>
    <w:rsid w:val="0078259B"/>
    <w:rsid w:val="00782CB4"/>
    <w:rsid w:val="0078460A"/>
    <w:rsid w:val="0078701C"/>
    <w:rsid w:val="0078772F"/>
    <w:rsid w:val="00791438"/>
    <w:rsid w:val="007916FA"/>
    <w:rsid w:val="0079431F"/>
    <w:rsid w:val="00794359"/>
    <w:rsid w:val="00795804"/>
    <w:rsid w:val="007966F0"/>
    <w:rsid w:val="00797222"/>
    <w:rsid w:val="007A0F95"/>
    <w:rsid w:val="007A1C96"/>
    <w:rsid w:val="007A2672"/>
    <w:rsid w:val="007A48C5"/>
    <w:rsid w:val="007A58D4"/>
    <w:rsid w:val="007A7335"/>
    <w:rsid w:val="007A7AB0"/>
    <w:rsid w:val="007B3924"/>
    <w:rsid w:val="007B3DD2"/>
    <w:rsid w:val="007B5447"/>
    <w:rsid w:val="007B5904"/>
    <w:rsid w:val="007B61BA"/>
    <w:rsid w:val="007C0AE5"/>
    <w:rsid w:val="007C0F64"/>
    <w:rsid w:val="007C3BF0"/>
    <w:rsid w:val="007C3C78"/>
    <w:rsid w:val="007C5072"/>
    <w:rsid w:val="007C51BC"/>
    <w:rsid w:val="007C5FF5"/>
    <w:rsid w:val="007C7861"/>
    <w:rsid w:val="007C7945"/>
    <w:rsid w:val="007D0323"/>
    <w:rsid w:val="007D16C3"/>
    <w:rsid w:val="007D5B9C"/>
    <w:rsid w:val="007E04CA"/>
    <w:rsid w:val="007E31F8"/>
    <w:rsid w:val="007E4612"/>
    <w:rsid w:val="007E5E3C"/>
    <w:rsid w:val="007E614A"/>
    <w:rsid w:val="007E6C66"/>
    <w:rsid w:val="007F012E"/>
    <w:rsid w:val="007F0897"/>
    <w:rsid w:val="007F0DF4"/>
    <w:rsid w:val="007F2524"/>
    <w:rsid w:val="007F2C80"/>
    <w:rsid w:val="007F3A73"/>
    <w:rsid w:val="007F4024"/>
    <w:rsid w:val="007F6B56"/>
    <w:rsid w:val="007F6D06"/>
    <w:rsid w:val="007F6D65"/>
    <w:rsid w:val="007F7F56"/>
    <w:rsid w:val="008012F2"/>
    <w:rsid w:val="00801D0E"/>
    <w:rsid w:val="00801EAD"/>
    <w:rsid w:val="00802075"/>
    <w:rsid w:val="00802C09"/>
    <w:rsid w:val="00802E99"/>
    <w:rsid w:val="008056B1"/>
    <w:rsid w:val="00806834"/>
    <w:rsid w:val="008073E1"/>
    <w:rsid w:val="0080740F"/>
    <w:rsid w:val="0081128B"/>
    <w:rsid w:val="008123D9"/>
    <w:rsid w:val="00814F64"/>
    <w:rsid w:val="00815544"/>
    <w:rsid w:val="008164B5"/>
    <w:rsid w:val="0081747F"/>
    <w:rsid w:val="00817498"/>
    <w:rsid w:val="0082234A"/>
    <w:rsid w:val="008224BC"/>
    <w:rsid w:val="00826A3B"/>
    <w:rsid w:val="00830BE3"/>
    <w:rsid w:val="008347C5"/>
    <w:rsid w:val="0083487D"/>
    <w:rsid w:val="008402D6"/>
    <w:rsid w:val="00840368"/>
    <w:rsid w:val="0084295D"/>
    <w:rsid w:val="0084720C"/>
    <w:rsid w:val="008475A6"/>
    <w:rsid w:val="0084796E"/>
    <w:rsid w:val="008511CC"/>
    <w:rsid w:val="00851C8A"/>
    <w:rsid w:val="0085711B"/>
    <w:rsid w:val="0085722F"/>
    <w:rsid w:val="0086065A"/>
    <w:rsid w:val="008615B8"/>
    <w:rsid w:val="00861980"/>
    <w:rsid w:val="00861A76"/>
    <w:rsid w:val="00861DE6"/>
    <w:rsid w:val="008631CC"/>
    <w:rsid w:val="00866C11"/>
    <w:rsid w:val="008713E3"/>
    <w:rsid w:val="00874C2F"/>
    <w:rsid w:val="00876357"/>
    <w:rsid w:val="00876374"/>
    <w:rsid w:val="00876793"/>
    <w:rsid w:val="00877E35"/>
    <w:rsid w:val="00882992"/>
    <w:rsid w:val="00887B34"/>
    <w:rsid w:val="00890480"/>
    <w:rsid w:val="00891E98"/>
    <w:rsid w:val="008950D9"/>
    <w:rsid w:val="00896D69"/>
    <w:rsid w:val="008977EF"/>
    <w:rsid w:val="008A1049"/>
    <w:rsid w:val="008A15A6"/>
    <w:rsid w:val="008A2359"/>
    <w:rsid w:val="008A39E8"/>
    <w:rsid w:val="008A4E43"/>
    <w:rsid w:val="008A4FE3"/>
    <w:rsid w:val="008A6618"/>
    <w:rsid w:val="008B0152"/>
    <w:rsid w:val="008B033F"/>
    <w:rsid w:val="008B05C4"/>
    <w:rsid w:val="008B170B"/>
    <w:rsid w:val="008B208F"/>
    <w:rsid w:val="008B32D6"/>
    <w:rsid w:val="008B34D2"/>
    <w:rsid w:val="008B377C"/>
    <w:rsid w:val="008B48E7"/>
    <w:rsid w:val="008B4911"/>
    <w:rsid w:val="008B4FE5"/>
    <w:rsid w:val="008B5687"/>
    <w:rsid w:val="008B6E95"/>
    <w:rsid w:val="008B7231"/>
    <w:rsid w:val="008B72E0"/>
    <w:rsid w:val="008B797F"/>
    <w:rsid w:val="008C003A"/>
    <w:rsid w:val="008C01D3"/>
    <w:rsid w:val="008C0236"/>
    <w:rsid w:val="008C1B49"/>
    <w:rsid w:val="008C2806"/>
    <w:rsid w:val="008C41B0"/>
    <w:rsid w:val="008C47BD"/>
    <w:rsid w:val="008C4817"/>
    <w:rsid w:val="008C4EA3"/>
    <w:rsid w:val="008C532B"/>
    <w:rsid w:val="008C59AE"/>
    <w:rsid w:val="008C6491"/>
    <w:rsid w:val="008C7D9D"/>
    <w:rsid w:val="008D00F5"/>
    <w:rsid w:val="008D06B1"/>
    <w:rsid w:val="008D128D"/>
    <w:rsid w:val="008D14DE"/>
    <w:rsid w:val="008D2BB4"/>
    <w:rsid w:val="008D2D52"/>
    <w:rsid w:val="008D2D5F"/>
    <w:rsid w:val="008D34C4"/>
    <w:rsid w:val="008D4B48"/>
    <w:rsid w:val="008D5BB5"/>
    <w:rsid w:val="008D7652"/>
    <w:rsid w:val="008D7E4F"/>
    <w:rsid w:val="008E0B9D"/>
    <w:rsid w:val="008E0D29"/>
    <w:rsid w:val="008E25A7"/>
    <w:rsid w:val="008E42E5"/>
    <w:rsid w:val="008E4487"/>
    <w:rsid w:val="008E6488"/>
    <w:rsid w:val="008E75D2"/>
    <w:rsid w:val="008F1931"/>
    <w:rsid w:val="008F2352"/>
    <w:rsid w:val="008F26AE"/>
    <w:rsid w:val="008F76DB"/>
    <w:rsid w:val="008F7D52"/>
    <w:rsid w:val="00900EEC"/>
    <w:rsid w:val="00901D17"/>
    <w:rsid w:val="00902A27"/>
    <w:rsid w:val="00903ED5"/>
    <w:rsid w:val="00905838"/>
    <w:rsid w:val="0090725E"/>
    <w:rsid w:val="009109DC"/>
    <w:rsid w:val="0091275D"/>
    <w:rsid w:val="009129D4"/>
    <w:rsid w:val="00913945"/>
    <w:rsid w:val="00917519"/>
    <w:rsid w:val="009266F7"/>
    <w:rsid w:val="00927B6A"/>
    <w:rsid w:val="009315DE"/>
    <w:rsid w:val="009316A6"/>
    <w:rsid w:val="0093174C"/>
    <w:rsid w:val="00932FF8"/>
    <w:rsid w:val="0093482C"/>
    <w:rsid w:val="00934D09"/>
    <w:rsid w:val="00935E52"/>
    <w:rsid w:val="009368D7"/>
    <w:rsid w:val="0093740C"/>
    <w:rsid w:val="00940BB6"/>
    <w:rsid w:val="009413E4"/>
    <w:rsid w:val="00942115"/>
    <w:rsid w:val="00944167"/>
    <w:rsid w:val="00944284"/>
    <w:rsid w:val="00944FF2"/>
    <w:rsid w:val="00945ADC"/>
    <w:rsid w:val="00946AD5"/>
    <w:rsid w:val="0095027A"/>
    <w:rsid w:val="00951E1A"/>
    <w:rsid w:val="00952284"/>
    <w:rsid w:val="00954500"/>
    <w:rsid w:val="0095467F"/>
    <w:rsid w:val="009551EC"/>
    <w:rsid w:val="009552A2"/>
    <w:rsid w:val="0095652D"/>
    <w:rsid w:val="009575D9"/>
    <w:rsid w:val="00957DC5"/>
    <w:rsid w:val="00960A09"/>
    <w:rsid w:val="00961C59"/>
    <w:rsid w:val="009633AE"/>
    <w:rsid w:val="009637F8"/>
    <w:rsid w:val="00963C28"/>
    <w:rsid w:val="009647B1"/>
    <w:rsid w:val="00965E57"/>
    <w:rsid w:val="009671BF"/>
    <w:rsid w:val="009676CD"/>
    <w:rsid w:val="00970755"/>
    <w:rsid w:val="00971915"/>
    <w:rsid w:val="0097601F"/>
    <w:rsid w:val="0098007F"/>
    <w:rsid w:val="00980ADB"/>
    <w:rsid w:val="009818C0"/>
    <w:rsid w:val="00981FCB"/>
    <w:rsid w:val="00986CD3"/>
    <w:rsid w:val="00986E55"/>
    <w:rsid w:val="00987B3B"/>
    <w:rsid w:val="00991898"/>
    <w:rsid w:val="009928EB"/>
    <w:rsid w:val="0099658E"/>
    <w:rsid w:val="00996AB7"/>
    <w:rsid w:val="0099720A"/>
    <w:rsid w:val="00997C3F"/>
    <w:rsid w:val="009A0091"/>
    <w:rsid w:val="009A4489"/>
    <w:rsid w:val="009A667D"/>
    <w:rsid w:val="009A6D2D"/>
    <w:rsid w:val="009B0702"/>
    <w:rsid w:val="009B1C37"/>
    <w:rsid w:val="009B26DC"/>
    <w:rsid w:val="009C174E"/>
    <w:rsid w:val="009C3BF4"/>
    <w:rsid w:val="009C4973"/>
    <w:rsid w:val="009C6723"/>
    <w:rsid w:val="009C742D"/>
    <w:rsid w:val="009D09E2"/>
    <w:rsid w:val="009D23CB"/>
    <w:rsid w:val="009D3B19"/>
    <w:rsid w:val="009D7859"/>
    <w:rsid w:val="009D7C09"/>
    <w:rsid w:val="009E06D7"/>
    <w:rsid w:val="009E15C1"/>
    <w:rsid w:val="009E667F"/>
    <w:rsid w:val="009E74F9"/>
    <w:rsid w:val="009F08DD"/>
    <w:rsid w:val="009F132F"/>
    <w:rsid w:val="009F15D0"/>
    <w:rsid w:val="009F25B3"/>
    <w:rsid w:val="009F5871"/>
    <w:rsid w:val="009F5AF7"/>
    <w:rsid w:val="009F6157"/>
    <w:rsid w:val="009F62D6"/>
    <w:rsid w:val="009F757F"/>
    <w:rsid w:val="00A01750"/>
    <w:rsid w:val="00A027B4"/>
    <w:rsid w:val="00A03604"/>
    <w:rsid w:val="00A03B1E"/>
    <w:rsid w:val="00A03D7C"/>
    <w:rsid w:val="00A10F61"/>
    <w:rsid w:val="00A11416"/>
    <w:rsid w:val="00A13CFB"/>
    <w:rsid w:val="00A16645"/>
    <w:rsid w:val="00A201E5"/>
    <w:rsid w:val="00A2075B"/>
    <w:rsid w:val="00A215B1"/>
    <w:rsid w:val="00A26868"/>
    <w:rsid w:val="00A27282"/>
    <w:rsid w:val="00A30EBD"/>
    <w:rsid w:val="00A32679"/>
    <w:rsid w:val="00A3452F"/>
    <w:rsid w:val="00A34735"/>
    <w:rsid w:val="00A3604E"/>
    <w:rsid w:val="00A3663C"/>
    <w:rsid w:val="00A36796"/>
    <w:rsid w:val="00A421F9"/>
    <w:rsid w:val="00A46E0D"/>
    <w:rsid w:val="00A474A3"/>
    <w:rsid w:val="00A474F4"/>
    <w:rsid w:val="00A4763C"/>
    <w:rsid w:val="00A478C0"/>
    <w:rsid w:val="00A5169B"/>
    <w:rsid w:val="00A51FF8"/>
    <w:rsid w:val="00A53DB6"/>
    <w:rsid w:val="00A5680C"/>
    <w:rsid w:val="00A571C4"/>
    <w:rsid w:val="00A60450"/>
    <w:rsid w:val="00A61F4B"/>
    <w:rsid w:val="00A6261A"/>
    <w:rsid w:val="00A63E88"/>
    <w:rsid w:val="00A6498F"/>
    <w:rsid w:val="00A64F2A"/>
    <w:rsid w:val="00A65DDC"/>
    <w:rsid w:val="00A66C66"/>
    <w:rsid w:val="00A6776A"/>
    <w:rsid w:val="00A67EC9"/>
    <w:rsid w:val="00A71791"/>
    <w:rsid w:val="00A72E4D"/>
    <w:rsid w:val="00A734D8"/>
    <w:rsid w:val="00A73E76"/>
    <w:rsid w:val="00A74116"/>
    <w:rsid w:val="00A7451E"/>
    <w:rsid w:val="00A75D97"/>
    <w:rsid w:val="00A76A1A"/>
    <w:rsid w:val="00A81E5E"/>
    <w:rsid w:val="00A82B9E"/>
    <w:rsid w:val="00A83116"/>
    <w:rsid w:val="00A832E7"/>
    <w:rsid w:val="00A84CAD"/>
    <w:rsid w:val="00A84D99"/>
    <w:rsid w:val="00A86A32"/>
    <w:rsid w:val="00A86D3F"/>
    <w:rsid w:val="00A87309"/>
    <w:rsid w:val="00A87A67"/>
    <w:rsid w:val="00A90603"/>
    <w:rsid w:val="00A92E61"/>
    <w:rsid w:val="00A93DC7"/>
    <w:rsid w:val="00A95588"/>
    <w:rsid w:val="00A974BC"/>
    <w:rsid w:val="00AA062B"/>
    <w:rsid w:val="00AA1716"/>
    <w:rsid w:val="00AA1B8A"/>
    <w:rsid w:val="00AA37A7"/>
    <w:rsid w:val="00AA3A1F"/>
    <w:rsid w:val="00AA42F5"/>
    <w:rsid w:val="00AA50FB"/>
    <w:rsid w:val="00AA5B0D"/>
    <w:rsid w:val="00AA5CC6"/>
    <w:rsid w:val="00AA5D54"/>
    <w:rsid w:val="00AA5E4A"/>
    <w:rsid w:val="00AA60C6"/>
    <w:rsid w:val="00AA7A93"/>
    <w:rsid w:val="00AB0541"/>
    <w:rsid w:val="00AB0FDB"/>
    <w:rsid w:val="00AB4991"/>
    <w:rsid w:val="00AB4C90"/>
    <w:rsid w:val="00AB50F2"/>
    <w:rsid w:val="00AB55F3"/>
    <w:rsid w:val="00AB60BD"/>
    <w:rsid w:val="00AB712A"/>
    <w:rsid w:val="00AC069A"/>
    <w:rsid w:val="00AC197D"/>
    <w:rsid w:val="00AC24A9"/>
    <w:rsid w:val="00AC295B"/>
    <w:rsid w:val="00AC33CA"/>
    <w:rsid w:val="00AC4108"/>
    <w:rsid w:val="00AC4D32"/>
    <w:rsid w:val="00AC6C99"/>
    <w:rsid w:val="00AC780B"/>
    <w:rsid w:val="00AD0748"/>
    <w:rsid w:val="00AD0B33"/>
    <w:rsid w:val="00AD1816"/>
    <w:rsid w:val="00AD2908"/>
    <w:rsid w:val="00AD32EF"/>
    <w:rsid w:val="00AD3C48"/>
    <w:rsid w:val="00AD47C9"/>
    <w:rsid w:val="00AD4840"/>
    <w:rsid w:val="00AD4D8B"/>
    <w:rsid w:val="00AD5079"/>
    <w:rsid w:val="00AD5594"/>
    <w:rsid w:val="00AD639B"/>
    <w:rsid w:val="00AD7B55"/>
    <w:rsid w:val="00AE02A3"/>
    <w:rsid w:val="00AE02B8"/>
    <w:rsid w:val="00AE15F6"/>
    <w:rsid w:val="00AE1F3E"/>
    <w:rsid w:val="00AE2139"/>
    <w:rsid w:val="00AE33D0"/>
    <w:rsid w:val="00AE47AA"/>
    <w:rsid w:val="00AE6322"/>
    <w:rsid w:val="00AF05FD"/>
    <w:rsid w:val="00AF0898"/>
    <w:rsid w:val="00AF1EDD"/>
    <w:rsid w:val="00AF3018"/>
    <w:rsid w:val="00AF3288"/>
    <w:rsid w:val="00AF416B"/>
    <w:rsid w:val="00AF5E0E"/>
    <w:rsid w:val="00AF6833"/>
    <w:rsid w:val="00AF6B8D"/>
    <w:rsid w:val="00AF7959"/>
    <w:rsid w:val="00B0381A"/>
    <w:rsid w:val="00B07094"/>
    <w:rsid w:val="00B07780"/>
    <w:rsid w:val="00B12ACB"/>
    <w:rsid w:val="00B12F6A"/>
    <w:rsid w:val="00B1474A"/>
    <w:rsid w:val="00B150C0"/>
    <w:rsid w:val="00B21700"/>
    <w:rsid w:val="00B2257D"/>
    <w:rsid w:val="00B2482C"/>
    <w:rsid w:val="00B24C76"/>
    <w:rsid w:val="00B25F40"/>
    <w:rsid w:val="00B26F32"/>
    <w:rsid w:val="00B26F52"/>
    <w:rsid w:val="00B27C4E"/>
    <w:rsid w:val="00B319D7"/>
    <w:rsid w:val="00B333BB"/>
    <w:rsid w:val="00B33F3A"/>
    <w:rsid w:val="00B34535"/>
    <w:rsid w:val="00B37CFF"/>
    <w:rsid w:val="00B4214A"/>
    <w:rsid w:val="00B42A81"/>
    <w:rsid w:val="00B4324D"/>
    <w:rsid w:val="00B43254"/>
    <w:rsid w:val="00B44CAF"/>
    <w:rsid w:val="00B46A7F"/>
    <w:rsid w:val="00B50B91"/>
    <w:rsid w:val="00B52AF0"/>
    <w:rsid w:val="00B54BD4"/>
    <w:rsid w:val="00B54E32"/>
    <w:rsid w:val="00B605CA"/>
    <w:rsid w:val="00B6381D"/>
    <w:rsid w:val="00B63A63"/>
    <w:rsid w:val="00B66553"/>
    <w:rsid w:val="00B670F0"/>
    <w:rsid w:val="00B7056A"/>
    <w:rsid w:val="00B719A3"/>
    <w:rsid w:val="00B7613F"/>
    <w:rsid w:val="00B76CA0"/>
    <w:rsid w:val="00B776E0"/>
    <w:rsid w:val="00B77C27"/>
    <w:rsid w:val="00B84582"/>
    <w:rsid w:val="00B86C60"/>
    <w:rsid w:val="00B90420"/>
    <w:rsid w:val="00B9096E"/>
    <w:rsid w:val="00B90A2E"/>
    <w:rsid w:val="00B91581"/>
    <w:rsid w:val="00B917C1"/>
    <w:rsid w:val="00B92ABB"/>
    <w:rsid w:val="00B963B4"/>
    <w:rsid w:val="00BA29BB"/>
    <w:rsid w:val="00BA40FB"/>
    <w:rsid w:val="00BA478F"/>
    <w:rsid w:val="00BA549F"/>
    <w:rsid w:val="00BB37D0"/>
    <w:rsid w:val="00BB5E82"/>
    <w:rsid w:val="00BB6098"/>
    <w:rsid w:val="00BB6530"/>
    <w:rsid w:val="00BB7762"/>
    <w:rsid w:val="00BC022B"/>
    <w:rsid w:val="00BC18F5"/>
    <w:rsid w:val="00BC2904"/>
    <w:rsid w:val="00BC7CA7"/>
    <w:rsid w:val="00BD1242"/>
    <w:rsid w:val="00BD1560"/>
    <w:rsid w:val="00BD21C3"/>
    <w:rsid w:val="00BD37B5"/>
    <w:rsid w:val="00BD4BE6"/>
    <w:rsid w:val="00BD5888"/>
    <w:rsid w:val="00BD5BC8"/>
    <w:rsid w:val="00BD6C3E"/>
    <w:rsid w:val="00BE1628"/>
    <w:rsid w:val="00BE1C04"/>
    <w:rsid w:val="00BE1EB7"/>
    <w:rsid w:val="00BE4821"/>
    <w:rsid w:val="00BE4C62"/>
    <w:rsid w:val="00BE56F8"/>
    <w:rsid w:val="00BE6DB8"/>
    <w:rsid w:val="00BE7300"/>
    <w:rsid w:val="00BF033E"/>
    <w:rsid w:val="00BF0B96"/>
    <w:rsid w:val="00BF1806"/>
    <w:rsid w:val="00BF3A0D"/>
    <w:rsid w:val="00BF728A"/>
    <w:rsid w:val="00C02D12"/>
    <w:rsid w:val="00C05B29"/>
    <w:rsid w:val="00C06228"/>
    <w:rsid w:val="00C105A9"/>
    <w:rsid w:val="00C10673"/>
    <w:rsid w:val="00C12650"/>
    <w:rsid w:val="00C13381"/>
    <w:rsid w:val="00C21A88"/>
    <w:rsid w:val="00C21B18"/>
    <w:rsid w:val="00C22023"/>
    <w:rsid w:val="00C233B5"/>
    <w:rsid w:val="00C24D77"/>
    <w:rsid w:val="00C252C8"/>
    <w:rsid w:val="00C25750"/>
    <w:rsid w:val="00C25AF5"/>
    <w:rsid w:val="00C270AB"/>
    <w:rsid w:val="00C30242"/>
    <w:rsid w:val="00C363BA"/>
    <w:rsid w:val="00C37E4F"/>
    <w:rsid w:val="00C42192"/>
    <w:rsid w:val="00C43DCE"/>
    <w:rsid w:val="00C44C16"/>
    <w:rsid w:val="00C46AD9"/>
    <w:rsid w:val="00C51DA1"/>
    <w:rsid w:val="00C5317C"/>
    <w:rsid w:val="00C543ED"/>
    <w:rsid w:val="00C555C4"/>
    <w:rsid w:val="00C559F8"/>
    <w:rsid w:val="00C56659"/>
    <w:rsid w:val="00C56C50"/>
    <w:rsid w:val="00C57DFF"/>
    <w:rsid w:val="00C612B7"/>
    <w:rsid w:val="00C615F1"/>
    <w:rsid w:val="00C6251A"/>
    <w:rsid w:val="00C628B7"/>
    <w:rsid w:val="00C63466"/>
    <w:rsid w:val="00C65507"/>
    <w:rsid w:val="00C66115"/>
    <w:rsid w:val="00C707FA"/>
    <w:rsid w:val="00C70C19"/>
    <w:rsid w:val="00C73588"/>
    <w:rsid w:val="00C738D3"/>
    <w:rsid w:val="00C77581"/>
    <w:rsid w:val="00C80F7C"/>
    <w:rsid w:val="00C8137D"/>
    <w:rsid w:val="00C82E64"/>
    <w:rsid w:val="00C83258"/>
    <w:rsid w:val="00C8333B"/>
    <w:rsid w:val="00C86398"/>
    <w:rsid w:val="00C8639A"/>
    <w:rsid w:val="00C90237"/>
    <w:rsid w:val="00C9026B"/>
    <w:rsid w:val="00C90931"/>
    <w:rsid w:val="00C90D2F"/>
    <w:rsid w:val="00C9105A"/>
    <w:rsid w:val="00C91200"/>
    <w:rsid w:val="00C924EB"/>
    <w:rsid w:val="00C92F68"/>
    <w:rsid w:val="00C9352A"/>
    <w:rsid w:val="00C93842"/>
    <w:rsid w:val="00C95338"/>
    <w:rsid w:val="00C9618B"/>
    <w:rsid w:val="00C9685F"/>
    <w:rsid w:val="00C96E86"/>
    <w:rsid w:val="00C96F7C"/>
    <w:rsid w:val="00C977B0"/>
    <w:rsid w:val="00CA22EC"/>
    <w:rsid w:val="00CA4209"/>
    <w:rsid w:val="00CA44DC"/>
    <w:rsid w:val="00CA4B8F"/>
    <w:rsid w:val="00CA51ED"/>
    <w:rsid w:val="00CA5255"/>
    <w:rsid w:val="00CA779F"/>
    <w:rsid w:val="00CB1026"/>
    <w:rsid w:val="00CB176E"/>
    <w:rsid w:val="00CB21EE"/>
    <w:rsid w:val="00CB2C17"/>
    <w:rsid w:val="00CB36D9"/>
    <w:rsid w:val="00CB377F"/>
    <w:rsid w:val="00CB38F7"/>
    <w:rsid w:val="00CB39C3"/>
    <w:rsid w:val="00CB4AB0"/>
    <w:rsid w:val="00CB5F0C"/>
    <w:rsid w:val="00CB6B37"/>
    <w:rsid w:val="00CB6E5F"/>
    <w:rsid w:val="00CB78F3"/>
    <w:rsid w:val="00CC02E3"/>
    <w:rsid w:val="00CC1DE2"/>
    <w:rsid w:val="00CC2E64"/>
    <w:rsid w:val="00CC3B2C"/>
    <w:rsid w:val="00CC5EEF"/>
    <w:rsid w:val="00CC680D"/>
    <w:rsid w:val="00CD6251"/>
    <w:rsid w:val="00CE28E7"/>
    <w:rsid w:val="00CE2B23"/>
    <w:rsid w:val="00CE35B0"/>
    <w:rsid w:val="00CE48A3"/>
    <w:rsid w:val="00CE524A"/>
    <w:rsid w:val="00CE6C11"/>
    <w:rsid w:val="00CF03F0"/>
    <w:rsid w:val="00CF286B"/>
    <w:rsid w:val="00CF47F2"/>
    <w:rsid w:val="00CF52FA"/>
    <w:rsid w:val="00CF5940"/>
    <w:rsid w:val="00CF5D1A"/>
    <w:rsid w:val="00CF60D9"/>
    <w:rsid w:val="00CF7C0E"/>
    <w:rsid w:val="00D00AC5"/>
    <w:rsid w:val="00D02072"/>
    <w:rsid w:val="00D05474"/>
    <w:rsid w:val="00D0558F"/>
    <w:rsid w:val="00D05611"/>
    <w:rsid w:val="00D05AC8"/>
    <w:rsid w:val="00D06936"/>
    <w:rsid w:val="00D072CD"/>
    <w:rsid w:val="00D10C47"/>
    <w:rsid w:val="00D10EF2"/>
    <w:rsid w:val="00D10F87"/>
    <w:rsid w:val="00D11801"/>
    <w:rsid w:val="00D11E59"/>
    <w:rsid w:val="00D13916"/>
    <w:rsid w:val="00D13AAC"/>
    <w:rsid w:val="00D13C24"/>
    <w:rsid w:val="00D14C41"/>
    <w:rsid w:val="00D16430"/>
    <w:rsid w:val="00D22867"/>
    <w:rsid w:val="00D242BD"/>
    <w:rsid w:val="00D2469E"/>
    <w:rsid w:val="00D2502D"/>
    <w:rsid w:val="00D26427"/>
    <w:rsid w:val="00D305F3"/>
    <w:rsid w:val="00D30A93"/>
    <w:rsid w:val="00D353C9"/>
    <w:rsid w:val="00D35998"/>
    <w:rsid w:val="00D36B81"/>
    <w:rsid w:val="00D402D0"/>
    <w:rsid w:val="00D41084"/>
    <w:rsid w:val="00D425C1"/>
    <w:rsid w:val="00D428BE"/>
    <w:rsid w:val="00D43CE0"/>
    <w:rsid w:val="00D45077"/>
    <w:rsid w:val="00D45532"/>
    <w:rsid w:val="00D4662D"/>
    <w:rsid w:val="00D46810"/>
    <w:rsid w:val="00D51925"/>
    <w:rsid w:val="00D5340B"/>
    <w:rsid w:val="00D53685"/>
    <w:rsid w:val="00D55204"/>
    <w:rsid w:val="00D56420"/>
    <w:rsid w:val="00D56F36"/>
    <w:rsid w:val="00D60C70"/>
    <w:rsid w:val="00D61FF3"/>
    <w:rsid w:val="00D627F4"/>
    <w:rsid w:val="00D63E47"/>
    <w:rsid w:val="00D63EC4"/>
    <w:rsid w:val="00D64790"/>
    <w:rsid w:val="00D65AED"/>
    <w:rsid w:val="00D71E31"/>
    <w:rsid w:val="00D72572"/>
    <w:rsid w:val="00D729B7"/>
    <w:rsid w:val="00D76762"/>
    <w:rsid w:val="00D77A50"/>
    <w:rsid w:val="00D80017"/>
    <w:rsid w:val="00D807E8"/>
    <w:rsid w:val="00D80F12"/>
    <w:rsid w:val="00D84027"/>
    <w:rsid w:val="00D846E0"/>
    <w:rsid w:val="00D84DA3"/>
    <w:rsid w:val="00D85793"/>
    <w:rsid w:val="00D86B05"/>
    <w:rsid w:val="00D902B8"/>
    <w:rsid w:val="00D90812"/>
    <w:rsid w:val="00D92DAD"/>
    <w:rsid w:val="00D9566A"/>
    <w:rsid w:val="00D95906"/>
    <w:rsid w:val="00D95FF7"/>
    <w:rsid w:val="00D977A4"/>
    <w:rsid w:val="00DA333D"/>
    <w:rsid w:val="00DA3E44"/>
    <w:rsid w:val="00DA563D"/>
    <w:rsid w:val="00DA579C"/>
    <w:rsid w:val="00DA591F"/>
    <w:rsid w:val="00DB0656"/>
    <w:rsid w:val="00DB2AE6"/>
    <w:rsid w:val="00DB3556"/>
    <w:rsid w:val="00DB3E79"/>
    <w:rsid w:val="00DB409D"/>
    <w:rsid w:val="00DB5AFB"/>
    <w:rsid w:val="00DB62DC"/>
    <w:rsid w:val="00DB6EC5"/>
    <w:rsid w:val="00DB71B1"/>
    <w:rsid w:val="00DB7D9A"/>
    <w:rsid w:val="00DB7E72"/>
    <w:rsid w:val="00DC0C6C"/>
    <w:rsid w:val="00DC1C1A"/>
    <w:rsid w:val="00DC2034"/>
    <w:rsid w:val="00DC46AD"/>
    <w:rsid w:val="00DC4E86"/>
    <w:rsid w:val="00DC4EBC"/>
    <w:rsid w:val="00DC5337"/>
    <w:rsid w:val="00DC553C"/>
    <w:rsid w:val="00DD0825"/>
    <w:rsid w:val="00DD1A0F"/>
    <w:rsid w:val="00DD6695"/>
    <w:rsid w:val="00DD6F17"/>
    <w:rsid w:val="00DD7D9C"/>
    <w:rsid w:val="00DE0780"/>
    <w:rsid w:val="00DE0A04"/>
    <w:rsid w:val="00DE2021"/>
    <w:rsid w:val="00DE53DA"/>
    <w:rsid w:val="00DE798B"/>
    <w:rsid w:val="00DE7B69"/>
    <w:rsid w:val="00DF03D2"/>
    <w:rsid w:val="00DF10C2"/>
    <w:rsid w:val="00DF25B9"/>
    <w:rsid w:val="00DF28E0"/>
    <w:rsid w:val="00DF297C"/>
    <w:rsid w:val="00DF3439"/>
    <w:rsid w:val="00DF407F"/>
    <w:rsid w:val="00DF49D9"/>
    <w:rsid w:val="00DF5985"/>
    <w:rsid w:val="00DF5E6F"/>
    <w:rsid w:val="00DF7DC8"/>
    <w:rsid w:val="00E009D3"/>
    <w:rsid w:val="00E00F23"/>
    <w:rsid w:val="00E0268C"/>
    <w:rsid w:val="00E03ADF"/>
    <w:rsid w:val="00E04D17"/>
    <w:rsid w:val="00E051B2"/>
    <w:rsid w:val="00E0620C"/>
    <w:rsid w:val="00E063FB"/>
    <w:rsid w:val="00E06BB1"/>
    <w:rsid w:val="00E11041"/>
    <w:rsid w:val="00E113D2"/>
    <w:rsid w:val="00E12D6D"/>
    <w:rsid w:val="00E141FD"/>
    <w:rsid w:val="00E14D26"/>
    <w:rsid w:val="00E152F5"/>
    <w:rsid w:val="00E16DD9"/>
    <w:rsid w:val="00E1784D"/>
    <w:rsid w:val="00E17E3A"/>
    <w:rsid w:val="00E20C7F"/>
    <w:rsid w:val="00E20D07"/>
    <w:rsid w:val="00E21D82"/>
    <w:rsid w:val="00E21FC9"/>
    <w:rsid w:val="00E220BE"/>
    <w:rsid w:val="00E23C27"/>
    <w:rsid w:val="00E24024"/>
    <w:rsid w:val="00E25FE0"/>
    <w:rsid w:val="00E2680F"/>
    <w:rsid w:val="00E3053E"/>
    <w:rsid w:val="00E30F7F"/>
    <w:rsid w:val="00E31868"/>
    <w:rsid w:val="00E31E49"/>
    <w:rsid w:val="00E3462D"/>
    <w:rsid w:val="00E3520D"/>
    <w:rsid w:val="00E35763"/>
    <w:rsid w:val="00E36515"/>
    <w:rsid w:val="00E37241"/>
    <w:rsid w:val="00E41637"/>
    <w:rsid w:val="00E41837"/>
    <w:rsid w:val="00E42317"/>
    <w:rsid w:val="00E46125"/>
    <w:rsid w:val="00E462BD"/>
    <w:rsid w:val="00E46814"/>
    <w:rsid w:val="00E46BAB"/>
    <w:rsid w:val="00E47DFA"/>
    <w:rsid w:val="00E506BF"/>
    <w:rsid w:val="00E519AA"/>
    <w:rsid w:val="00E51F5E"/>
    <w:rsid w:val="00E53B91"/>
    <w:rsid w:val="00E53BEA"/>
    <w:rsid w:val="00E53C39"/>
    <w:rsid w:val="00E53DFA"/>
    <w:rsid w:val="00E54248"/>
    <w:rsid w:val="00E5535F"/>
    <w:rsid w:val="00E5744D"/>
    <w:rsid w:val="00E57AC9"/>
    <w:rsid w:val="00E638E6"/>
    <w:rsid w:val="00E650D6"/>
    <w:rsid w:val="00E66A35"/>
    <w:rsid w:val="00E716EE"/>
    <w:rsid w:val="00E731AB"/>
    <w:rsid w:val="00E73B88"/>
    <w:rsid w:val="00E745D4"/>
    <w:rsid w:val="00E74A13"/>
    <w:rsid w:val="00E74BA3"/>
    <w:rsid w:val="00E75467"/>
    <w:rsid w:val="00E76600"/>
    <w:rsid w:val="00E76BAD"/>
    <w:rsid w:val="00E77007"/>
    <w:rsid w:val="00E8101D"/>
    <w:rsid w:val="00E81798"/>
    <w:rsid w:val="00E83B5C"/>
    <w:rsid w:val="00E8609D"/>
    <w:rsid w:val="00E86C0A"/>
    <w:rsid w:val="00E87242"/>
    <w:rsid w:val="00E91630"/>
    <w:rsid w:val="00E927D2"/>
    <w:rsid w:val="00E92DCE"/>
    <w:rsid w:val="00E94F22"/>
    <w:rsid w:val="00E96435"/>
    <w:rsid w:val="00E969A9"/>
    <w:rsid w:val="00E9739A"/>
    <w:rsid w:val="00EA218B"/>
    <w:rsid w:val="00EB28A3"/>
    <w:rsid w:val="00EB5770"/>
    <w:rsid w:val="00EB57F3"/>
    <w:rsid w:val="00EB6308"/>
    <w:rsid w:val="00EB63E8"/>
    <w:rsid w:val="00EB6FE2"/>
    <w:rsid w:val="00EC0742"/>
    <w:rsid w:val="00EC0F9D"/>
    <w:rsid w:val="00EC2BC3"/>
    <w:rsid w:val="00EC2D62"/>
    <w:rsid w:val="00EC4184"/>
    <w:rsid w:val="00EC5576"/>
    <w:rsid w:val="00ED10C3"/>
    <w:rsid w:val="00ED2808"/>
    <w:rsid w:val="00ED34EF"/>
    <w:rsid w:val="00EE6602"/>
    <w:rsid w:val="00EE6AF7"/>
    <w:rsid w:val="00EE7C8C"/>
    <w:rsid w:val="00EF0337"/>
    <w:rsid w:val="00EF1001"/>
    <w:rsid w:val="00EF16FB"/>
    <w:rsid w:val="00EF5D03"/>
    <w:rsid w:val="00EF5E5D"/>
    <w:rsid w:val="00EF7545"/>
    <w:rsid w:val="00F01697"/>
    <w:rsid w:val="00F03019"/>
    <w:rsid w:val="00F05E56"/>
    <w:rsid w:val="00F12557"/>
    <w:rsid w:val="00F13863"/>
    <w:rsid w:val="00F14F91"/>
    <w:rsid w:val="00F15052"/>
    <w:rsid w:val="00F2005B"/>
    <w:rsid w:val="00F200CC"/>
    <w:rsid w:val="00F20991"/>
    <w:rsid w:val="00F226E6"/>
    <w:rsid w:val="00F228CA"/>
    <w:rsid w:val="00F22E53"/>
    <w:rsid w:val="00F23812"/>
    <w:rsid w:val="00F24E57"/>
    <w:rsid w:val="00F24E8E"/>
    <w:rsid w:val="00F24EF1"/>
    <w:rsid w:val="00F26822"/>
    <w:rsid w:val="00F30437"/>
    <w:rsid w:val="00F31400"/>
    <w:rsid w:val="00F32E96"/>
    <w:rsid w:val="00F33F36"/>
    <w:rsid w:val="00F34C04"/>
    <w:rsid w:val="00F34C22"/>
    <w:rsid w:val="00F34F15"/>
    <w:rsid w:val="00F3579B"/>
    <w:rsid w:val="00F360C1"/>
    <w:rsid w:val="00F36438"/>
    <w:rsid w:val="00F36D04"/>
    <w:rsid w:val="00F37279"/>
    <w:rsid w:val="00F379CC"/>
    <w:rsid w:val="00F42DBB"/>
    <w:rsid w:val="00F43C82"/>
    <w:rsid w:val="00F4483B"/>
    <w:rsid w:val="00F46062"/>
    <w:rsid w:val="00F4631D"/>
    <w:rsid w:val="00F52C1F"/>
    <w:rsid w:val="00F53638"/>
    <w:rsid w:val="00F563FD"/>
    <w:rsid w:val="00F5743A"/>
    <w:rsid w:val="00F62EB0"/>
    <w:rsid w:val="00F6534E"/>
    <w:rsid w:val="00F65CBE"/>
    <w:rsid w:val="00F66882"/>
    <w:rsid w:val="00F67FB6"/>
    <w:rsid w:val="00F703A1"/>
    <w:rsid w:val="00F70A77"/>
    <w:rsid w:val="00F736B3"/>
    <w:rsid w:val="00F7536C"/>
    <w:rsid w:val="00F77179"/>
    <w:rsid w:val="00F81022"/>
    <w:rsid w:val="00F84BB9"/>
    <w:rsid w:val="00F851B2"/>
    <w:rsid w:val="00F85823"/>
    <w:rsid w:val="00F86DB2"/>
    <w:rsid w:val="00F910E2"/>
    <w:rsid w:val="00F9170B"/>
    <w:rsid w:val="00F929BF"/>
    <w:rsid w:val="00F94ADD"/>
    <w:rsid w:val="00F94FC1"/>
    <w:rsid w:val="00F977E6"/>
    <w:rsid w:val="00FA0BA5"/>
    <w:rsid w:val="00FA1173"/>
    <w:rsid w:val="00FA2C29"/>
    <w:rsid w:val="00FA3602"/>
    <w:rsid w:val="00FA7537"/>
    <w:rsid w:val="00FB05E0"/>
    <w:rsid w:val="00FB1605"/>
    <w:rsid w:val="00FB1F5D"/>
    <w:rsid w:val="00FB3B90"/>
    <w:rsid w:val="00FB4C81"/>
    <w:rsid w:val="00FB65B4"/>
    <w:rsid w:val="00FB6920"/>
    <w:rsid w:val="00FB7500"/>
    <w:rsid w:val="00FC1A1C"/>
    <w:rsid w:val="00FC1E9B"/>
    <w:rsid w:val="00FC2490"/>
    <w:rsid w:val="00FC3F37"/>
    <w:rsid w:val="00FC597F"/>
    <w:rsid w:val="00FC61C1"/>
    <w:rsid w:val="00FD151F"/>
    <w:rsid w:val="00FD165C"/>
    <w:rsid w:val="00FD2434"/>
    <w:rsid w:val="00FD47A0"/>
    <w:rsid w:val="00FE0585"/>
    <w:rsid w:val="00FE1719"/>
    <w:rsid w:val="00FE3553"/>
    <w:rsid w:val="00FE58DB"/>
    <w:rsid w:val="00FE5A58"/>
    <w:rsid w:val="00FE75D5"/>
    <w:rsid w:val="00FF0864"/>
    <w:rsid w:val="00FF2051"/>
    <w:rsid w:val="00FF2735"/>
    <w:rsid w:val="00FF2E70"/>
    <w:rsid w:val="00FF688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oNotEmbedSmartTags/>
  <w:decimalSymbol w:val="."/>
  <w:listSeparator w:val=","/>
  <w14:docId w14:val="0E983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797A"/>
    <w:pPr>
      <w:widowControl w:val="0"/>
      <w:jc w:val="both"/>
    </w:pPr>
    <w:rPr>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A76A1A"/>
    <w:pPr>
      <w:widowControl w:val="0"/>
      <w:wordWrap w:val="0"/>
      <w:autoSpaceDE w:val="0"/>
      <w:autoSpaceDN w:val="0"/>
      <w:adjustRightInd w:val="0"/>
      <w:spacing w:line="333" w:lineRule="exact"/>
      <w:jc w:val="both"/>
    </w:pPr>
    <w:rPr>
      <w:rFonts w:ascii="Times New Roman" w:hAnsi="Times New Roman" w:cs="ＭＳ 明朝"/>
    </w:rPr>
  </w:style>
  <w:style w:type="table" w:styleId="a4">
    <w:name w:val="Table Grid"/>
    <w:basedOn w:val="a1"/>
    <w:rsid w:val="00522ED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420385"/>
    <w:rPr>
      <w:rFonts w:ascii="Arial" w:eastAsia="ＭＳ ゴシック" w:hAnsi="Arial"/>
      <w:sz w:val="18"/>
      <w:szCs w:val="18"/>
    </w:rPr>
  </w:style>
  <w:style w:type="paragraph" w:styleId="a6">
    <w:name w:val="footer"/>
    <w:basedOn w:val="a"/>
    <w:link w:val="a7"/>
    <w:uiPriority w:val="99"/>
    <w:rsid w:val="00FE5A58"/>
    <w:pPr>
      <w:tabs>
        <w:tab w:val="center" w:pos="4252"/>
        <w:tab w:val="right" w:pos="8504"/>
      </w:tabs>
      <w:snapToGrid w:val="0"/>
    </w:pPr>
  </w:style>
  <w:style w:type="character" w:styleId="a8">
    <w:name w:val="page number"/>
    <w:basedOn w:val="a0"/>
    <w:rsid w:val="00FE5A58"/>
  </w:style>
  <w:style w:type="paragraph" w:styleId="a9">
    <w:name w:val="header"/>
    <w:basedOn w:val="a"/>
    <w:link w:val="aa"/>
    <w:uiPriority w:val="99"/>
    <w:rsid w:val="00FE5A58"/>
    <w:pPr>
      <w:tabs>
        <w:tab w:val="center" w:pos="4252"/>
        <w:tab w:val="right" w:pos="8504"/>
      </w:tabs>
      <w:snapToGrid w:val="0"/>
    </w:pPr>
  </w:style>
  <w:style w:type="paragraph" w:styleId="ab">
    <w:name w:val="footnote text"/>
    <w:basedOn w:val="a"/>
    <w:semiHidden/>
    <w:rsid w:val="00400C7F"/>
    <w:pPr>
      <w:snapToGrid w:val="0"/>
      <w:jc w:val="left"/>
    </w:pPr>
  </w:style>
  <w:style w:type="character" w:styleId="ac">
    <w:name w:val="footnote reference"/>
    <w:semiHidden/>
    <w:rsid w:val="00400C7F"/>
    <w:rPr>
      <w:vertAlign w:val="superscript"/>
    </w:rPr>
  </w:style>
  <w:style w:type="paragraph" w:styleId="ad">
    <w:name w:val="endnote text"/>
    <w:basedOn w:val="a"/>
    <w:semiHidden/>
    <w:rsid w:val="00400C7F"/>
    <w:pPr>
      <w:snapToGrid w:val="0"/>
      <w:jc w:val="left"/>
    </w:pPr>
  </w:style>
  <w:style w:type="character" w:styleId="ae">
    <w:name w:val="endnote reference"/>
    <w:semiHidden/>
    <w:rsid w:val="00400C7F"/>
    <w:rPr>
      <w:vertAlign w:val="superscript"/>
    </w:rPr>
  </w:style>
  <w:style w:type="paragraph" w:styleId="af">
    <w:name w:val="List Paragraph"/>
    <w:basedOn w:val="a"/>
    <w:uiPriority w:val="34"/>
    <w:qFormat/>
    <w:rsid w:val="0078772F"/>
    <w:pPr>
      <w:ind w:leftChars="400" w:left="840"/>
    </w:pPr>
  </w:style>
  <w:style w:type="character" w:customStyle="1" w:styleId="a7">
    <w:name w:val="フッター (文字)"/>
    <w:basedOn w:val="a0"/>
    <w:link w:val="a6"/>
    <w:uiPriority w:val="99"/>
    <w:rsid w:val="00054139"/>
    <w:rPr>
      <w:kern w:val="2"/>
    </w:rPr>
  </w:style>
  <w:style w:type="character" w:customStyle="1" w:styleId="aa">
    <w:name w:val="ヘッダー (文字)"/>
    <w:basedOn w:val="a0"/>
    <w:link w:val="a9"/>
    <w:uiPriority w:val="99"/>
    <w:rsid w:val="00AC197D"/>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51668">
      <w:bodyDiv w:val="1"/>
      <w:marLeft w:val="0"/>
      <w:marRight w:val="0"/>
      <w:marTop w:val="0"/>
      <w:marBottom w:val="0"/>
      <w:divBdr>
        <w:top w:val="none" w:sz="0" w:space="0" w:color="auto"/>
        <w:left w:val="none" w:sz="0" w:space="0" w:color="auto"/>
        <w:bottom w:val="none" w:sz="0" w:space="0" w:color="auto"/>
        <w:right w:val="none" w:sz="0" w:space="0" w:color="auto"/>
      </w:divBdr>
    </w:div>
    <w:div w:id="16470758">
      <w:bodyDiv w:val="1"/>
      <w:marLeft w:val="0"/>
      <w:marRight w:val="0"/>
      <w:marTop w:val="0"/>
      <w:marBottom w:val="0"/>
      <w:divBdr>
        <w:top w:val="none" w:sz="0" w:space="0" w:color="auto"/>
        <w:left w:val="none" w:sz="0" w:space="0" w:color="auto"/>
        <w:bottom w:val="none" w:sz="0" w:space="0" w:color="auto"/>
        <w:right w:val="none" w:sz="0" w:space="0" w:color="auto"/>
      </w:divBdr>
    </w:div>
    <w:div w:id="23680252">
      <w:bodyDiv w:val="1"/>
      <w:marLeft w:val="0"/>
      <w:marRight w:val="0"/>
      <w:marTop w:val="0"/>
      <w:marBottom w:val="0"/>
      <w:divBdr>
        <w:top w:val="none" w:sz="0" w:space="0" w:color="auto"/>
        <w:left w:val="none" w:sz="0" w:space="0" w:color="auto"/>
        <w:bottom w:val="none" w:sz="0" w:space="0" w:color="auto"/>
        <w:right w:val="none" w:sz="0" w:space="0" w:color="auto"/>
      </w:divBdr>
    </w:div>
    <w:div w:id="27486979">
      <w:bodyDiv w:val="1"/>
      <w:marLeft w:val="0"/>
      <w:marRight w:val="0"/>
      <w:marTop w:val="0"/>
      <w:marBottom w:val="0"/>
      <w:divBdr>
        <w:top w:val="none" w:sz="0" w:space="0" w:color="auto"/>
        <w:left w:val="none" w:sz="0" w:space="0" w:color="auto"/>
        <w:bottom w:val="none" w:sz="0" w:space="0" w:color="auto"/>
        <w:right w:val="none" w:sz="0" w:space="0" w:color="auto"/>
      </w:divBdr>
    </w:div>
    <w:div w:id="38097351">
      <w:bodyDiv w:val="1"/>
      <w:marLeft w:val="0"/>
      <w:marRight w:val="0"/>
      <w:marTop w:val="0"/>
      <w:marBottom w:val="0"/>
      <w:divBdr>
        <w:top w:val="none" w:sz="0" w:space="0" w:color="auto"/>
        <w:left w:val="none" w:sz="0" w:space="0" w:color="auto"/>
        <w:bottom w:val="none" w:sz="0" w:space="0" w:color="auto"/>
        <w:right w:val="none" w:sz="0" w:space="0" w:color="auto"/>
      </w:divBdr>
    </w:div>
    <w:div w:id="45494996">
      <w:bodyDiv w:val="1"/>
      <w:marLeft w:val="0"/>
      <w:marRight w:val="0"/>
      <w:marTop w:val="0"/>
      <w:marBottom w:val="0"/>
      <w:divBdr>
        <w:top w:val="none" w:sz="0" w:space="0" w:color="auto"/>
        <w:left w:val="none" w:sz="0" w:space="0" w:color="auto"/>
        <w:bottom w:val="none" w:sz="0" w:space="0" w:color="auto"/>
        <w:right w:val="none" w:sz="0" w:space="0" w:color="auto"/>
      </w:divBdr>
    </w:div>
    <w:div w:id="63795712">
      <w:bodyDiv w:val="1"/>
      <w:marLeft w:val="0"/>
      <w:marRight w:val="0"/>
      <w:marTop w:val="0"/>
      <w:marBottom w:val="0"/>
      <w:divBdr>
        <w:top w:val="none" w:sz="0" w:space="0" w:color="auto"/>
        <w:left w:val="none" w:sz="0" w:space="0" w:color="auto"/>
        <w:bottom w:val="none" w:sz="0" w:space="0" w:color="auto"/>
        <w:right w:val="none" w:sz="0" w:space="0" w:color="auto"/>
      </w:divBdr>
    </w:div>
    <w:div w:id="89550746">
      <w:bodyDiv w:val="1"/>
      <w:marLeft w:val="0"/>
      <w:marRight w:val="0"/>
      <w:marTop w:val="0"/>
      <w:marBottom w:val="0"/>
      <w:divBdr>
        <w:top w:val="none" w:sz="0" w:space="0" w:color="auto"/>
        <w:left w:val="none" w:sz="0" w:space="0" w:color="auto"/>
        <w:bottom w:val="none" w:sz="0" w:space="0" w:color="auto"/>
        <w:right w:val="none" w:sz="0" w:space="0" w:color="auto"/>
      </w:divBdr>
    </w:div>
    <w:div w:id="103890415">
      <w:bodyDiv w:val="1"/>
      <w:marLeft w:val="0"/>
      <w:marRight w:val="0"/>
      <w:marTop w:val="0"/>
      <w:marBottom w:val="0"/>
      <w:divBdr>
        <w:top w:val="none" w:sz="0" w:space="0" w:color="auto"/>
        <w:left w:val="none" w:sz="0" w:space="0" w:color="auto"/>
        <w:bottom w:val="none" w:sz="0" w:space="0" w:color="auto"/>
        <w:right w:val="none" w:sz="0" w:space="0" w:color="auto"/>
      </w:divBdr>
    </w:div>
    <w:div w:id="138157831">
      <w:bodyDiv w:val="1"/>
      <w:marLeft w:val="0"/>
      <w:marRight w:val="0"/>
      <w:marTop w:val="0"/>
      <w:marBottom w:val="0"/>
      <w:divBdr>
        <w:top w:val="none" w:sz="0" w:space="0" w:color="auto"/>
        <w:left w:val="none" w:sz="0" w:space="0" w:color="auto"/>
        <w:bottom w:val="none" w:sz="0" w:space="0" w:color="auto"/>
        <w:right w:val="none" w:sz="0" w:space="0" w:color="auto"/>
      </w:divBdr>
    </w:div>
    <w:div w:id="145630229">
      <w:bodyDiv w:val="1"/>
      <w:marLeft w:val="0"/>
      <w:marRight w:val="0"/>
      <w:marTop w:val="0"/>
      <w:marBottom w:val="0"/>
      <w:divBdr>
        <w:top w:val="none" w:sz="0" w:space="0" w:color="auto"/>
        <w:left w:val="none" w:sz="0" w:space="0" w:color="auto"/>
        <w:bottom w:val="none" w:sz="0" w:space="0" w:color="auto"/>
        <w:right w:val="none" w:sz="0" w:space="0" w:color="auto"/>
      </w:divBdr>
    </w:div>
    <w:div w:id="175118068">
      <w:bodyDiv w:val="1"/>
      <w:marLeft w:val="0"/>
      <w:marRight w:val="0"/>
      <w:marTop w:val="0"/>
      <w:marBottom w:val="0"/>
      <w:divBdr>
        <w:top w:val="none" w:sz="0" w:space="0" w:color="auto"/>
        <w:left w:val="none" w:sz="0" w:space="0" w:color="auto"/>
        <w:bottom w:val="none" w:sz="0" w:space="0" w:color="auto"/>
        <w:right w:val="none" w:sz="0" w:space="0" w:color="auto"/>
      </w:divBdr>
    </w:div>
    <w:div w:id="175535153">
      <w:bodyDiv w:val="1"/>
      <w:marLeft w:val="0"/>
      <w:marRight w:val="0"/>
      <w:marTop w:val="0"/>
      <w:marBottom w:val="0"/>
      <w:divBdr>
        <w:top w:val="none" w:sz="0" w:space="0" w:color="auto"/>
        <w:left w:val="none" w:sz="0" w:space="0" w:color="auto"/>
        <w:bottom w:val="none" w:sz="0" w:space="0" w:color="auto"/>
        <w:right w:val="none" w:sz="0" w:space="0" w:color="auto"/>
      </w:divBdr>
    </w:div>
    <w:div w:id="202911437">
      <w:bodyDiv w:val="1"/>
      <w:marLeft w:val="0"/>
      <w:marRight w:val="0"/>
      <w:marTop w:val="0"/>
      <w:marBottom w:val="0"/>
      <w:divBdr>
        <w:top w:val="none" w:sz="0" w:space="0" w:color="auto"/>
        <w:left w:val="none" w:sz="0" w:space="0" w:color="auto"/>
        <w:bottom w:val="none" w:sz="0" w:space="0" w:color="auto"/>
        <w:right w:val="none" w:sz="0" w:space="0" w:color="auto"/>
      </w:divBdr>
    </w:div>
    <w:div w:id="239339564">
      <w:bodyDiv w:val="1"/>
      <w:marLeft w:val="0"/>
      <w:marRight w:val="0"/>
      <w:marTop w:val="0"/>
      <w:marBottom w:val="0"/>
      <w:divBdr>
        <w:top w:val="none" w:sz="0" w:space="0" w:color="auto"/>
        <w:left w:val="none" w:sz="0" w:space="0" w:color="auto"/>
        <w:bottom w:val="none" w:sz="0" w:space="0" w:color="auto"/>
        <w:right w:val="none" w:sz="0" w:space="0" w:color="auto"/>
      </w:divBdr>
    </w:div>
    <w:div w:id="245842826">
      <w:bodyDiv w:val="1"/>
      <w:marLeft w:val="0"/>
      <w:marRight w:val="0"/>
      <w:marTop w:val="0"/>
      <w:marBottom w:val="0"/>
      <w:divBdr>
        <w:top w:val="none" w:sz="0" w:space="0" w:color="auto"/>
        <w:left w:val="none" w:sz="0" w:space="0" w:color="auto"/>
        <w:bottom w:val="none" w:sz="0" w:space="0" w:color="auto"/>
        <w:right w:val="none" w:sz="0" w:space="0" w:color="auto"/>
      </w:divBdr>
    </w:div>
    <w:div w:id="250773448">
      <w:bodyDiv w:val="1"/>
      <w:marLeft w:val="0"/>
      <w:marRight w:val="0"/>
      <w:marTop w:val="0"/>
      <w:marBottom w:val="0"/>
      <w:divBdr>
        <w:top w:val="none" w:sz="0" w:space="0" w:color="auto"/>
        <w:left w:val="none" w:sz="0" w:space="0" w:color="auto"/>
        <w:bottom w:val="none" w:sz="0" w:space="0" w:color="auto"/>
        <w:right w:val="none" w:sz="0" w:space="0" w:color="auto"/>
      </w:divBdr>
    </w:div>
    <w:div w:id="259876917">
      <w:bodyDiv w:val="1"/>
      <w:marLeft w:val="0"/>
      <w:marRight w:val="0"/>
      <w:marTop w:val="0"/>
      <w:marBottom w:val="0"/>
      <w:divBdr>
        <w:top w:val="none" w:sz="0" w:space="0" w:color="auto"/>
        <w:left w:val="none" w:sz="0" w:space="0" w:color="auto"/>
        <w:bottom w:val="none" w:sz="0" w:space="0" w:color="auto"/>
        <w:right w:val="none" w:sz="0" w:space="0" w:color="auto"/>
      </w:divBdr>
    </w:div>
    <w:div w:id="266273979">
      <w:bodyDiv w:val="1"/>
      <w:marLeft w:val="0"/>
      <w:marRight w:val="0"/>
      <w:marTop w:val="0"/>
      <w:marBottom w:val="0"/>
      <w:divBdr>
        <w:top w:val="none" w:sz="0" w:space="0" w:color="auto"/>
        <w:left w:val="none" w:sz="0" w:space="0" w:color="auto"/>
        <w:bottom w:val="none" w:sz="0" w:space="0" w:color="auto"/>
        <w:right w:val="none" w:sz="0" w:space="0" w:color="auto"/>
      </w:divBdr>
    </w:div>
    <w:div w:id="281157001">
      <w:bodyDiv w:val="1"/>
      <w:marLeft w:val="0"/>
      <w:marRight w:val="0"/>
      <w:marTop w:val="0"/>
      <w:marBottom w:val="0"/>
      <w:divBdr>
        <w:top w:val="none" w:sz="0" w:space="0" w:color="auto"/>
        <w:left w:val="none" w:sz="0" w:space="0" w:color="auto"/>
        <w:bottom w:val="none" w:sz="0" w:space="0" w:color="auto"/>
        <w:right w:val="none" w:sz="0" w:space="0" w:color="auto"/>
      </w:divBdr>
    </w:div>
    <w:div w:id="283385900">
      <w:bodyDiv w:val="1"/>
      <w:marLeft w:val="0"/>
      <w:marRight w:val="0"/>
      <w:marTop w:val="0"/>
      <w:marBottom w:val="0"/>
      <w:divBdr>
        <w:top w:val="none" w:sz="0" w:space="0" w:color="auto"/>
        <w:left w:val="none" w:sz="0" w:space="0" w:color="auto"/>
        <w:bottom w:val="none" w:sz="0" w:space="0" w:color="auto"/>
        <w:right w:val="none" w:sz="0" w:space="0" w:color="auto"/>
      </w:divBdr>
    </w:div>
    <w:div w:id="289361072">
      <w:bodyDiv w:val="1"/>
      <w:marLeft w:val="0"/>
      <w:marRight w:val="0"/>
      <w:marTop w:val="0"/>
      <w:marBottom w:val="0"/>
      <w:divBdr>
        <w:top w:val="none" w:sz="0" w:space="0" w:color="auto"/>
        <w:left w:val="none" w:sz="0" w:space="0" w:color="auto"/>
        <w:bottom w:val="none" w:sz="0" w:space="0" w:color="auto"/>
        <w:right w:val="none" w:sz="0" w:space="0" w:color="auto"/>
      </w:divBdr>
    </w:div>
    <w:div w:id="309293035">
      <w:bodyDiv w:val="1"/>
      <w:marLeft w:val="0"/>
      <w:marRight w:val="0"/>
      <w:marTop w:val="0"/>
      <w:marBottom w:val="0"/>
      <w:divBdr>
        <w:top w:val="none" w:sz="0" w:space="0" w:color="auto"/>
        <w:left w:val="none" w:sz="0" w:space="0" w:color="auto"/>
        <w:bottom w:val="none" w:sz="0" w:space="0" w:color="auto"/>
        <w:right w:val="none" w:sz="0" w:space="0" w:color="auto"/>
      </w:divBdr>
    </w:div>
    <w:div w:id="334764970">
      <w:bodyDiv w:val="1"/>
      <w:marLeft w:val="0"/>
      <w:marRight w:val="0"/>
      <w:marTop w:val="0"/>
      <w:marBottom w:val="0"/>
      <w:divBdr>
        <w:top w:val="none" w:sz="0" w:space="0" w:color="auto"/>
        <w:left w:val="none" w:sz="0" w:space="0" w:color="auto"/>
        <w:bottom w:val="none" w:sz="0" w:space="0" w:color="auto"/>
        <w:right w:val="none" w:sz="0" w:space="0" w:color="auto"/>
      </w:divBdr>
    </w:div>
    <w:div w:id="339502381">
      <w:bodyDiv w:val="1"/>
      <w:marLeft w:val="0"/>
      <w:marRight w:val="0"/>
      <w:marTop w:val="0"/>
      <w:marBottom w:val="0"/>
      <w:divBdr>
        <w:top w:val="none" w:sz="0" w:space="0" w:color="auto"/>
        <w:left w:val="none" w:sz="0" w:space="0" w:color="auto"/>
        <w:bottom w:val="none" w:sz="0" w:space="0" w:color="auto"/>
        <w:right w:val="none" w:sz="0" w:space="0" w:color="auto"/>
      </w:divBdr>
    </w:div>
    <w:div w:id="374543147">
      <w:bodyDiv w:val="1"/>
      <w:marLeft w:val="0"/>
      <w:marRight w:val="0"/>
      <w:marTop w:val="0"/>
      <w:marBottom w:val="0"/>
      <w:divBdr>
        <w:top w:val="none" w:sz="0" w:space="0" w:color="auto"/>
        <w:left w:val="none" w:sz="0" w:space="0" w:color="auto"/>
        <w:bottom w:val="none" w:sz="0" w:space="0" w:color="auto"/>
        <w:right w:val="none" w:sz="0" w:space="0" w:color="auto"/>
      </w:divBdr>
    </w:div>
    <w:div w:id="383454947">
      <w:bodyDiv w:val="1"/>
      <w:marLeft w:val="0"/>
      <w:marRight w:val="0"/>
      <w:marTop w:val="0"/>
      <w:marBottom w:val="0"/>
      <w:divBdr>
        <w:top w:val="none" w:sz="0" w:space="0" w:color="auto"/>
        <w:left w:val="none" w:sz="0" w:space="0" w:color="auto"/>
        <w:bottom w:val="none" w:sz="0" w:space="0" w:color="auto"/>
        <w:right w:val="none" w:sz="0" w:space="0" w:color="auto"/>
      </w:divBdr>
    </w:div>
    <w:div w:id="384136528">
      <w:bodyDiv w:val="1"/>
      <w:marLeft w:val="0"/>
      <w:marRight w:val="0"/>
      <w:marTop w:val="0"/>
      <w:marBottom w:val="0"/>
      <w:divBdr>
        <w:top w:val="none" w:sz="0" w:space="0" w:color="auto"/>
        <w:left w:val="none" w:sz="0" w:space="0" w:color="auto"/>
        <w:bottom w:val="none" w:sz="0" w:space="0" w:color="auto"/>
        <w:right w:val="none" w:sz="0" w:space="0" w:color="auto"/>
      </w:divBdr>
    </w:div>
    <w:div w:id="388961317">
      <w:bodyDiv w:val="1"/>
      <w:marLeft w:val="0"/>
      <w:marRight w:val="0"/>
      <w:marTop w:val="0"/>
      <w:marBottom w:val="0"/>
      <w:divBdr>
        <w:top w:val="none" w:sz="0" w:space="0" w:color="auto"/>
        <w:left w:val="none" w:sz="0" w:space="0" w:color="auto"/>
        <w:bottom w:val="none" w:sz="0" w:space="0" w:color="auto"/>
        <w:right w:val="none" w:sz="0" w:space="0" w:color="auto"/>
      </w:divBdr>
    </w:div>
    <w:div w:id="410859528">
      <w:bodyDiv w:val="1"/>
      <w:marLeft w:val="0"/>
      <w:marRight w:val="0"/>
      <w:marTop w:val="0"/>
      <w:marBottom w:val="0"/>
      <w:divBdr>
        <w:top w:val="none" w:sz="0" w:space="0" w:color="auto"/>
        <w:left w:val="none" w:sz="0" w:space="0" w:color="auto"/>
        <w:bottom w:val="none" w:sz="0" w:space="0" w:color="auto"/>
        <w:right w:val="none" w:sz="0" w:space="0" w:color="auto"/>
      </w:divBdr>
    </w:div>
    <w:div w:id="415250187">
      <w:bodyDiv w:val="1"/>
      <w:marLeft w:val="0"/>
      <w:marRight w:val="0"/>
      <w:marTop w:val="0"/>
      <w:marBottom w:val="0"/>
      <w:divBdr>
        <w:top w:val="none" w:sz="0" w:space="0" w:color="auto"/>
        <w:left w:val="none" w:sz="0" w:space="0" w:color="auto"/>
        <w:bottom w:val="none" w:sz="0" w:space="0" w:color="auto"/>
        <w:right w:val="none" w:sz="0" w:space="0" w:color="auto"/>
      </w:divBdr>
    </w:div>
    <w:div w:id="433207544">
      <w:bodyDiv w:val="1"/>
      <w:marLeft w:val="0"/>
      <w:marRight w:val="0"/>
      <w:marTop w:val="0"/>
      <w:marBottom w:val="0"/>
      <w:divBdr>
        <w:top w:val="none" w:sz="0" w:space="0" w:color="auto"/>
        <w:left w:val="none" w:sz="0" w:space="0" w:color="auto"/>
        <w:bottom w:val="none" w:sz="0" w:space="0" w:color="auto"/>
        <w:right w:val="none" w:sz="0" w:space="0" w:color="auto"/>
      </w:divBdr>
    </w:div>
    <w:div w:id="445272981">
      <w:bodyDiv w:val="1"/>
      <w:marLeft w:val="0"/>
      <w:marRight w:val="0"/>
      <w:marTop w:val="0"/>
      <w:marBottom w:val="0"/>
      <w:divBdr>
        <w:top w:val="none" w:sz="0" w:space="0" w:color="auto"/>
        <w:left w:val="none" w:sz="0" w:space="0" w:color="auto"/>
        <w:bottom w:val="none" w:sz="0" w:space="0" w:color="auto"/>
        <w:right w:val="none" w:sz="0" w:space="0" w:color="auto"/>
      </w:divBdr>
    </w:div>
    <w:div w:id="446898946">
      <w:bodyDiv w:val="1"/>
      <w:marLeft w:val="0"/>
      <w:marRight w:val="0"/>
      <w:marTop w:val="0"/>
      <w:marBottom w:val="0"/>
      <w:divBdr>
        <w:top w:val="none" w:sz="0" w:space="0" w:color="auto"/>
        <w:left w:val="none" w:sz="0" w:space="0" w:color="auto"/>
        <w:bottom w:val="none" w:sz="0" w:space="0" w:color="auto"/>
        <w:right w:val="none" w:sz="0" w:space="0" w:color="auto"/>
      </w:divBdr>
    </w:div>
    <w:div w:id="452558327">
      <w:bodyDiv w:val="1"/>
      <w:marLeft w:val="0"/>
      <w:marRight w:val="0"/>
      <w:marTop w:val="0"/>
      <w:marBottom w:val="0"/>
      <w:divBdr>
        <w:top w:val="none" w:sz="0" w:space="0" w:color="auto"/>
        <w:left w:val="none" w:sz="0" w:space="0" w:color="auto"/>
        <w:bottom w:val="none" w:sz="0" w:space="0" w:color="auto"/>
        <w:right w:val="none" w:sz="0" w:space="0" w:color="auto"/>
      </w:divBdr>
    </w:div>
    <w:div w:id="453526766">
      <w:bodyDiv w:val="1"/>
      <w:marLeft w:val="0"/>
      <w:marRight w:val="0"/>
      <w:marTop w:val="0"/>
      <w:marBottom w:val="0"/>
      <w:divBdr>
        <w:top w:val="none" w:sz="0" w:space="0" w:color="auto"/>
        <w:left w:val="none" w:sz="0" w:space="0" w:color="auto"/>
        <w:bottom w:val="none" w:sz="0" w:space="0" w:color="auto"/>
        <w:right w:val="none" w:sz="0" w:space="0" w:color="auto"/>
      </w:divBdr>
    </w:div>
    <w:div w:id="492724949">
      <w:bodyDiv w:val="1"/>
      <w:marLeft w:val="0"/>
      <w:marRight w:val="0"/>
      <w:marTop w:val="0"/>
      <w:marBottom w:val="0"/>
      <w:divBdr>
        <w:top w:val="none" w:sz="0" w:space="0" w:color="auto"/>
        <w:left w:val="none" w:sz="0" w:space="0" w:color="auto"/>
        <w:bottom w:val="none" w:sz="0" w:space="0" w:color="auto"/>
        <w:right w:val="none" w:sz="0" w:space="0" w:color="auto"/>
      </w:divBdr>
    </w:div>
    <w:div w:id="522548573">
      <w:bodyDiv w:val="1"/>
      <w:marLeft w:val="0"/>
      <w:marRight w:val="0"/>
      <w:marTop w:val="0"/>
      <w:marBottom w:val="0"/>
      <w:divBdr>
        <w:top w:val="none" w:sz="0" w:space="0" w:color="auto"/>
        <w:left w:val="none" w:sz="0" w:space="0" w:color="auto"/>
        <w:bottom w:val="none" w:sz="0" w:space="0" w:color="auto"/>
        <w:right w:val="none" w:sz="0" w:space="0" w:color="auto"/>
      </w:divBdr>
    </w:div>
    <w:div w:id="526524386">
      <w:bodyDiv w:val="1"/>
      <w:marLeft w:val="0"/>
      <w:marRight w:val="0"/>
      <w:marTop w:val="0"/>
      <w:marBottom w:val="0"/>
      <w:divBdr>
        <w:top w:val="none" w:sz="0" w:space="0" w:color="auto"/>
        <w:left w:val="none" w:sz="0" w:space="0" w:color="auto"/>
        <w:bottom w:val="none" w:sz="0" w:space="0" w:color="auto"/>
        <w:right w:val="none" w:sz="0" w:space="0" w:color="auto"/>
      </w:divBdr>
    </w:div>
    <w:div w:id="528949955">
      <w:bodyDiv w:val="1"/>
      <w:marLeft w:val="0"/>
      <w:marRight w:val="0"/>
      <w:marTop w:val="0"/>
      <w:marBottom w:val="0"/>
      <w:divBdr>
        <w:top w:val="none" w:sz="0" w:space="0" w:color="auto"/>
        <w:left w:val="none" w:sz="0" w:space="0" w:color="auto"/>
        <w:bottom w:val="none" w:sz="0" w:space="0" w:color="auto"/>
        <w:right w:val="none" w:sz="0" w:space="0" w:color="auto"/>
      </w:divBdr>
    </w:div>
    <w:div w:id="574629536">
      <w:bodyDiv w:val="1"/>
      <w:marLeft w:val="0"/>
      <w:marRight w:val="0"/>
      <w:marTop w:val="0"/>
      <w:marBottom w:val="0"/>
      <w:divBdr>
        <w:top w:val="none" w:sz="0" w:space="0" w:color="auto"/>
        <w:left w:val="none" w:sz="0" w:space="0" w:color="auto"/>
        <w:bottom w:val="none" w:sz="0" w:space="0" w:color="auto"/>
        <w:right w:val="none" w:sz="0" w:space="0" w:color="auto"/>
      </w:divBdr>
    </w:div>
    <w:div w:id="581649217">
      <w:bodyDiv w:val="1"/>
      <w:marLeft w:val="0"/>
      <w:marRight w:val="0"/>
      <w:marTop w:val="0"/>
      <w:marBottom w:val="0"/>
      <w:divBdr>
        <w:top w:val="none" w:sz="0" w:space="0" w:color="auto"/>
        <w:left w:val="none" w:sz="0" w:space="0" w:color="auto"/>
        <w:bottom w:val="none" w:sz="0" w:space="0" w:color="auto"/>
        <w:right w:val="none" w:sz="0" w:space="0" w:color="auto"/>
      </w:divBdr>
    </w:div>
    <w:div w:id="629169294">
      <w:bodyDiv w:val="1"/>
      <w:marLeft w:val="0"/>
      <w:marRight w:val="0"/>
      <w:marTop w:val="0"/>
      <w:marBottom w:val="0"/>
      <w:divBdr>
        <w:top w:val="none" w:sz="0" w:space="0" w:color="auto"/>
        <w:left w:val="none" w:sz="0" w:space="0" w:color="auto"/>
        <w:bottom w:val="none" w:sz="0" w:space="0" w:color="auto"/>
        <w:right w:val="none" w:sz="0" w:space="0" w:color="auto"/>
      </w:divBdr>
    </w:div>
    <w:div w:id="629559167">
      <w:bodyDiv w:val="1"/>
      <w:marLeft w:val="0"/>
      <w:marRight w:val="0"/>
      <w:marTop w:val="0"/>
      <w:marBottom w:val="0"/>
      <w:divBdr>
        <w:top w:val="none" w:sz="0" w:space="0" w:color="auto"/>
        <w:left w:val="none" w:sz="0" w:space="0" w:color="auto"/>
        <w:bottom w:val="none" w:sz="0" w:space="0" w:color="auto"/>
        <w:right w:val="none" w:sz="0" w:space="0" w:color="auto"/>
      </w:divBdr>
    </w:div>
    <w:div w:id="640690221">
      <w:bodyDiv w:val="1"/>
      <w:marLeft w:val="0"/>
      <w:marRight w:val="0"/>
      <w:marTop w:val="0"/>
      <w:marBottom w:val="0"/>
      <w:divBdr>
        <w:top w:val="none" w:sz="0" w:space="0" w:color="auto"/>
        <w:left w:val="none" w:sz="0" w:space="0" w:color="auto"/>
        <w:bottom w:val="none" w:sz="0" w:space="0" w:color="auto"/>
        <w:right w:val="none" w:sz="0" w:space="0" w:color="auto"/>
      </w:divBdr>
    </w:div>
    <w:div w:id="661008631">
      <w:bodyDiv w:val="1"/>
      <w:marLeft w:val="0"/>
      <w:marRight w:val="0"/>
      <w:marTop w:val="0"/>
      <w:marBottom w:val="0"/>
      <w:divBdr>
        <w:top w:val="none" w:sz="0" w:space="0" w:color="auto"/>
        <w:left w:val="none" w:sz="0" w:space="0" w:color="auto"/>
        <w:bottom w:val="none" w:sz="0" w:space="0" w:color="auto"/>
        <w:right w:val="none" w:sz="0" w:space="0" w:color="auto"/>
      </w:divBdr>
    </w:div>
    <w:div w:id="676464439">
      <w:bodyDiv w:val="1"/>
      <w:marLeft w:val="0"/>
      <w:marRight w:val="0"/>
      <w:marTop w:val="0"/>
      <w:marBottom w:val="0"/>
      <w:divBdr>
        <w:top w:val="none" w:sz="0" w:space="0" w:color="auto"/>
        <w:left w:val="none" w:sz="0" w:space="0" w:color="auto"/>
        <w:bottom w:val="none" w:sz="0" w:space="0" w:color="auto"/>
        <w:right w:val="none" w:sz="0" w:space="0" w:color="auto"/>
      </w:divBdr>
    </w:div>
    <w:div w:id="692340201">
      <w:bodyDiv w:val="1"/>
      <w:marLeft w:val="0"/>
      <w:marRight w:val="0"/>
      <w:marTop w:val="0"/>
      <w:marBottom w:val="0"/>
      <w:divBdr>
        <w:top w:val="none" w:sz="0" w:space="0" w:color="auto"/>
        <w:left w:val="none" w:sz="0" w:space="0" w:color="auto"/>
        <w:bottom w:val="none" w:sz="0" w:space="0" w:color="auto"/>
        <w:right w:val="none" w:sz="0" w:space="0" w:color="auto"/>
      </w:divBdr>
    </w:div>
    <w:div w:id="718939397">
      <w:bodyDiv w:val="1"/>
      <w:marLeft w:val="0"/>
      <w:marRight w:val="0"/>
      <w:marTop w:val="0"/>
      <w:marBottom w:val="0"/>
      <w:divBdr>
        <w:top w:val="none" w:sz="0" w:space="0" w:color="auto"/>
        <w:left w:val="none" w:sz="0" w:space="0" w:color="auto"/>
        <w:bottom w:val="none" w:sz="0" w:space="0" w:color="auto"/>
        <w:right w:val="none" w:sz="0" w:space="0" w:color="auto"/>
      </w:divBdr>
    </w:div>
    <w:div w:id="721710056">
      <w:bodyDiv w:val="1"/>
      <w:marLeft w:val="0"/>
      <w:marRight w:val="0"/>
      <w:marTop w:val="0"/>
      <w:marBottom w:val="0"/>
      <w:divBdr>
        <w:top w:val="none" w:sz="0" w:space="0" w:color="auto"/>
        <w:left w:val="none" w:sz="0" w:space="0" w:color="auto"/>
        <w:bottom w:val="none" w:sz="0" w:space="0" w:color="auto"/>
        <w:right w:val="none" w:sz="0" w:space="0" w:color="auto"/>
      </w:divBdr>
    </w:div>
    <w:div w:id="726343741">
      <w:bodyDiv w:val="1"/>
      <w:marLeft w:val="0"/>
      <w:marRight w:val="0"/>
      <w:marTop w:val="0"/>
      <w:marBottom w:val="0"/>
      <w:divBdr>
        <w:top w:val="none" w:sz="0" w:space="0" w:color="auto"/>
        <w:left w:val="none" w:sz="0" w:space="0" w:color="auto"/>
        <w:bottom w:val="none" w:sz="0" w:space="0" w:color="auto"/>
        <w:right w:val="none" w:sz="0" w:space="0" w:color="auto"/>
      </w:divBdr>
    </w:div>
    <w:div w:id="733352120">
      <w:bodyDiv w:val="1"/>
      <w:marLeft w:val="0"/>
      <w:marRight w:val="0"/>
      <w:marTop w:val="0"/>
      <w:marBottom w:val="0"/>
      <w:divBdr>
        <w:top w:val="none" w:sz="0" w:space="0" w:color="auto"/>
        <w:left w:val="none" w:sz="0" w:space="0" w:color="auto"/>
        <w:bottom w:val="none" w:sz="0" w:space="0" w:color="auto"/>
        <w:right w:val="none" w:sz="0" w:space="0" w:color="auto"/>
      </w:divBdr>
    </w:div>
    <w:div w:id="744299293">
      <w:bodyDiv w:val="1"/>
      <w:marLeft w:val="0"/>
      <w:marRight w:val="0"/>
      <w:marTop w:val="0"/>
      <w:marBottom w:val="0"/>
      <w:divBdr>
        <w:top w:val="none" w:sz="0" w:space="0" w:color="auto"/>
        <w:left w:val="none" w:sz="0" w:space="0" w:color="auto"/>
        <w:bottom w:val="none" w:sz="0" w:space="0" w:color="auto"/>
        <w:right w:val="none" w:sz="0" w:space="0" w:color="auto"/>
      </w:divBdr>
    </w:div>
    <w:div w:id="760681615">
      <w:bodyDiv w:val="1"/>
      <w:marLeft w:val="0"/>
      <w:marRight w:val="0"/>
      <w:marTop w:val="0"/>
      <w:marBottom w:val="0"/>
      <w:divBdr>
        <w:top w:val="none" w:sz="0" w:space="0" w:color="auto"/>
        <w:left w:val="none" w:sz="0" w:space="0" w:color="auto"/>
        <w:bottom w:val="none" w:sz="0" w:space="0" w:color="auto"/>
        <w:right w:val="none" w:sz="0" w:space="0" w:color="auto"/>
      </w:divBdr>
    </w:div>
    <w:div w:id="764962104">
      <w:bodyDiv w:val="1"/>
      <w:marLeft w:val="0"/>
      <w:marRight w:val="0"/>
      <w:marTop w:val="0"/>
      <w:marBottom w:val="0"/>
      <w:divBdr>
        <w:top w:val="none" w:sz="0" w:space="0" w:color="auto"/>
        <w:left w:val="none" w:sz="0" w:space="0" w:color="auto"/>
        <w:bottom w:val="none" w:sz="0" w:space="0" w:color="auto"/>
        <w:right w:val="none" w:sz="0" w:space="0" w:color="auto"/>
      </w:divBdr>
    </w:div>
    <w:div w:id="770395402">
      <w:bodyDiv w:val="1"/>
      <w:marLeft w:val="0"/>
      <w:marRight w:val="0"/>
      <w:marTop w:val="0"/>
      <w:marBottom w:val="0"/>
      <w:divBdr>
        <w:top w:val="none" w:sz="0" w:space="0" w:color="auto"/>
        <w:left w:val="none" w:sz="0" w:space="0" w:color="auto"/>
        <w:bottom w:val="none" w:sz="0" w:space="0" w:color="auto"/>
        <w:right w:val="none" w:sz="0" w:space="0" w:color="auto"/>
      </w:divBdr>
    </w:div>
    <w:div w:id="775831901">
      <w:bodyDiv w:val="1"/>
      <w:marLeft w:val="0"/>
      <w:marRight w:val="0"/>
      <w:marTop w:val="0"/>
      <w:marBottom w:val="0"/>
      <w:divBdr>
        <w:top w:val="none" w:sz="0" w:space="0" w:color="auto"/>
        <w:left w:val="none" w:sz="0" w:space="0" w:color="auto"/>
        <w:bottom w:val="none" w:sz="0" w:space="0" w:color="auto"/>
        <w:right w:val="none" w:sz="0" w:space="0" w:color="auto"/>
      </w:divBdr>
    </w:div>
    <w:div w:id="790973921">
      <w:bodyDiv w:val="1"/>
      <w:marLeft w:val="0"/>
      <w:marRight w:val="0"/>
      <w:marTop w:val="0"/>
      <w:marBottom w:val="0"/>
      <w:divBdr>
        <w:top w:val="none" w:sz="0" w:space="0" w:color="auto"/>
        <w:left w:val="none" w:sz="0" w:space="0" w:color="auto"/>
        <w:bottom w:val="none" w:sz="0" w:space="0" w:color="auto"/>
        <w:right w:val="none" w:sz="0" w:space="0" w:color="auto"/>
      </w:divBdr>
    </w:div>
    <w:div w:id="800881179">
      <w:bodyDiv w:val="1"/>
      <w:marLeft w:val="0"/>
      <w:marRight w:val="0"/>
      <w:marTop w:val="0"/>
      <w:marBottom w:val="0"/>
      <w:divBdr>
        <w:top w:val="none" w:sz="0" w:space="0" w:color="auto"/>
        <w:left w:val="none" w:sz="0" w:space="0" w:color="auto"/>
        <w:bottom w:val="none" w:sz="0" w:space="0" w:color="auto"/>
        <w:right w:val="none" w:sz="0" w:space="0" w:color="auto"/>
      </w:divBdr>
    </w:div>
    <w:div w:id="805051759">
      <w:bodyDiv w:val="1"/>
      <w:marLeft w:val="0"/>
      <w:marRight w:val="0"/>
      <w:marTop w:val="0"/>
      <w:marBottom w:val="0"/>
      <w:divBdr>
        <w:top w:val="none" w:sz="0" w:space="0" w:color="auto"/>
        <w:left w:val="none" w:sz="0" w:space="0" w:color="auto"/>
        <w:bottom w:val="none" w:sz="0" w:space="0" w:color="auto"/>
        <w:right w:val="none" w:sz="0" w:space="0" w:color="auto"/>
      </w:divBdr>
    </w:div>
    <w:div w:id="808938453">
      <w:bodyDiv w:val="1"/>
      <w:marLeft w:val="0"/>
      <w:marRight w:val="0"/>
      <w:marTop w:val="0"/>
      <w:marBottom w:val="0"/>
      <w:divBdr>
        <w:top w:val="none" w:sz="0" w:space="0" w:color="auto"/>
        <w:left w:val="none" w:sz="0" w:space="0" w:color="auto"/>
        <w:bottom w:val="none" w:sz="0" w:space="0" w:color="auto"/>
        <w:right w:val="none" w:sz="0" w:space="0" w:color="auto"/>
      </w:divBdr>
    </w:div>
    <w:div w:id="813257652">
      <w:bodyDiv w:val="1"/>
      <w:marLeft w:val="0"/>
      <w:marRight w:val="0"/>
      <w:marTop w:val="0"/>
      <w:marBottom w:val="0"/>
      <w:divBdr>
        <w:top w:val="none" w:sz="0" w:space="0" w:color="auto"/>
        <w:left w:val="none" w:sz="0" w:space="0" w:color="auto"/>
        <w:bottom w:val="none" w:sz="0" w:space="0" w:color="auto"/>
        <w:right w:val="none" w:sz="0" w:space="0" w:color="auto"/>
      </w:divBdr>
    </w:div>
    <w:div w:id="831802089">
      <w:bodyDiv w:val="1"/>
      <w:marLeft w:val="0"/>
      <w:marRight w:val="0"/>
      <w:marTop w:val="0"/>
      <w:marBottom w:val="0"/>
      <w:divBdr>
        <w:top w:val="none" w:sz="0" w:space="0" w:color="auto"/>
        <w:left w:val="none" w:sz="0" w:space="0" w:color="auto"/>
        <w:bottom w:val="none" w:sz="0" w:space="0" w:color="auto"/>
        <w:right w:val="none" w:sz="0" w:space="0" w:color="auto"/>
      </w:divBdr>
    </w:div>
    <w:div w:id="832140572">
      <w:bodyDiv w:val="1"/>
      <w:marLeft w:val="0"/>
      <w:marRight w:val="0"/>
      <w:marTop w:val="0"/>
      <w:marBottom w:val="0"/>
      <w:divBdr>
        <w:top w:val="none" w:sz="0" w:space="0" w:color="auto"/>
        <w:left w:val="none" w:sz="0" w:space="0" w:color="auto"/>
        <w:bottom w:val="none" w:sz="0" w:space="0" w:color="auto"/>
        <w:right w:val="none" w:sz="0" w:space="0" w:color="auto"/>
      </w:divBdr>
    </w:div>
    <w:div w:id="837962895">
      <w:bodyDiv w:val="1"/>
      <w:marLeft w:val="0"/>
      <w:marRight w:val="0"/>
      <w:marTop w:val="0"/>
      <w:marBottom w:val="0"/>
      <w:divBdr>
        <w:top w:val="none" w:sz="0" w:space="0" w:color="auto"/>
        <w:left w:val="none" w:sz="0" w:space="0" w:color="auto"/>
        <w:bottom w:val="none" w:sz="0" w:space="0" w:color="auto"/>
        <w:right w:val="none" w:sz="0" w:space="0" w:color="auto"/>
      </w:divBdr>
    </w:div>
    <w:div w:id="842472702">
      <w:bodyDiv w:val="1"/>
      <w:marLeft w:val="0"/>
      <w:marRight w:val="0"/>
      <w:marTop w:val="0"/>
      <w:marBottom w:val="0"/>
      <w:divBdr>
        <w:top w:val="none" w:sz="0" w:space="0" w:color="auto"/>
        <w:left w:val="none" w:sz="0" w:space="0" w:color="auto"/>
        <w:bottom w:val="none" w:sz="0" w:space="0" w:color="auto"/>
        <w:right w:val="none" w:sz="0" w:space="0" w:color="auto"/>
      </w:divBdr>
    </w:div>
    <w:div w:id="851258195">
      <w:bodyDiv w:val="1"/>
      <w:marLeft w:val="0"/>
      <w:marRight w:val="0"/>
      <w:marTop w:val="0"/>
      <w:marBottom w:val="0"/>
      <w:divBdr>
        <w:top w:val="none" w:sz="0" w:space="0" w:color="auto"/>
        <w:left w:val="none" w:sz="0" w:space="0" w:color="auto"/>
        <w:bottom w:val="none" w:sz="0" w:space="0" w:color="auto"/>
        <w:right w:val="none" w:sz="0" w:space="0" w:color="auto"/>
      </w:divBdr>
    </w:div>
    <w:div w:id="865366737">
      <w:bodyDiv w:val="1"/>
      <w:marLeft w:val="0"/>
      <w:marRight w:val="0"/>
      <w:marTop w:val="0"/>
      <w:marBottom w:val="0"/>
      <w:divBdr>
        <w:top w:val="none" w:sz="0" w:space="0" w:color="auto"/>
        <w:left w:val="none" w:sz="0" w:space="0" w:color="auto"/>
        <w:bottom w:val="none" w:sz="0" w:space="0" w:color="auto"/>
        <w:right w:val="none" w:sz="0" w:space="0" w:color="auto"/>
      </w:divBdr>
    </w:div>
    <w:div w:id="884219472">
      <w:bodyDiv w:val="1"/>
      <w:marLeft w:val="0"/>
      <w:marRight w:val="0"/>
      <w:marTop w:val="0"/>
      <w:marBottom w:val="0"/>
      <w:divBdr>
        <w:top w:val="none" w:sz="0" w:space="0" w:color="auto"/>
        <w:left w:val="none" w:sz="0" w:space="0" w:color="auto"/>
        <w:bottom w:val="none" w:sz="0" w:space="0" w:color="auto"/>
        <w:right w:val="none" w:sz="0" w:space="0" w:color="auto"/>
      </w:divBdr>
    </w:div>
    <w:div w:id="905915165">
      <w:bodyDiv w:val="1"/>
      <w:marLeft w:val="0"/>
      <w:marRight w:val="0"/>
      <w:marTop w:val="0"/>
      <w:marBottom w:val="0"/>
      <w:divBdr>
        <w:top w:val="none" w:sz="0" w:space="0" w:color="auto"/>
        <w:left w:val="none" w:sz="0" w:space="0" w:color="auto"/>
        <w:bottom w:val="none" w:sz="0" w:space="0" w:color="auto"/>
        <w:right w:val="none" w:sz="0" w:space="0" w:color="auto"/>
      </w:divBdr>
    </w:div>
    <w:div w:id="919561956">
      <w:bodyDiv w:val="1"/>
      <w:marLeft w:val="0"/>
      <w:marRight w:val="0"/>
      <w:marTop w:val="0"/>
      <w:marBottom w:val="0"/>
      <w:divBdr>
        <w:top w:val="none" w:sz="0" w:space="0" w:color="auto"/>
        <w:left w:val="none" w:sz="0" w:space="0" w:color="auto"/>
        <w:bottom w:val="none" w:sz="0" w:space="0" w:color="auto"/>
        <w:right w:val="none" w:sz="0" w:space="0" w:color="auto"/>
      </w:divBdr>
    </w:div>
    <w:div w:id="932124782">
      <w:bodyDiv w:val="1"/>
      <w:marLeft w:val="0"/>
      <w:marRight w:val="0"/>
      <w:marTop w:val="0"/>
      <w:marBottom w:val="0"/>
      <w:divBdr>
        <w:top w:val="none" w:sz="0" w:space="0" w:color="auto"/>
        <w:left w:val="none" w:sz="0" w:space="0" w:color="auto"/>
        <w:bottom w:val="none" w:sz="0" w:space="0" w:color="auto"/>
        <w:right w:val="none" w:sz="0" w:space="0" w:color="auto"/>
      </w:divBdr>
    </w:div>
    <w:div w:id="939026868">
      <w:bodyDiv w:val="1"/>
      <w:marLeft w:val="0"/>
      <w:marRight w:val="0"/>
      <w:marTop w:val="0"/>
      <w:marBottom w:val="0"/>
      <w:divBdr>
        <w:top w:val="none" w:sz="0" w:space="0" w:color="auto"/>
        <w:left w:val="none" w:sz="0" w:space="0" w:color="auto"/>
        <w:bottom w:val="none" w:sz="0" w:space="0" w:color="auto"/>
        <w:right w:val="none" w:sz="0" w:space="0" w:color="auto"/>
      </w:divBdr>
    </w:div>
    <w:div w:id="944196663">
      <w:bodyDiv w:val="1"/>
      <w:marLeft w:val="0"/>
      <w:marRight w:val="0"/>
      <w:marTop w:val="0"/>
      <w:marBottom w:val="0"/>
      <w:divBdr>
        <w:top w:val="none" w:sz="0" w:space="0" w:color="auto"/>
        <w:left w:val="none" w:sz="0" w:space="0" w:color="auto"/>
        <w:bottom w:val="none" w:sz="0" w:space="0" w:color="auto"/>
        <w:right w:val="none" w:sz="0" w:space="0" w:color="auto"/>
      </w:divBdr>
    </w:div>
    <w:div w:id="956370365">
      <w:bodyDiv w:val="1"/>
      <w:marLeft w:val="0"/>
      <w:marRight w:val="0"/>
      <w:marTop w:val="0"/>
      <w:marBottom w:val="0"/>
      <w:divBdr>
        <w:top w:val="none" w:sz="0" w:space="0" w:color="auto"/>
        <w:left w:val="none" w:sz="0" w:space="0" w:color="auto"/>
        <w:bottom w:val="none" w:sz="0" w:space="0" w:color="auto"/>
        <w:right w:val="none" w:sz="0" w:space="0" w:color="auto"/>
      </w:divBdr>
    </w:div>
    <w:div w:id="991445113">
      <w:bodyDiv w:val="1"/>
      <w:marLeft w:val="0"/>
      <w:marRight w:val="0"/>
      <w:marTop w:val="0"/>
      <w:marBottom w:val="0"/>
      <w:divBdr>
        <w:top w:val="none" w:sz="0" w:space="0" w:color="auto"/>
        <w:left w:val="none" w:sz="0" w:space="0" w:color="auto"/>
        <w:bottom w:val="none" w:sz="0" w:space="0" w:color="auto"/>
        <w:right w:val="none" w:sz="0" w:space="0" w:color="auto"/>
      </w:divBdr>
    </w:div>
    <w:div w:id="1008288201">
      <w:bodyDiv w:val="1"/>
      <w:marLeft w:val="0"/>
      <w:marRight w:val="0"/>
      <w:marTop w:val="0"/>
      <w:marBottom w:val="0"/>
      <w:divBdr>
        <w:top w:val="none" w:sz="0" w:space="0" w:color="auto"/>
        <w:left w:val="none" w:sz="0" w:space="0" w:color="auto"/>
        <w:bottom w:val="none" w:sz="0" w:space="0" w:color="auto"/>
        <w:right w:val="none" w:sz="0" w:space="0" w:color="auto"/>
      </w:divBdr>
    </w:div>
    <w:div w:id="1024477202">
      <w:bodyDiv w:val="1"/>
      <w:marLeft w:val="0"/>
      <w:marRight w:val="0"/>
      <w:marTop w:val="0"/>
      <w:marBottom w:val="0"/>
      <w:divBdr>
        <w:top w:val="none" w:sz="0" w:space="0" w:color="auto"/>
        <w:left w:val="none" w:sz="0" w:space="0" w:color="auto"/>
        <w:bottom w:val="none" w:sz="0" w:space="0" w:color="auto"/>
        <w:right w:val="none" w:sz="0" w:space="0" w:color="auto"/>
      </w:divBdr>
    </w:div>
    <w:div w:id="1047873009">
      <w:bodyDiv w:val="1"/>
      <w:marLeft w:val="0"/>
      <w:marRight w:val="0"/>
      <w:marTop w:val="0"/>
      <w:marBottom w:val="0"/>
      <w:divBdr>
        <w:top w:val="none" w:sz="0" w:space="0" w:color="auto"/>
        <w:left w:val="none" w:sz="0" w:space="0" w:color="auto"/>
        <w:bottom w:val="none" w:sz="0" w:space="0" w:color="auto"/>
        <w:right w:val="none" w:sz="0" w:space="0" w:color="auto"/>
      </w:divBdr>
    </w:div>
    <w:div w:id="1057435530">
      <w:bodyDiv w:val="1"/>
      <w:marLeft w:val="0"/>
      <w:marRight w:val="0"/>
      <w:marTop w:val="0"/>
      <w:marBottom w:val="0"/>
      <w:divBdr>
        <w:top w:val="none" w:sz="0" w:space="0" w:color="auto"/>
        <w:left w:val="none" w:sz="0" w:space="0" w:color="auto"/>
        <w:bottom w:val="none" w:sz="0" w:space="0" w:color="auto"/>
        <w:right w:val="none" w:sz="0" w:space="0" w:color="auto"/>
      </w:divBdr>
    </w:div>
    <w:div w:id="1059860844">
      <w:bodyDiv w:val="1"/>
      <w:marLeft w:val="0"/>
      <w:marRight w:val="0"/>
      <w:marTop w:val="0"/>
      <w:marBottom w:val="0"/>
      <w:divBdr>
        <w:top w:val="none" w:sz="0" w:space="0" w:color="auto"/>
        <w:left w:val="none" w:sz="0" w:space="0" w:color="auto"/>
        <w:bottom w:val="none" w:sz="0" w:space="0" w:color="auto"/>
        <w:right w:val="none" w:sz="0" w:space="0" w:color="auto"/>
      </w:divBdr>
    </w:div>
    <w:div w:id="1070810970">
      <w:bodyDiv w:val="1"/>
      <w:marLeft w:val="0"/>
      <w:marRight w:val="0"/>
      <w:marTop w:val="0"/>
      <w:marBottom w:val="0"/>
      <w:divBdr>
        <w:top w:val="none" w:sz="0" w:space="0" w:color="auto"/>
        <w:left w:val="none" w:sz="0" w:space="0" w:color="auto"/>
        <w:bottom w:val="none" w:sz="0" w:space="0" w:color="auto"/>
        <w:right w:val="none" w:sz="0" w:space="0" w:color="auto"/>
      </w:divBdr>
    </w:div>
    <w:div w:id="1079060370">
      <w:bodyDiv w:val="1"/>
      <w:marLeft w:val="0"/>
      <w:marRight w:val="0"/>
      <w:marTop w:val="0"/>
      <w:marBottom w:val="0"/>
      <w:divBdr>
        <w:top w:val="none" w:sz="0" w:space="0" w:color="auto"/>
        <w:left w:val="none" w:sz="0" w:space="0" w:color="auto"/>
        <w:bottom w:val="none" w:sz="0" w:space="0" w:color="auto"/>
        <w:right w:val="none" w:sz="0" w:space="0" w:color="auto"/>
      </w:divBdr>
    </w:div>
    <w:div w:id="1083449114">
      <w:bodyDiv w:val="1"/>
      <w:marLeft w:val="0"/>
      <w:marRight w:val="0"/>
      <w:marTop w:val="0"/>
      <w:marBottom w:val="0"/>
      <w:divBdr>
        <w:top w:val="none" w:sz="0" w:space="0" w:color="auto"/>
        <w:left w:val="none" w:sz="0" w:space="0" w:color="auto"/>
        <w:bottom w:val="none" w:sz="0" w:space="0" w:color="auto"/>
        <w:right w:val="none" w:sz="0" w:space="0" w:color="auto"/>
      </w:divBdr>
    </w:div>
    <w:div w:id="1098331191">
      <w:bodyDiv w:val="1"/>
      <w:marLeft w:val="0"/>
      <w:marRight w:val="0"/>
      <w:marTop w:val="0"/>
      <w:marBottom w:val="0"/>
      <w:divBdr>
        <w:top w:val="none" w:sz="0" w:space="0" w:color="auto"/>
        <w:left w:val="none" w:sz="0" w:space="0" w:color="auto"/>
        <w:bottom w:val="none" w:sz="0" w:space="0" w:color="auto"/>
        <w:right w:val="none" w:sz="0" w:space="0" w:color="auto"/>
      </w:divBdr>
    </w:div>
    <w:div w:id="1100837229">
      <w:bodyDiv w:val="1"/>
      <w:marLeft w:val="0"/>
      <w:marRight w:val="0"/>
      <w:marTop w:val="0"/>
      <w:marBottom w:val="0"/>
      <w:divBdr>
        <w:top w:val="none" w:sz="0" w:space="0" w:color="auto"/>
        <w:left w:val="none" w:sz="0" w:space="0" w:color="auto"/>
        <w:bottom w:val="none" w:sz="0" w:space="0" w:color="auto"/>
        <w:right w:val="none" w:sz="0" w:space="0" w:color="auto"/>
      </w:divBdr>
    </w:div>
    <w:div w:id="1125385809">
      <w:bodyDiv w:val="1"/>
      <w:marLeft w:val="0"/>
      <w:marRight w:val="0"/>
      <w:marTop w:val="0"/>
      <w:marBottom w:val="0"/>
      <w:divBdr>
        <w:top w:val="none" w:sz="0" w:space="0" w:color="auto"/>
        <w:left w:val="none" w:sz="0" w:space="0" w:color="auto"/>
        <w:bottom w:val="none" w:sz="0" w:space="0" w:color="auto"/>
        <w:right w:val="none" w:sz="0" w:space="0" w:color="auto"/>
      </w:divBdr>
    </w:div>
    <w:div w:id="1135174038">
      <w:bodyDiv w:val="1"/>
      <w:marLeft w:val="0"/>
      <w:marRight w:val="0"/>
      <w:marTop w:val="0"/>
      <w:marBottom w:val="0"/>
      <w:divBdr>
        <w:top w:val="none" w:sz="0" w:space="0" w:color="auto"/>
        <w:left w:val="none" w:sz="0" w:space="0" w:color="auto"/>
        <w:bottom w:val="none" w:sz="0" w:space="0" w:color="auto"/>
        <w:right w:val="none" w:sz="0" w:space="0" w:color="auto"/>
      </w:divBdr>
    </w:div>
    <w:div w:id="1136294392">
      <w:bodyDiv w:val="1"/>
      <w:marLeft w:val="0"/>
      <w:marRight w:val="0"/>
      <w:marTop w:val="0"/>
      <w:marBottom w:val="0"/>
      <w:divBdr>
        <w:top w:val="none" w:sz="0" w:space="0" w:color="auto"/>
        <w:left w:val="none" w:sz="0" w:space="0" w:color="auto"/>
        <w:bottom w:val="none" w:sz="0" w:space="0" w:color="auto"/>
        <w:right w:val="none" w:sz="0" w:space="0" w:color="auto"/>
      </w:divBdr>
    </w:div>
    <w:div w:id="1148940321">
      <w:bodyDiv w:val="1"/>
      <w:marLeft w:val="0"/>
      <w:marRight w:val="0"/>
      <w:marTop w:val="0"/>
      <w:marBottom w:val="0"/>
      <w:divBdr>
        <w:top w:val="none" w:sz="0" w:space="0" w:color="auto"/>
        <w:left w:val="none" w:sz="0" w:space="0" w:color="auto"/>
        <w:bottom w:val="none" w:sz="0" w:space="0" w:color="auto"/>
        <w:right w:val="none" w:sz="0" w:space="0" w:color="auto"/>
      </w:divBdr>
    </w:div>
    <w:div w:id="1151797811">
      <w:bodyDiv w:val="1"/>
      <w:marLeft w:val="0"/>
      <w:marRight w:val="0"/>
      <w:marTop w:val="0"/>
      <w:marBottom w:val="0"/>
      <w:divBdr>
        <w:top w:val="none" w:sz="0" w:space="0" w:color="auto"/>
        <w:left w:val="none" w:sz="0" w:space="0" w:color="auto"/>
        <w:bottom w:val="none" w:sz="0" w:space="0" w:color="auto"/>
        <w:right w:val="none" w:sz="0" w:space="0" w:color="auto"/>
      </w:divBdr>
    </w:div>
    <w:div w:id="1173379699">
      <w:bodyDiv w:val="1"/>
      <w:marLeft w:val="0"/>
      <w:marRight w:val="0"/>
      <w:marTop w:val="0"/>
      <w:marBottom w:val="0"/>
      <w:divBdr>
        <w:top w:val="none" w:sz="0" w:space="0" w:color="auto"/>
        <w:left w:val="none" w:sz="0" w:space="0" w:color="auto"/>
        <w:bottom w:val="none" w:sz="0" w:space="0" w:color="auto"/>
        <w:right w:val="none" w:sz="0" w:space="0" w:color="auto"/>
      </w:divBdr>
    </w:div>
    <w:div w:id="1190293682">
      <w:bodyDiv w:val="1"/>
      <w:marLeft w:val="0"/>
      <w:marRight w:val="0"/>
      <w:marTop w:val="0"/>
      <w:marBottom w:val="0"/>
      <w:divBdr>
        <w:top w:val="none" w:sz="0" w:space="0" w:color="auto"/>
        <w:left w:val="none" w:sz="0" w:space="0" w:color="auto"/>
        <w:bottom w:val="none" w:sz="0" w:space="0" w:color="auto"/>
        <w:right w:val="none" w:sz="0" w:space="0" w:color="auto"/>
      </w:divBdr>
    </w:div>
    <w:div w:id="1192838638">
      <w:bodyDiv w:val="1"/>
      <w:marLeft w:val="0"/>
      <w:marRight w:val="0"/>
      <w:marTop w:val="0"/>
      <w:marBottom w:val="0"/>
      <w:divBdr>
        <w:top w:val="none" w:sz="0" w:space="0" w:color="auto"/>
        <w:left w:val="none" w:sz="0" w:space="0" w:color="auto"/>
        <w:bottom w:val="none" w:sz="0" w:space="0" w:color="auto"/>
        <w:right w:val="none" w:sz="0" w:space="0" w:color="auto"/>
      </w:divBdr>
    </w:div>
    <w:div w:id="1199898681">
      <w:bodyDiv w:val="1"/>
      <w:marLeft w:val="0"/>
      <w:marRight w:val="0"/>
      <w:marTop w:val="0"/>
      <w:marBottom w:val="0"/>
      <w:divBdr>
        <w:top w:val="none" w:sz="0" w:space="0" w:color="auto"/>
        <w:left w:val="none" w:sz="0" w:space="0" w:color="auto"/>
        <w:bottom w:val="none" w:sz="0" w:space="0" w:color="auto"/>
        <w:right w:val="none" w:sz="0" w:space="0" w:color="auto"/>
      </w:divBdr>
    </w:div>
    <w:div w:id="1208449329">
      <w:bodyDiv w:val="1"/>
      <w:marLeft w:val="0"/>
      <w:marRight w:val="0"/>
      <w:marTop w:val="0"/>
      <w:marBottom w:val="0"/>
      <w:divBdr>
        <w:top w:val="none" w:sz="0" w:space="0" w:color="auto"/>
        <w:left w:val="none" w:sz="0" w:space="0" w:color="auto"/>
        <w:bottom w:val="none" w:sz="0" w:space="0" w:color="auto"/>
        <w:right w:val="none" w:sz="0" w:space="0" w:color="auto"/>
      </w:divBdr>
    </w:div>
    <w:div w:id="1259099197">
      <w:bodyDiv w:val="1"/>
      <w:marLeft w:val="0"/>
      <w:marRight w:val="0"/>
      <w:marTop w:val="0"/>
      <w:marBottom w:val="0"/>
      <w:divBdr>
        <w:top w:val="none" w:sz="0" w:space="0" w:color="auto"/>
        <w:left w:val="none" w:sz="0" w:space="0" w:color="auto"/>
        <w:bottom w:val="none" w:sz="0" w:space="0" w:color="auto"/>
        <w:right w:val="none" w:sz="0" w:space="0" w:color="auto"/>
      </w:divBdr>
    </w:div>
    <w:div w:id="1265109426">
      <w:bodyDiv w:val="1"/>
      <w:marLeft w:val="0"/>
      <w:marRight w:val="0"/>
      <w:marTop w:val="0"/>
      <w:marBottom w:val="0"/>
      <w:divBdr>
        <w:top w:val="none" w:sz="0" w:space="0" w:color="auto"/>
        <w:left w:val="none" w:sz="0" w:space="0" w:color="auto"/>
        <w:bottom w:val="none" w:sz="0" w:space="0" w:color="auto"/>
        <w:right w:val="none" w:sz="0" w:space="0" w:color="auto"/>
      </w:divBdr>
    </w:div>
    <w:div w:id="1272200287">
      <w:bodyDiv w:val="1"/>
      <w:marLeft w:val="0"/>
      <w:marRight w:val="0"/>
      <w:marTop w:val="0"/>
      <w:marBottom w:val="0"/>
      <w:divBdr>
        <w:top w:val="none" w:sz="0" w:space="0" w:color="auto"/>
        <w:left w:val="none" w:sz="0" w:space="0" w:color="auto"/>
        <w:bottom w:val="none" w:sz="0" w:space="0" w:color="auto"/>
        <w:right w:val="none" w:sz="0" w:space="0" w:color="auto"/>
      </w:divBdr>
    </w:div>
    <w:div w:id="1291520034">
      <w:bodyDiv w:val="1"/>
      <w:marLeft w:val="0"/>
      <w:marRight w:val="0"/>
      <w:marTop w:val="0"/>
      <w:marBottom w:val="0"/>
      <w:divBdr>
        <w:top w:val="none" w:sz="0" w:space="0" w:color="auto"/>
        <w:left w:val="none" w:sz="0" w:space="0" w:color="auto"/>
        <w:bottom w:val="none" w:sz="0" w:space="0" w:color="auto"/>
        <w:right w:val="none" w:sz="0" w:space="0" w:color="auto"/>
      </w:divBdr>
    </w:div>
    <w:div w:id="1357542250">
      <w:bodyDiv w:val="1"/>
      <w:marLeft w:val="0"/>
      <w:marRight w:val="0"/>
      <w:marTop w:val="0"/>
      <w:marBottom w:val="0"/>
      <w:divBdr>
        <w:top w:val="none" w:sz="0" w:space="0" w:color="auto"/>
        <w:left w:val="none" w:sz="0" w:space="0" w:color="auto"/>
        <w:bottom w:val="none" w:sz="0" w:space="0" w:color="auto"/>
        <w:right w:val="none" w:sz="0" w:space="0" w:color="auto"/>
      </w:divBdr>
    </w:div>
    <w:div w:id="1363702073">
      <w:bodyDiv w:val="1"/>
      <w:marLeft w:val="0"/>
      <w:marRight w:val="0"/>
      <w:marTop w:val="0"/>
      <w:marBottom w:val="0"/>
      <w:divBdr>
        <w:top w:val="none" w:sz="0" w:space="0" w:color="auto"/>
        <w:left w:val="none" w:sz="0" w:space="0" w:color="auto"/>
        <w:bottom w:val="none" w:sz="0" w:space="0" w:color="auto"/>
        <w:right w:val="none" w:sz="0" w:space="0" w:color="auto"/>
      </w:divBdr>
    </w:div>
    <w:div w:id="1380014831">
      <w:bodyDiv w:val="1"/>
      <w:marLeft w:val="0"/>
      <w:marRight w:val="0"/>
      <w:marTop w:val="0"/>
      <w:marBottom w:val="0"/>
      <w:divBdr>
        <w:top w:val="none" w:sz="0" w:space="0" w:color="auto"/>
        <w:left w:val="none" w:sz="0" w:space="0" w:color="auto"/>
        <w:bottom w:val="none" w:sz="0" w:space="0" w:color="auto"/>
        <w:right w:val="none" w:sz="0" w:space="0" w:color="auto"/>
      </w:divBdr>
    </w:div>
    <w:div w:id="1383481390">
      <w:bodyDiv w:val="1"/>
      <w:marLeft w:val="0"/>
      <w:marRight w:val="0"/>
      <w:marTop w:val="0"/>
      <w:marBottom w:val="0"/>
      <w:divBdr>
        <w:top w:val="none" w:sz="0" w:space="0" w:color="auto"/>
        <w:left w:val="none" w:sz="0" w:space="0" w:color="auto"/>
        <w:bottom w:val="none" w:sz="0" w:space="0" w:color="auto"/>
        <w:right w:val="none" w:sz="0" w:space="0" w:color="auto"/>
      </w:divBdr>
    </w:div>
    <w:div w:id="1401173273">
      <w:bodyDiv w:val="1"/>
      <w:marLeft w:val="0"/>
      <w:marRight w:val="0"/>
      <w:marTop w:val="0"/>
      <w:marBottom w:val="0"/>
      <w:divBdr>
        <w:top w:val="none" w:sz="0" w:space="0" w:color="auto"/>
        <w:left w:val="none" w:sz="0" w:space="0" w:color="auto"/>
        <w:bottom w:val="none" w:sz="0" w:space="0" w:color="auto"/>
        <w:right w:val="none" w:sz="0" w:space="0" w:color="auto"/>
      </w:divBdr>
    </w:div>
    <w:div w:id="1414932658">
      <w:bodyDiv w:val="1"/>
      <w:marLeft w:val="0"/>
      <w:marRight w:val="0"/>
      <w:marTop w:val="0"/>
      <w:marBottom w:val="0"/>
      <w:divBdr>
        <w:top w:val="none" w:sz="0" w:space="0" w:color="auto"/>
        <w:left w:val="none" w:sz="0" w:space="0" w:color="auto"/>
        <w:bottom w:val="none" w:sz="0" w:space="0" w:color="auto"/>
        <w:right w:val="none" w:sz="0" w:space="0" w:color="auto"/>
      </w:divBdr>
    </w:div>
    <w:div w:id="1417629277">
      <w:bodyDiv w:val="1"/>
      <w:marLeft w:val="0"/>
      <w:marRight w:val="0"/>
      <w:marTop w:val="0"/>
      <w:marBottom w:val="0"/>
      <w:divBdr>
        <w:top w:val="none" w:sz="0" w:space="0" w:color="auto"/>
        <w:left w:val="none" w:sz="0" w:space="0" w:color="auto"/>
        <w:bottom w:val="none" w:sz="0" w:space="0" w:color="auto"/>
        <w:right w:val="none" w:sz="0" w:space="0" w:color="auto"/>
      </w:divBdr>
    </w:div>
    <w:div w:id="1438599918">
      <w:bodyDiv w:val="1"/>
      <w:marLeft w:val="0"/>
      <w:marRight w:val="0"/>
      <w:marTop w:val="0"/>
      <w:marBottom w:val="0"/>
      <w:divBdr>
        <w:top w:val="none" w:sz="0" w:space="0" w:color="auto"/>
        <w:left w:val="none" w:sz="0" w:space="0" w:color="auto"/>
        <w:bottom w:val="none" w:sz="0" w:space="0" w:color="auto"/>
        <w:right w:val="none" w:sz="0" w:space="0" w:color="auto"/>
      </w:divBdr>
    </w:div>
    <w:div w:id="1451706565">
      <w:bodyDiv w:val="1"/>
      <w:marLeft w:val="0"/>
      <w:marRight w:val="0"/>
      <w:marTop w:val="0"/>
      <w:marBottom w:val="0"/>
      <w:divBdr>
        <w:top w:val="none" w:sz="0" w:space="0" w:color="auto"/>
        <w:left w:val="none" w:sz="0" w:space="0" w:color="auto"/>
        <w:bottom w:val="none" w:sz="0" w:space="0" w:color="auto"/>
        <w:right w:val="none" w:sz="0" w:space="0" w:color="auto"/>
      </w:divBdr>
    </w:div>
    <w:div w:id="1457598292">
      <w:bodyDiv w:val="1"/>
      <w:marLeft w:val="0"/>
      <w:marRight w:val="0"/>
      <w:marTop w:val="0"/>
      <w:marBottom w:val="0"/>
      <w:divBdr>
        <w:top w:val="none" w:sz="0" w:space="0" w:color="auto"/>
        <w:left w:val="none" w:sz="0" w:space="0" w:color="auto"/>
        <w:bottom w:val="none" w:sz="0" w:space="0" w:color="auto"/>
        <w:right w:val="none" w:sz="0" w:space="0" w:color="auto"/>
      </w:divBdr>
    </w:div>
    <w:div w:id="1461606005">
      <w:bodyDiv w:val="1"/>
      <w:marLeft w:val="0"/>
      <w:marRight w:val="0"/>
      <w:marTop w:val="0"/>
      <w:marBottom w:val="0"/>
      <w:divBdr>
        <w:top w:val="none" w:sz="0" w:space="0" w:color="auto"/>
        <w:left w:val="none" w:sz="0" w:space="0" w:color="auto"/>
        <w:bottom w:val="none" w:sz="0" w:space="0" w:color="auto"/>
        <w:right w:val="none" w:sz="0" w:space="0" w:color="auto"/>
      </w:divBdr>
    </w:div>
    <w:div w:id="1462310309">
      <w:bodyDiv w:val="1"/>
      <w:marLeft w:val="0"/>
      <w:marRight w:val="0"/>
      <w:marTop w:val="0"/>
      <w:marBottom w:val="0"/>
      <w:divBdr>
        <w:top w:val="none" w:sz="0" w:space="0" w:color="auto"/>
        <w:left w:val="none" w:sz="0" w:space="0" w:color="auto"/>
        <w:bottom w:val="none" w:sz="0" w:space="0" w:color="auto"/>
        <w:right w:val="none" w:sz="0" w:space="0" w:color="auto"/>
      </w:divBdr>
    </w:div>
    <w:div w:id="1469474124">
      <w:bodyDiv w:val="1"/>
      <w:marLeft w:val="0"/>
      <w:marRight w:val="0"/>
      <w:marTop w:val="0"/>
      <w:marBottom w:val="0"/>
      <w:divBdr>
        <w:top w:val="none" w:sz="0" w:space="0" w:color="auto"/>
        <w:left w:val="none" w:sz="0" w:space="0" w:color="auto"/>
        <w:bottom w:val="none" w:sz="0" w:space="0" w:color="auto"/>
        <w:right w:val="none" w:sz="0" w:space="0" w:color="auto"/>
      </w:divBdr>
    </w:div>
    <w:div w:id="1478762030">
      <w:bodyDiv w:val="1"/>
      <w:marLeft w:val="0"/>
      <w:marRight w:val="0"/>
      <w:marTop w:val="0"/>
      <w:marBottom w:val="0"/>
      <w:divBdr>
        <w:top w:val="none" w:sz="0" w:space="0" w:color="auto"/>
        <w:left w:val="none" w:sz="0" w:space="0" w:color="auto"/>
        <w:bottom w:val="none" w:sz="0" w:space="0" w:color="auto"/>
        <w:right w:val="none" w:sz="0" w:space="0" w:color="auto"/>
      </w:divBdr>
    </w:div>
    <w:div w:id="1492519816">
      <w:bodyDiv w:val="1"/>
      <w:marLeft w:val="0"/>
      <w:marRight w:val="0"/>
      <w:marTop w:val="0"/>
      <w:marBottom w:val="0"/>
      <w:divBdr>
        <w:top w:val="none" w:sz="0" w:space="0" w:color="auto"/>
        <w:left w:val="none" w:sz="0" w:space="0" w:color="auto"/>
        <w:bottom w:val="none" w:sz="0" w:space="0" w:color="auto"/>
        <w:right w:val="none" w:sz="0" w:space="0" w:color="auto"/>
      </w:divBdr>
    </w:div>
    <w:div w:id="1496801047">
      <w:bodyDiv w:val="1"/>
      <w:marLeft w:val="0"/>
      <w:marRight w:val="0"/>
      <w:marTop w:val="0"/>
      <w:marBottom w:val="0"/>
      <w:divBdr>
        <w:top w:val="none" w:sz="0" w:space="0" w:color="auto"/>
        <w:left w:val="none" w:sz="0" w:space="0" w:color="auto"/>
        <w:bottom w:val="none" w:sz="0" w:space="0" w:color="auto"/>
        <w:right w:val="none" w:sz="0" w:space="0" w:color="auto"/>
      </w:divBdr>
    </w:div>
    <w:div w:id="1498884041">
      <w:bodyDiv w:val="1"/>
      <w:marLeft w:val="0"/>
      <w:marRight w:val="0"/>
      <w:marTop w:val="0"/>
      <w:marBottom w:val="0"/>
      <w:divBdr>
        <w:top w:val="none" w:sz="0" w:space="0" w:color="auto"/>
        <w:left w:val="none" w:sz="0" w:space="0" w:color="auto"/>
        <w:bottom w:val="none" w:sz="0" w:space="0" w:color="auto"/>
        <w:right w:val="none" w:sz="0" w:space="0" w:color="auto"/>
      </w:divBdr>
    </w:div>
    <w:div w:id="1523980126">
      <w:bodyDiv w:val="1"/>
      <w:marLeft w:val="0"/>
      <w:marRight w:val="0"/>
      <w:marTop w:val="0"/>
      <w:marBottom w:val="0"/>
      <w:divBdr>
        <w:top w:val="none" w:sz="0" w:space="0" w:color="auto"/>
        <w:left w:val="none" w:sz="0" w:space="0" w:color="auto"/>
        <w:bottom w:val="none" w:sz="0" w:space="0" w:color="auto"/>
        <w:right w:val="none" w:sz="0" w:space="0" w:color="auto"/>
      </w:divBdr>
    </w:div>
    <w:div w:id="1573781978">
      <w:bodyDiv w:val="1"/>
      <w:marLeft w:val="0"/>
      <w:marRight w:val="0"/>
      <w:marTop w:val="0"/>
      <w:marBottom w:val="0"/>
      <w:divBdr>
        <w:top w:val="none" w:sz="0" w:space="0" w:color="auto"/>
        <w:left w:val="none" w:sz="0" w:space="0" w:color="auto"/>
        <w:bottom w:val="none" w:sz="0" w:space="0" w:color="auto"/>
        <w:right w:val="none" w:sz="0" w:space="0" w:color="auto"/>
      </w:divBdr>
    </w:div>
    <w:div w:id="1580363445">
      <w:bodyDiv w:val="1"/>
      <w:marLeft w:val="0"/>
      <w:marRight w:val="0"/>
      <w:marTop w:val="0"/>
      <w:marBottom w:val="0"/>
      <w:divBdr>
        <w:top w:val="none" w:sz="0" w:space="0" w:color="auto"/>
        <w:left w:val="none" w:sz="0" w:space="0" w:color="auto"/>
        <w:bottom w:val="none" w:sz="0" w:space="0" w:color="auto"/>
        <w:right w:val="none" w:sz="0" w:space="0" w:color="auto"/>
      </w:divBdr>
    </w:div>
    <w:div w:id="1603225623">
      <w:bodyDiv w:val="1"/>
      <w:marLeft w:val="0"/>
      <w:marRight w:val="0"/>
      <w:marTop w:val="0"/>
      <w:marBottom w:val="0"/>
      <w:divBdr>
        <w:top w:val="none" w:sz="0" w:space="0" w:color="auto"/>
        <w:left w:val="none" w:sz="0" w:space="0" w:color="auto"/>
        <w:bottom w:val="none" w:sz="0" w:space="0" w:color="auto"/>
        <w:right w:val="none" w:sz="0" w:space="0" w:color="auto"/>
      </w:divBdr>
    </w:div>
    <w:div w:id="1612933499">
      <w:bodyDiv w:val="1"/>
      <w:marLeft w:val="0"/>
      <w:marRight w:val="0"/>
      <w:marTop w:val="0"/>
      <w:marBottom w:val="0"/>
      <w:divBdr>
        <w:top w:val="none" w:sz="0" w:space="0" w:color="auto"/>
        <w:left w:val="none" w:sz="0" w:space="0" w:color="auto"/>
        <w:bottom w:val="none" w:sz="0" w:space="0" w:color="auto"/>
        <w:right w:val="none" w:sz="0" w:space="0" w:color="auto"/>
      </w:divBdr>
    </w:div>
    <w:div w:id="1642076954">
      <w:bodyDiv w:val="1"/>
      <w:marLeft w:val="0"/>
      <w:marRight w:val="0"/>
      <w:marTop w:val="0"/>
      <w:marBottom w:val="0"/>
      <w:divBdr>
        <w:top w:val="none" w:sz="0" w:space="0" w:color="auto"/>
        <w:left w:val="none" w:sz="0" w:space="0" w:color="auto"/>
        <w:bottom w:val="none" w:sz="0" w:space="0" w:color="auto"/>
        <w:right w:val="none" w:sz="0" w:space="0" w:color="auto"/>
      </w:divBdr>
    </w:div>
    <w:div w:id="1649508141">
      <w:bodyDiv w:val="1"/>
      <w:marLeft w:val="0"/>
      <w:marRight w:val="0"/>
      <w:marTop w:val="0"/>
      <w:marBottom w:val="0"/>
      <w:divBdr>
        <w:top w:val="none" w:sz="0" w:space="0" w:color="auto"/>
        <w:left w:val="none" w:sz="0" w:space="0" w:color="auto"/>
        <w:bottom w:val="none" w:sz="0" w:space="0" w:color="auto"/>
        <w:right w:val="none" w:sz="0" w:space="0" w:color="auto"/>
      </w:divBdr>
    </w:div>
    <w:div w:id="1659530737">
      <w:bodyDiv w:val="1"/>
      <w:marLeft w:val="0"/>
      <w:marRight w:val="0"/>
      <w:marTop w:val="0"/>
      <w:marBottom w:val="0"/>
      <w:divBdr>
        <w:top w:val="none" w:sz="0" w:space="0" w:color="auto"/>
        <w:left w:val="none" w:sz="0" w:space="0" w:color="auto"/>
        <w:bottom w:val="none" w:sz="0" w:space="0" w:color="auto"/>
        <w:right w:val="none" w:sz="0" w:space="0" w:color="auto"/>
      </w:divBdr>
    </w:div>
    <w:div w:id="1669751543">
      <w:bodyDiv w:val="1"/>
      <w:marLeft w:val="0"/>
      <w:marRight w:val="0"/>
      <w:marTop w:val="0"/>
      <w:marBottom w:val="0"/>
      <w:divBdr>
        <w:top w:val="none" w:sz="0" w:space="0" w:color="auto"/>
        <w:left w:val="none" w:sz="0" w:space="0" w:color="auto"/>
        <w:bottom w:val="none" w:sz="0" w:space="0" w:color="auto"/>
        <w:right w:val="none" w:sz="0" w:space="0" w:color="auto"/>
      </w:divBdr>
    </w:div>
    <w:div w:id="1679695725">
      <w:bodyDiv w:val="1"/>
      <w:marLeft w:val="0"/>
      <w:marRight w:val="0"/>
      <w:marTop w:val="0"/>
      <w:marBottom w:val="0"/>
      <w:divBdr>
        <w:top w:val="none" w:sz="0" w:space="0" w:color="auto"/>
        <w:left w:val="none" w:sz="0" w:space="0" w:color="auto"/>
        <w:bottom w:val="none" w:sz="0" w:space="0" w:color="auto"/>
        <w:right w:val="none" w:sz="0" w:space="0" w:color="auto"/>
      </w:divBdr>
    </w:div>
    <w:div w:id="1685479689">
      <w:bodyDiv w:val="1"/>
      <w:marLeft w:val="0"/>
      <w:marRight w:val="0"/>
      <w:marTop w:val="0"/>
      <w:marBottom w:val="0"/>
      <w:divBdr>
        <w:top w:val="none" w:sz="0" w:space="0" w:color="auto"/>
        <w:left w:val="none" w:sz="0" w:space="0" w:color="auto"/>
        <w:bottom w:val="none" w:sz="0" w:space="0" w:color="auto"/>
        <w:right w:val="none" w:sz="0" w:space="0" w:color="auto"/>
      </w:divBdr>
    </w:div>
    <w:div w:id="1691253760">
      <w:bodyDiv w:val="1"/>
      <w:marLeft w:val="0"/>
      <w:marRight w:val="0"/>
      <w:marTop w:val="0"/>
      <w:marBottom w:val="0"/>
      <w:divBdr>
        <w:top w:val="none" w:sz="0" w:space="0" w:color="auto"/>
        <w:left w:val="none" w:sz="0" w:space="0" w:color="auto"/>
        <w:bottom w:val="none" w:sz="0" w:space="0" w:color="auto"/>
        <w:right w:val="none" w:sz="0" w:space="0" w:color="auto"/>
      </w:divBdr>
    </w:div>
    <w:div w:id="1697389836">
      <w:bodyDiv w:val="1"/>
      <w:marLeft w:val="0"/>
      <w:marRight w:val="0"/>
      <w:marTop w:val="0"/>
      <w:marBottom w:val="0"/>
      <w:divBdr>
        <w:top w:val="none" w:sz="0" w:space="0" w:color="auto"/>
        <w:left w:val="none" w:sz="0" w:space="0" w:color="auto"/>
        <w:bottom w:val="none" w:sz="0" w:space="0" w:color="auto"/>
        <w:right w:val="none" w:sz="0" w:space="0" w:color="auto"/>
      </w:divBdr>
    </w:div>
    <w:div w:id="1699968154">
      <w:bodyDiv w:val="1"/>
      <w:marLeft w:val="0"/>
      <w:marRight w:val="0"/>
      <w:marTop w:val="0"/>
      <w:marBottom w:val="0"/>
      <w:divBdr>
        <w:top w:val="none" w:sz="0" w:space="0" w:color="auto"/>
        <w:left w:val="none" w:sz="0" w:space="0" w:color="auto"/>
        <w:bottom w:val="none" w:sz="0" w:space="0" w:color="auto"/>
        <w:right w:val="none" w:sz="0" w:space="0" w:color="auto"/>
      </w:divBdr>
    </w:div>
    <w:div w:id="1716005182">
      <w:bodyDiv w:val="1"/>
      <w:marLeft w:val="0"/>
      <w:marRight w:val="0"/>
      <w:marTop w:val="0"/>
      <w:marBottom w:val="0"/>
      <w:divBdr>
        <w:top w:val="none" w:sz="0" w:space="0" w:color="auto"/>
        <w:left w:val="none" w:sz="0" w:space="0" w:color="auto"/>
        <w:bottom w:val="none" w:sz="0" w:space="0" w:color="auto"/>
        <w:right w:val="none" w:sz="0" w:space="0" w:color="auto"/>
      </w:divBdr>
    </w:div>
    <w:div w:id="1741294059">
      <w:bodyDiv w:val="1"/>
      <w:marLeft w:val="0"/>
      <w:marRight w:val="0"/>
      <w:marTop w:val="0"/>
      <w:marBottom w:val="0"/>
      <w:divBdr>
        <w:top w:val="none" w:sz="0" w:space="0" w:color="auto"/>
        <w:left w:val="none" w:sz="0" w:space="0" w:color="auto"/>
        <w:bottom w:val="none" w:sz="0" w:space="0" w:color="auto"/>
        <w:right w:val="none" w:sz="0" w:space="0" w:color="auto"/>
      </w:divBdr>
    </w:div>
    <w:div w:id="1750687167">
      <w:bodyDiv w:val="1"/>
      <w:marLeft w:val="0"/>
      <w:marRight w:val="0"/>
      <w:marTop w:val="0"/>
      <w:marBottom w:val="0"/>
      <w:divBdr>
        <w:top w:val="none" w:sz="0" w:space="0" w:color="auto"/>
        <w:left w:val="none" w:sz="0" w:space="0" w:color="auto"/>
        <w:bottom w:val="none" w:sz="0" w:space="0" w:color="auto"/>
        <w:right w:val="none" w:sz="0" w:space="0" w:color="auto"/>
      </w:divBdr>
    </w:div>
    <w:div w:id="1770077770">
      <w:bodyDiv w:val="1"/>
      <w:marLeft w:val="0"/>
      <w:marRight w:val="0"/>
      <w:marTop w:val="0"/>
      <w:marBottom w:val="0"/>
      <w:divBdr>
        <w:top w:val="none" w:sz="0" w:space="0" w:color="auto"/>
        <w:left w:val="none" w:sz="0" w:space="0" w:color="auto"/>
        <w:bottom w:val="none" w:sz="0" w:space="0" w:color="auto"/>
        <w:right w:val="none" w:sz="0" w:space="0" w:color="auto"/>
      </w:divBdr>
    </w:div>
    <w:div w:id="1773936050">
      <w:bodyDiv w:val="1"/>
      <w:marLeft w:val="0"/>
      <w:marRight w:val="0"/>
      <w:marTop w:val="0"/>
      <w:marBottom w:val="0"/>
      <w:divBdr>
        <w:top w:val="none" w:sz="0" w:space="0" w:color="auto"/>
        <w:left w:val="none" w:sz="0" w:space="0" w:color="auto"/>
        <w:bottom w:val="none" w:sz="0" w:space="0" w:color="auto"/>
        <w:right w:val="none" w:sz="0" w:space="0" w:color="auto"/>
      </w:divBdr>
    </w:div>
    <w:div w:id="1775902654">
      <w:bodyDiv w:val="1"/>
      <w:marLeft w:val="0"/>
      <w:marRight w:val="0"/>
      <w:marTop w:val="0"/>
      <w:marBottom w:val="0"/>
      <w:divBdr>
        <w:top w:val="none" w:sz="0" w:space="0" w:color="auto"/>
        <w:left w:val="none" w:sz="0" w:space="0" w:color="auto"/>
        <w:bottom w:val="none" w:sz="0" w:space="0" w:color="auto"/>
        <w:right w:val="none" w:sz="0" w:space="0" w:color="auto"/>
      </w:divBdr>
    </w:div>
    <w:div w:id="1781141732">
      <w:bodyDiv w:val="1"/>
      <w:marLeft w:val="0"/>
      <w:marRight w:val="0"/>
      <w:marTop w:val="0"/>
      <w:marBottom w:val="0"/>
      <w:divBdr>
        <w:top w:val="none" w:sz="0" w:space="0" w:color="auto"/>
        <w:left w:val="none" w:sz="0" w:space="0" w:color="auto"/>
        <w:bottom w:val="none" w:sz="0" w:space="0" w:color="auto"/>
        <w:right w:val="none" w:sz="0" w:space="0" w:color="auto"/>
      </w:divBdr>
    </w:div>
    <w:div w:id="1832137785">
      <w:bodyDiv w:val="1"/>
      <w:marLeft w:val="0"/>
      <w:marRight w:val="0"/>
      <w:marTop w:val="0"/>
      <w:marBottom w:val="0"/>
      <w:divBdr>
        <w:top w:val="none" w:sz="0" w:space="0" w:color="auto"/>
        <w:left w:val="none" w:sz="0" w:space="0" w:color="auto"/>
        <w:bottom w:val="none" w:sz="0" w:space="0" w:color="auto"/>
        <w:right w:val="none" w:sz="0" w:space="0" w:color="auto"/>
      </w:divBdr>
    </w:div>
    <w:div w:id="1837840536">
      <w:bodyDiv w:val="1"/>
      <w:marLeft w:val="0"/>
      <w:marRight w:val="0"/>
      <w:marTop w:val="0"/>
      <w:marBottom w:val="0"/>
      <w:divBdr>
        <w:top w:val="none" w:sz="0" w:space="0" w:color="auto"/>
        <w:left w:val="none" w:sz="0" w:space="0" w:color="auto"/>
        <w:bottom w:val="none" w:sz="0" w:space="0" w:color="auto"/>
        <w:right w:val="none" w:sz="0" w:space="0" w:color="auto"/>
      </w:divBdr>
    </w:div>
    <w:div w:id="1844974532">
      <w:bodyDiv w:val="1"/>
      <w:marLeft w:val="0"/>
      <w:marRight w:val="0"/>
      <w:marTop w:val="0"/>
      <w:marBottom w:val="0"/>
      <w:divBdr>
        <w:top w:val="none" w:sz="0" w:space="0" w:color="auto"/>
        <w:left w:val="none" w:sz="0" w:space="0" w:color="auto"/>
        <w:bottom w:val="none" w:sz="0" w:space="0" w:color="auto"/>
        <w:right w:val="none" w:sz="0" w:space="0" w:color="auto"/>
      </w:divBdr>
    </w:div>
    <w:div w:id="1848904231">
      <w:bodyDiv w:val="1"/>
      <w:marLeft w:val="0"/>
      <w:marRight w:val="0"/>
      <w:marTop w:val="0"/>
      <w:marBottom w:val="0"/>
      <w:divBdr>
        <w:top w:val="none" w:sz="0" w:space="0" w:color="auto"/>
        <w:left w:val="none" w:sz="0" w:space="0" w:color="auto"/>
        <w:bottom w:val="none" w:sz="0" w:space="0" w:color="auto"/>
        <w:right w:val="none" w:sz="0" w:space="0" w:color="auto"/>
      </w:divBdr>
    </w:div>
    <w:div w:id="1853883790">
      <w:bodyDiv w:val="1"/>
      <w:marLeft w:val="0"/>
      <w:marRight w:val="0"/>
      <w:marTop w:val="0"/>
      <w:marBottom w:val="0"/>
      <w:divBdr>
        <w:top w:val="none" w:sz="0" w:space="0" w:color="auto"/>
        <w:left w:val="none" w:sz="0" w:space="0" w:color="auto"/>
        <w:bottom w:val="none" w:sz="0" w:space="0" w:color="auto"/>
        <w:right w:val="none" w:sz="0" w:space="0" w:color="auto"/>
      </w:divBdr>
    </w:div>
    <w:div w:id="1861504150">
      <w:bodyDiv w:val="1"/>
      <w:marLeft w:val="0"/>
      <w:marRight w:val="0"/>
      <w:marTop w:val="0"/>
      <w:marBottom w:val="0"/>
      <w:divBdr>
        <w:top w:val="none" w:sz="0" w:space="0" w:color="auto"/>
        <w:left w:val="none" w:sz="0" w:space="0" w:color="auto"/>
        <w:bottom w:val="none" w:sz="0" w:space="0" w:color="auto"/>
        <w:right w:val="none" w:sz="0" w:space="0" w:color="auto"/>
      </w:divBdr>
    </w:div>
    <w:div w:id="1880512836">
      <w:bodyDiv w:val="1"/>
      <w:marLeft w:val="0"/>
      <w:marRight w:val="0"/>
      <w:marTop w:val="0"/>
      <w:marBottom w:val="0"/>
      <w:divBdr>
        <w:top w:val="none" w:sz="0" w:space="0" w:color="auto"/>
        <w:left w:val="none" w:sz="0" w:space="0" w:color="auto"/>
        <w:bottom w:val="none" w:sz="0" w:space="0" w:color="auto"/>
        <w:right w:val="none" w:sz="0" w:space="0" w:color="auto"/>
      </w:divBdr>
    </w:div>
    <w:div w:id="1884561420">
      <w:bodyDiv w:val="1"/>
      <w:marLeft w:val="0"/>
      <w:marRight w:val="0"/>
      <w:marTop w:val="0"/>
      <w:marBottom w:val="0"/>
      <w:divBdr>
        <w:top w:val="none" w:sz="0" w:space="0" w:color="auto"/>
        <w:left w:val="none" w:sz="0" w:space="0" w:color="auto"/>
        <w:bottom w:val="none" w:sz="0" w:space="0" w:color="auto"/>
        <w:right w:val="none" w:sz="0" w:space="0" w:color="auto"/>
      </w:divBdr>
    </w:div>
    <w:div w:id="1892571832">
      <w:bodyDiv w:val="1"/>
      <w:marLeft w:val="0"/>
      <w:marRight w:val="0"/>
      <w:marTop w:val="0"/>
      <w:marBottom w:val="0"/>
      <w:divBdr>
        <w:top w:val="none" w:sz="0" w:space="0" w:color="auto"/>
        <w:left w:val="none" w:sz="0" w:space="0" w:color="auto"/>
        <w:bottom w:val="none" w:sz="0" w:space="0" w:color="auto"/>
        <w:right w:val="none" w:sz="0" w:space="0" w:color="auto"/>
      </w:divBdr>
    </w:div>
    <w:div w:id="1899776091">
      <w:bodyDiv w:val="1"/>
      <w:marLeft w:val="0"/>
      <w:marRight w:val="0"/>
      <w:marTop w:val="0"/>
      <w:marBottom w:val="0"/>
      <w:divBdr>
        <w:top w:val="none" w:sz="0" w:space="0" w:color="auto"/>
        <w:left w:val="none" w:sz="0" w:space="0" w:color="auto"/>
        <w:bottom w:val="none" w:sz="0" w:space="0" w:color="auto"/>
        <w:right w:val="none" w:sz="0" w:space="0" w:color="auto"/>
      </w:divBdr>
    </w:div>
    <w:div w:id="1906137680">
      <w:bodyDiv w:val="1"/>
      <w:marLeft w:val="0"/>
      <w:marRight w:val="0"/>
      <w:marTop w:val="0"/>
      <w:marBottom w:val="0"/>
      <w:divBdr>
        <w:top w:val="none" w:sz="0" w:space="0" w:color="auto"/>
        <w:left w:val="none" w:sz="0" w:space="0" w:color="auto"/>
        <w:bottom w:val="none" w:sz="0" w:space="0" w:color="auto"/>
        <w:right w:val="none" w:sz="0" w:space="0" w:color="auto"/>
      </w:divBdr>
    </w:div>
    <w:div w:id="1918395310">
      <w:bodyDiv w:val="1"/>
      <w:marLeft w:val="0"/>
      <w:marRight w:val="0"/>
      <w:marTop w:val="0"/>
      <w:marBottom w:val="0"/>
      <w:divBdr>
        <w:top w:val="none" w:sz="0" w:space="0" w:color="auto"/>
        <w:left w:val="none" w:sz="0" w:space="0" w:color="auto"/>
        <w:bottom w:val="none" w:sz="0" w:space="0" w:color="auto"/>
        <w:right w:val="none" w:sz="0" w:space="0" w:color="auto"/>
      </w:divBdr>
    </w:div>
    <w:div w:id="1938950580">
      <w:bodyDiv w:val="1"/>
      <w:marLeft w:val="0"/>
      <w:marRight w:val="0"/>
      <w:marTop w:val="0"/>
      <w:marBottom w:val="0"/>
      <w:divBdr>
        <w:top w:val="none" w:sz="0" w:space="0" w:color="auto"/>
        <w:left w:val="none" w:sz="0" w:space="0" w:color="auto"/>
        <w:bottom w:val="none" w:sz="0" w:space="0" w:color="auto"/>
        <w:right w:val="none" w:sz="0" w:space="0" w:color="auto"/>
      </w:divBdr>
    </w:div>
    <w:div w:id="1941259249">
      <w:bodyDiv w:val="1"/>
      <w:marLeft w:val="0"/>
      <w:marRight w:val="0"/>
      <w:marTop w:val="0"/>
      <w:marBottom w:val="0"/>
      <w:divBdr>
        <w:top w:val="none" w:sz="0" w:space="0" w:color="auto"/>
        <w:left w:val="none" w:sz="0" w:space="0" w:color="auto"/>
        <w:bottom w:val="none" w:sz="0" w:space="0" w:color="auto"/>
        <w:right w:val="none" w:sz="0" w:space="0" w:color="auto"/>
      </w:divBdr>
    </w:div>
    <w:div w:id="1954634488">
      <w:bodyDiv w:val="1"/>
      <w:marLeft w:val="0"/>
      <w:marRight w:val="0"/>
      <w:marTop w:val="0"/>
      <w:marBottom w:val="0"/>
      <w:divBdr>
        <w:top w:val="none" w:sz="0" w:space="0" w:color="auto"/>
        <w:left w:val="none" w:sz="0" w:space="0" w:color="auto"/>
        <w:bottom w:val="none" w:sz="0" w:space="0" w:color="auto"/>
        <w:right w:val="none" w:sz="0" w:space="0" w:color="auto"/>
      </w:divBdr>
    </w:div>
    <w:div w:id="1962683381">
      <w:bodyDiv w:val="1"/>
      <w:marLeft w:val="0"/>
      <w:marRight w:val="0"/>
      <w:marTop w:val="0"/>
      <w:marBottom w:val="0"/>
      <w:divBdr>
        <w:top w:val="none" w:sz="0" w:space="0" w:color="auto"/>
        <w:left w:val="none" w:sz="0" w:space="0" w:color="auto"/>
        <w:bottom w:val="none" w:sz="0" w:space="0" w:color="auto"/>
        <w:right w:val="none" w:sz="0" w:space="0" w:color="auto"/>
      </w:divBdr>
    </w:div>
    <w:div w:id="1963267116">
      <w:bodyDiv w:val="1"/>
      <w:marLeft w:val="0"/>
      <w:marRight w:val="0"/>
      <w:marTop w:val="0"/>
      <w:marBottom w:val="0"/>
      <w:divBdr>
        <w:top w:val="none" w:sz="0" w:space="0" w:color="auto"/>
        <w:left w:val="none" w:sz="0" w:space="0" w:color="auto"/>
        <w:bottom w:val="none" w:sz="0" w:space="0" w:color="auto"/>
        <w:right w:val="none" w:sz="0" w:space="0" w:color="auto"/>
      </w:divBdr>
    </w:div>
    <w:div w:id="1990013322">
      <w:bodyDiv w:val="1"/>
      <w:marLeft w:val="0"/>
      <w:marRight w:val="0"/>
      <w:marTop w:val="0"/>
      <w:marBottom w:val="0"/>
      <w:divBdr>
        <w:top w:val="none" w:sz="0" w:space="0" w:color="auto"/>
        <w:left w:val="none" w:sz="0" w:space="0" w:color="auto"/>
        <w:bottom w:val="none" w:sz="0" w:space="0" w:color="auto"/>
        <w:right w:val="none" w:sz="0" w:space="0" w:color="auto"/>
      </w:divBdr>
    </w:div>
    <w:div w:id="1999571548">
      <w:bodyDiv w:val="1"/>
      <w:marLeft w:val="0"/>
      <w:marRight w:val="0"/>
      <w:marTop w:val="0"/>
      <w:marBottom w:val="0"/>
      <w:divBdr>
        <w:top w:val="none" w:sz="0" w:space="0" w:color="auto"/>
        <w:left w:val="none" w:sz="0" w:space="0" w:color="auto"/>
        <w:bottom w:val="none" w:sz="0" w:space="0" w:color="auto"/>
        <w:right w:val="none" w:sz="0" w:space="0" w:color="auto"/>
      </w:divBdr>
    </w:div>
    <w:div w:id="2018771587">
      <w:bodyDiv w:val="1"/>
      <w:marLeft w:val="0"/>
      <w:marRight w:val="0"/>
      <w:marTop w:val="0"/>
      <w:marBottom w:val="0"/>
      <w:divBdr>
        <w:top w:val="none" w:sz="0" w:space="0" w:color="auto"/>
        <w:left w:val="none" w:sz="0" w:space="0" w:color="auto"/>
        <w:bottom w:val="none" w:sz="0" w:space="0" w:color="auto"/>
        <w:right w:val="none" w:sz="0" w:space="0" w:color="auto"/>
      </w:divBdr>
    </w:div>
    <w:div w:id="2059468997">
      <w:bodyDiv w:val="1"/>
      <w:marLeft w:val="0"/>
      <w:marRight w:val="0"/>
      <w:marTop w:val="0"/>
      <w:marBottom w:val="0"/>
      <w:divBdr>
        <w:top w:val="none" w:sz="0" w:space="0" w:color="auto"/>
        <w:left w:val="none" w:sz="0" w:space="0" w:color="auto"/>
        <w:bottom w:val="none" w:sz="0" w:space="0" w:color="auto"/>
        <w:right w:val="none" w:sz="0" w:space="0" w:color="auto"/>
      </w:divBdr>
    </w:div>
    <w:div w:id="2075884617">
      <w:bodyDiv w:val="1"/>
      <w:marLeft w:val="0"/>
      <w:marRight w:val="0"/>
      <w:marTop w:val="0"/>
      <w:marBottom w:val="0"/>
      <w:divBdr>
        <w:top w:val="none" w:sz="0" w:space="0" w:color="auto"/>
        <w:left w:val="none" w:sz="0" w:space="0" w:color="auto"/>
        <w:bottom w:val="none" w:sz="0" w:space="0" w:color="auto"/>
        <w:right w:val="none" w:sz="0" w:space="0" w:color="auto"/>
      </w:divBdr>
    </w:div>
    <w:div w:id="2114590265">
      <w:bodyDiv w:val="1"/>
      <w:marLeft w:val="0"/>
      <w:marRight w:val="0"/>
      <w:marTop w:val="0"/>
      <w:marBottom w:val="0"/>
      <w:divBdr>
        <w:top w:val="none" w:sz="0" w:space="0" w:color="auto"/>
        <w:left w:val="none" w:sz="0" w:space="0" w:color="auto"/>
        <w:bottom w:val="none" w:sz="0" w:space="0" w:color="auto"/>
        <w:right w:val="none" w:sz="0" w:space="0" w:color="auto"/>
      </w:divBdr>
    </w:div>
    <w:div w:id="2122340111">
      <w:bodyDiv w:val="1"/>
      <w:marLeft w:val="0"/>
      <w:marRight w:val="0"/>
      <w:marTop w:val="0"/>
      <w:marBottom w:val="0"/>
      <w:divBdr>
        <w:top w:val="none" w:sz="0" w:space="0" w:color="auto"/>
        <w:left w:val="none" w:sz="0" w:space="0" w:color="auto"/>
        <w:bottom w:val="none" w:sz="0" w:space="0" w:color="auto"/>
        <w:right w:val="none" w:sz="0" w:space="0" w:color="auto"/>
      </w:divBdr>
    </w:div>
    <w:div w:id="2147164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7327F8-1D38-4121-A21B-6A1CE655D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13495</Words>
  <Characters>893</Characters>
  <Application>Microsoft Office Word</Application>
  <DocSecurity>0</DocSecurity>
  <Lines>7</Lines>
  <Paragraphs>28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2025-03-27T00:35:00Z</dcterms:created>
  <dcterms:modified xsi:type="dcterms:W3CDTF">2025-04-17T01:34:00Z</dcterms:modified>
</cp:coreProperties>
</file>