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43" w:rsidRPr="008C0964" w:rsidRDefault="004D3D43" w:rsidP="00E3781C">
      <w:pPr>
        <w:spacing w:line="260" w:lineRule="exact"/>
        <w:rPr>
          <w:rFonts w:ascii="Century" w:eastAsia="ＭＳ 明朝" w:hAnsi="Century" w:cs="Times New Roman"/>
        </w:rPr>
      </w:pPr>
    </w:p>
    <w:p w:rsidR="004D3D43" w:rsidRDefault="004D3D43" w:rsidP="00E3781C">
      <w:pPr>
        <w:spacing w:line="260" w:lineRule="exact"/>
        <w:rPr>
          <w:rFonts w:ascii="Century" w:eastAsia="ＭＳ 明朝" w:hAnsi="Century" w:cs="Times New Roman"/>
        </w:rPr>
      </w:pPr>
    </w:p>
    <w:p w:rsidR="004D3D43" w:rsidRDefault="004D3D43" w:rsidP="00E3781C">
      <w:pPr>
        <w:spacing w:line="260" w:lineRule="exact"/>
        <w:rPr>
          <w:rFonts w:ascii="Century" w:eastAsia="ＭＳ 明朝" w:hAnsi="Century" w:cs="Times New Roman"/>
        </w:rPr>
      </w:pPr>
    </w:p>
    <w:p w:rsidR="004D3D43" w:rsidRPr="008C0964" w:rsidRDefault="004D3D43" w:rsidP="00E3781C">
      <w:pPr>
        <w:spacing w:line="260" w:lineRule="exact"/>
        <w:rPr>
          <w:rFonts w:ascii="Century" w:eastAsia="ＭＳ 明朝" w:hAnsi="Century" w:cs="Times New Roman"/>
        </w:rPr>
      </w:pPr>
    </w:p>
    <w:p w:rsidR="004D3D43" w:rsidRPr="008C0964" w:rsidRDefault="004D3D43" w:rsidP="00E3781C">
      <w:pPr>
        <w:spacing w:line="260" w:lineRule="exact"/>
        <w:rPr>
          <w:rFonts w:ascii="Century" w:eastAsia="ＭＳ 明朝" w:hAnsi="Century" w:cs="Times New Roman"/>
        </w:rPr>
      </w:pPr>
    </w:p>
    <w:p w:rsidR="004D3D43" w:rsidRPr="008C0964" w:rsidRDefault="004D3D43" w:rsidP="00E3781C">
      <w:pPr>
        <w:spacing w:line="260" w:lineRule="exact"/>
        <w:rPr>
          <w:rFonts w:ascii="Century" w:eastAsia="ＭＳ 明朝" w:hAnsi="Century" w:cs="Times New Roman"/>
        </w:rPr>
      </w:pPr>
    </w:p>
    <w:p w:rsidR="004D3D43" w:rsidRPr="00286E04" w:rsidRDefault="004D3D43" w:rsidP="004D3D43">
      <w:pPr>
        <w:spacing w:line="1600" w:lineRule="exact"/>
        <w:jc w:val="center"/>
        <w:rPr>
          <w:rFonts w:ascii="ＭＳ ゴシック" w:eastAsia="ＭＳ ゴシック" w:hAnsi="ＭＳ ゴシック"/>
          <w:sz w:val="64"/>
          <w:szCs w:val="64"/>
        </w:rPr>
      </w:pPr>
      <w:r>
        <w:rPr>
          <w:rFonts w:ascii="Century" w:eastAsia="ＭＳ 明朝" w:hAnsi="Century" w:cs="Times New Roman"/>
          <w:noProof/>
        </w:rPr>
        <w:drawing>
          <wp:inline distT="0" distB="0" distL="0" distR="0" wp14:anchorId="2CEA873C" wp14:editId="3C52DE71">
            <wp:extent cx="5569585" cy="8051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現代の書写ロ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9585" cy="805180"/>
                    </a:xfrm>
                    <a:prstGeom prst="rect">
                      <a:avLst/>
                    </a:prstGeom>
                  </pic:spPr>
                </pic:pic>
              </a:graphicData>
            </a:graphic>
          </wp:inline>
        </w:drawing>
      </w: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E848A9" w:rsidRDefault="004D3D43" w:rsidP="00E3781C">
      <w:pPr>
        <w:spacing w:line="1100" w:lineRule="exact"/>
        <w:jc w:val="center"/>
        <w:rPr>
          <w:sz w:val="72"/>
          <w:szCs w:val="72"/>
        </w:rPr>
      </w:pPr>
      <w:r w:rsidRPr="00E848A9">
        <w:rPr>
          <w:rFonts w:ascii="游ゴシック Light" w:eastAsia="游ゴシック Light" w:hAnsi="游ゴシック Light" w:hint="eastAsia"/>
          <w:sz w:val="72"/>
          <w:szCs w:val="72"/>
        </w:rPr>
        <w:t>学習活動の重点化等に資する年間指導計画参考資料</w:t>
      </w:r>
    </w:p>
    <w:p w:rsidR="004D3D43" w:rsidRPr="00B24F0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1261FC" w:rsidRDefault="004D3D43" w:rsidP="004D3D43">
      <w:pPr>
        <w:jc w:val="center"/>
        <w:rPr>
          <w:rFonts w:ascii="游ゴシック Light" w:eastAsia="游ゴシック Light" w:hAnsi="游ゴシック Light" w:cs="Times New Roman"/>
          <w:sz w:val="68"/>
          <w:szCs w:val="68"/>
        </w:rPr>
      </w:pPr>
      <w:r w:rsidRPr="001261FC">
        <w:rPr>
          <w:rFonts w:ascii="游ゴシック Light" w:eastAsia="游ゴシック Light" w:hAnsi="游ゴシック Light" w:cs="Times New Roman" w:hint="eastAsia"/>
          <w:sz w:val="68"/>
          <w:szCs w:val="68"/>
        </w:rPr>
        <w:t>【中学</w:t>
      </w:r>
      <w:r>
        <w:rPr>
          <w:rFonts w:ascii="游ゴシック Light" w:eastAsia="游ゴシック Light" w:hAnsi="游ゴシック Light" w:cs="Times New Roman" w:hint="eastAsia"/>
          <w:sz w:val="68"/>
          <w:szCs w:val="68"/>
        </w:rPr>
        <w:t>２</w:t>
      </w:r>
      <w:r w:rsidRPr="001261FC">
        <w:rPr>
          <w:rFonts w:ascii="游ゴシック Light" w:eastAsia="游ゴシック Light" w:hAnsi="游ゴシック Light" w:cs="Times New Roman" w:hint="eastAsia"/>
          <w:sz w:val="68"/>
          <w:szCs w:val="68"/>
        </w:rPr>
        <w:t>年】</w:t>
      </w: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9F0264" w:rsidRDefault="009F0264" w:rsidP="009F0264">
      <w:pPr>
        <w:widowControl/>
        <w:spacing w:line="360" w:lineRule="exact"/>
        <w:ind w:firstLineChars="100" w:firstLine="220"/>
        <w:jc w:val="left"/>
        <w:rPr>
          <w:rFonts w:ascii="游ゴシック" w:eastAsia="游ゴシック" w:hAnsi="游ゴシック" w:cs="ＭＳ Ｐゴシック"/>
          <w:kern w:val="0"/>
          <w:sz w:val="22"/>
        </w:rPr>
      </w:pPr>
      <w:r w:rsidRPr="003E03BA">
        <w:rPr>
          <w:rFonts w:ascii="游ゴシック" w:eastAsia="游ゴシック" w:hAnsi="游ゴシック" w:hint="eastAsia"/>
          <w:color w:val="000000" w:themeColor="text1"/>
          <w:kern w:val="24"/>
          <w:sz w:val="22"/>
        </w:rPr>
        <w:t>この資料は，生徒の学びの保障を目的に，教科書の内容から「学校の授業で取り上げることが必要であると考えられる教材・学習活動」と「学校の授業以外の場での学習が可能であると考えられる教材・学習活動」とに区別して，学習活動の重点化の観点から教材ごとの配当時数，主な学習活動などをご提案するものです。</w:t>
      </w:r>
      <w:r w:rsidRPr="003E03BA">
        <w:rPr>
          <w:rFonts w:ascii="游ゴシック" w:eastAsia="游ゴシック" w:hAnsi="游ゴシック" w:cs="ＭＳ Ｐゴシック" w:hint="eastAsia"/>
          <w:kern w:val="0"/>
          <w:sz w:val="22"/>
        </w:rPr>
        <w:t>地域や学校の状況に応じてご活用ください。</w:t>
      </w:r>
    </w:p>
    <w:p w:rsidR="009F0264" w:rsidRPr="003E03BA" w:rsidRDefault="009F0264" w:rsidP="009F0264">
      <w:pPr>
        <w:widowControl/>
        <w:spacing w:line="360" w:lineRule="exact"/>
        <w:ind w:firstLineChars="100" w:firstLine="220"/>
        <w:jc w:val="left"/>
      </w:pPr>
      <w:r w:rsidRPr="002E50A9">
        <w:rPr>
          <w:rFonts w:ascii="游ゴシック" w:eastAsia="游ゴシック" w:hAnsi="游ゴシック" w:cs="ＭＳ Ｐゴシック" w:hint="eastAsia"/>
          <w:kern w:val="0"/>
          <w:sz w:val="22"/>
        </w:rPr>
        <w:t>また，年度末段階で指導できなかった内容を次学年に移す</w:t>
      </w:r>
      <w:r>
        <w:rPr>
          <w:rFonts w:ascii="游ゴシック" w:eastAsia="游ゴシック" w:hAnsi="游ゴシック" w:cs="ＭＳ Ｐゴシック" w:hint="eastAsia"/>
          <w:kern w:val="0"/>
          <w:sz w:val="22"/>
        </w:rPr>
        <w:t>など，</w:t>
      </w:r>
      <w:r w:rsidRPr="002E50A9">
        <w:rPr>
          <w:rFonts w:ascii="游ゴシック" w:eastAsia="游ゴシック" w:hAnsi="游ゴシック" w:cs="ＭＳ Ｐゴシック" w:hint="eastAsia"/>
          <w:kern w:val="0"/>
          <w:sz w:val="22"/>
        </w:rPr>
        <w:t>次年度以降を見通した教育課程を編成することも考えられます。</w:t>
      </w:r>
      <w:r>
        <w:rPr>
          <w:rFonts w:ascii="游ゴシック" w:eastAsia="游ゴシック" w:hAnsi="游ゴシック" w:cs="ＭＳ Ｐゴシック" w:hint="eastAsia"/>
          <w:kern w:val="0"/>
          <w:sz w:val="22"/>
        </w:rPr>
        <w:t>その際には，引き継ぎ</w:t>
      </w:r>
      <w:r w:rsidRPr="002E50A9">
        <w:rPr>
          <w:rFonts w:ascii="游ゴシック" w:eastAsia="游ゴシック" w:hAnsi="游ゴシック" w:cs="ＭＳ Ｐゴシック" w:hint="eastAsia"/>
          <w:kern w:val="0"/>
          <w:sz w:val="22"/>
        </w:rPr>
        <w:t>を徹底</w:t>
      </w:r>
      <w:r>
        <w:rPr>
          <w:rFonts w:ascii="游ゴシック" w:eastAsia="游ゴシック" w:hAnsi="游ゴシック" w:cs="ＭＳ Ｐゴシック" w:hint="eastAsia"/>
          <w:kern w:val="0"/>
          <w:sz w:val="22"/>
        </w:rPr>
        <w:t>するなど，ご</w:t>
      </w:r>
      <w:r w:rsidRPr="002E50A9">
        <w:rPr>
          <w:rFonts w:ascii="游ゴシック" w:eastAsia="游ゴシック" w:hAnsi="游ゴシック" w:cs="ＭＳ Ｐゴシック" w:hint="eastAsia"/>
          <w:kern w:val="0"/>
          <w:sz w:val="22"/>
        </w:rPr>
        <w:t>配慮</w:t>
      </w:r>
      <w:r>
        <w:rPr>
          <w:rFonts w:ascii="游ゴシック" w:eastAsia="游ゴシック" w:hAnsi="游ゴシック" w:cs="ＭＳ Ｐゴシック" w:hint="eastAsia"/>
          <w:kern w:val="0"/>
          <w:sz w:val="22"/>
        </w:rPr>
        <w:t>くださいますようお願いいたします。</w:t>
      </w:r>
    </w:p>
    <w:p w:rsidR="004D3D43" w:rsidRDefault="004D3D43" w:rsidP="00E3781C">
      <w:pPr>
        <w:spacing w:line="260" w:lineRule="exact"/>
        <w:rPr>
          <w:rFonts w:ascii="Century" w:eastAsia="ＭＳ 明朝" w:hAnsi="Century" w:cs="Times New Roman"/>
        </w:rPr>
      </w:pPr>
    </w:p>
    <w:p w:rsidR="00E3781C" w:rsidRPr="001261FC" w:rsidRDefault="00E3781C" w:rsidP="00E3781C">
      <w:pPr>
        <w:spacing w:line="260" w:lineRule="exact"/>
        <w:rPr>
          <w:rFonts w:ascii="Century" w:eastAsia="ＭＳ 明朝" w:hAnsi="Century" w:cs="Times New Roman"/>
        </w:rPr>
      </w:pPr>
    </w:p>
    <w:p w:rsidR="004D3D43" w:rsidRPr="001261FC" w:rsidRDefault="004D3D43" w:rsidP="00E3781C">
      <w:pPr>
        <w:spacing w:line="260" w:lineRule="exact"/>
        <w:rPr>
          <w:rFonts w:ascii="Century" w:eastAsia="ＭＳ 明朝" w:hAnsi="Century" w:cs="Times New Roman"/>
        </w:rPr>
      </w:pPr>
    </w:p>
    <w:p w:rsidR="00E3781C" w:rsidRPr="001261FC" w:rsidRDefault="00E3781C" w:rsidP="004D3D43">
      <w:pPr>
        <w:rPr>
          <w:rFonts w:ascii="Century" w:eastAsia="ＭＳ 明朝" w:hAnsi="Century" w:cs="Times New Roman"/>
        </w:rPr>
      </w:pPr>
    </w:p>
    <w:p w:rsidR="004D3D43" w:rsidRPr="001261FC" w:rsidRDefault="004D3D43" w:rsidP="00E3781C">
      <w:pPr>
        <w:spacing w:afterLines="50" w:after="180" w:line="500" w:lineRule="exact"/>
        <w:jc w:val="center"/>
        <w:rPr>
          <w:rFonts w:ascii="Century" w:eastAsia="ＭＳ 明朝" w:hAnsi="Century" w:cs="Times New Roman"/>
        </w:rPr>
      </w:pPr>
      <w:r w:rsidRPr="001261FC">
        <w:rPr>
          <w:rFonts w:ascii="游ゴシック" w:eastAsia="游ゴシック" w:hAnsi="游ゴシック" w:cs="Times New Roman" w:hint="eastAsia"/>
          <w:sz w:val="28"/>
        </w:rPr>
        <w:t>令和2年</w:t>
      </w:r>
      <w:r w:rsidR="009F0264">
        <w:rPr>
          <w:rFonts w:ascii="游ゴシック" w:eastAsia="游ゴシック" w:hAnsi="游ゴシック" w:cs="Times New Roman" w:hint="eastAsia"/>
          <w:sz w:val="28"/>
        </w:rPr>
        <w:t>7</w:t>
      </w:r>
      <w:r w:rsidRPr="001261FC">
        <w:rPr>
          <w:rFonts w:ascii="游ゴシック" w:eastAsia="游ゴシック" w:hAnsi="游ゴシック" w:cs="Times New Roman" w:hint="eastAsia"/>
          <w:sz w:val="28"/>
        </w:rPr>
        <w:t>月</w:t>
      </w:r>
    </w:p>
    <w:p w:rsidR="004D3D43" w:rsidRPr="001261FC" w:rsidRDefault="004D3D43" w:rsidP="00E3781C">
      <w:pPr>
        <w:spacing w:line="500" w:lineRule="exact"/>
        <w:jc w:val="center"/>
        <w:rPr>
          <w:rFonts w:ascii="Century" w:eastAsia="ＭＳ 明朝" w:hAnsi="Century" w:cs="Times New Roman"/>
        </w:rPr>
      </w:pPr>
      <w:r w:rsidRPr="001261FC">
        <w:rPr>
          <w:rFonts w:ascii="游ゴシック" w:eastAsia="游ゴシック" w:hAnsi="游ゴシック" w:cs="ＭＳ 明朝" w:hint="eastAsia"/>
          <w:kern w:val="0"/>
          <w:sz w:val="40"/>
          <w:szCs w:val="16"/>
        </w:rPr>
        <w:t>三省堂</w:t>
      </w:r>
      <w:r w:rsidRPr="001261FC">
        <w:rPr>
          <w:rFonts w:ascii="Century" w:eastAsia="ＭＳ 明朝" w:hAnsi="Century" w:cs="Times New Roman"/>
        </w:rPr>
        <w:br w:type="page"/>
      </w:r>
    </w:p>
    <w:p w:rsidR="00F01948" w:rsidRDefault="00F01948" w:rsidP="00F01948"/>
    <w:p w:rsidR="00F01948" w:rsidRPr="00EC30DB" w:rsidRDefault="00F01948" w:rsidP="00F01948">
      <w:pPr>
        <w:topLinePunct/>
        <w:ind w:firstLineChars="100" w:firstLine="210"/>
        <w:rPr>
          <w:rFonts w:ascii="ＭＳ Ｐゴシック" w:eastAsia="ＭＳ Ｐゴシック" w:hAnsi="ＭＳ Ｐゴシック"/>
          <w:szCs w:val="21"/>
          <w:shd w:val="pct15" w:color="auto" w:fill="FFFFFF"/>
        </w:rPr>
      </w:pPr>
      <w:r w:rsidRPr="00EC30DB">
        <w:rPr>
          <w:rFonts w:ascii="ＭＳ Ｐゴシック" w:eastAsia="ＭＳ Ｐゴシック" w:hAnsi="ＭＳ Ｐゴシック" w:hint="eastAsia"/>
          <w:szCs w:val="21"/>
        </w:rPr>
        <w:t>【本資料での略称】</w:t>
      </w:r>
      <w:r>
        <w:rPr>
          <w:rFonts w:ascii="ＭＳ Ｐゴシック" w:eastAsia="ＭＳ Ｐゴシック" w:hAnsi="ＭＳ Ｐゴシック" w:hint="eastAsia"/>
          <w:szCs w:val="21"/>
        </w:rPr>
        <w:t xml:space="preserve">　</w:t>
      </w:r>
      <w:r w:rsidRPr="00EC30DB">
        <w:rPr>
          <w:rFonts w:ascii="ＭＳ Ｐゴシック" w:eastAsia="ＭＳ Ｐゴシック" w:hAnsi="ＭＳ Ｐゴシック" w:hint="eastAsia"/>
          <w:szCs w:val="21"/>
        </w:rPr>
        <w:t xml:space="preserve">関：関心・意欲・態度　</w:t>
      </w:r>
      <w:r>
        <w:rPr>
          <w:rFonts w:ascii="ＭＳ Ｐゴシック" w:eastAsia="ＭＳ Ｐゴシック" w:hAnsi="ＭＳ Ｐゴシック" w:hint="eastAsia"/>
          <w:szCs w:val="21"/>
        </w:rPr>
        <w:t xml:space="preserve">　　</w:t>
      </w:r>
      <w:r w:rsidRPr="00EC30DB">
        <w:rPr>
          <w:rFonts w:ascii="ＭＳ Ｐゴシック" w:eastAsia="ＭＳ Ｐゴシック" w:hAnsi="ＭＳ Ｐゴシック" w:hint="eastAsia"/>
          <w:szCs w:val="21"/>
        </w:rPr>
        <w:t xml:space="preserve">知：書写についての知識・理解　</w:t>
      </w:r>
      <w:r>
        <w:rPr>
          <w:rFonts w:ascii="ＭＳ Ｐゴシック" w:eastAsia="ＭＳ Ｐゴシック" w:hAnsi="ＭＳ Ｐゴシック" w:hint="eastAsia"/>
          <w:szCs w:val="21"/>
        </w:rPr>
        <w:t xml:space="preserve">　　</w:t>
      </w:r>
      <w:r w:rsidRPr="00EC30DB">
        <w:rPr>
          <w:rFonts w:ascii="ＭＳ Ｐゴシック" w:eastAsia="ＭＳ Ｐゴシック" w:hAnsi="ＭＳ Ｐゴシック" w:hint="eastAsia"/>
          <w:szCs w:val="21"/>
        </w:rPr>
        <w:t>技：書写についての技能</w:t>
      </w:r>
    </w:p>
    <w:p w:rsidR="00F01948" w:rsidRPr="00EC30DB" w:rsidRDefault="00F01948" w:rsidP="00F01948"/>
    <w:p w:rsidR="00F01948" w:rsidRPr="00EC30DB" w:rsidRDefault="00F01948" w:rsidP="00F01948">
      <w:pPr>
        <w:topLinePunct/>
        <w:ind w:firstLineChars="100" w:firstLine="210"/>
        <w:rPr>
          <w:rFonts w:ascii="ＭＳ ゴシック" w:eastAsia="ＭＳ ゴシック" w:hAnsi="ＭＳ ゴシック"/>
          <w:szCs w:val="21"/>
        </w:rPr>
      </w:pPr>
      <w:r w:rsidRPr="00EC30DB">
        <w:rPr>
          <w:rFonts w:ascii="ＭＳ ゴシック" w:eastAsia="ＭＳ ゴシック" w:hAnsi="ＭＳ ゴシック" w:hint="eastAsia"/>
          <w:szCs w:val="21"/>
          <w:shd w:val="clear" w:color="auto" w:fill="D9E2F3" w:themeFill="accent5" w:themeFillTint="33"/>
        </w:rPr>
        <w:t xml:space="preserve"> 青の網掛け </w:t>
      </w:r>
      <w:r w:rsidRPr="00EC30DB">
        <w:rPr>
          <w:rFonts w:ascii="ＭＳ ゴシック" w:eastAsia="ＭＳ ゴシック" w:hAnsi="ＭＳ ゴシック" w:hint="eastAsia"/>
          <w:szCs w:val="21"/>
        </w:rPr>
        <w:t>：</w:t>
      </w:r>
      <w:r w:rsidRPr="00EC30DB">
        <w:rPr>
          <w:rFonts w:ascii="ＭＳ Ｐゴシック" w:eastAsia="ＭＳ Ｐゴシック" w:hAnsi="ＭＳ Ｐゴシック" w:hint="eastAsia"/>
          <w:szCs w:val="21"/>
        </w:rPr>
        <w:t>学校の授業以外の場において行うことが考えられる教材・学習活動</w:t>
      </w:r>
    </w:p>
    <w:p w:rsidR="00F01948" w:rsidRPr="00EC30DB" w:rsidRDefault="00F01948" w:rsidP="00F01948">
      <w:pPr>
        <w:topLinePunct/>
        <w:spacing w:beforeLines="50" w:before="180"/>
        <w:ind w:firstLineChars="100" w:firstLine="210"/>
        <w:rPr>
          <w:rFonts w:ascii="ＭＳ ゴシック" w:eastAsia="ＭＳ ゴシック" w:hAnsi="ＭＳ ゴシック"/>
          <w:szCs w:val="21"/>
        </w:rPr>
      </w:pPr>
      <w:r w:rsidRPr="00EC30DB">
        <w:rPr>
          <w:rFonts w:ascii="ＭＳ ゴシック" w:eastAsia="ＭＳ ゴシック" w:hAnsi="ＭＳ ゴシック" w:hint="eastAsia"/>
          <w:szCs w:val="21"/>
          <w:bdr w:val="single" w:sz="4" w:space="0" w:color="FF0000"/>
        </w:rPr>
        <w:t xml:space="preserve"> </w:t>
      </w:r>
      <w:r w:rsidRPr="00EC30DB">
        <w:rPr>
          <w:rFonts w:ascii="ＭＳ ゴシック" w:eastAsia="ＭＳ ゴシック" w:hAnsi="ＭＳ ゴシック"/>
          <w:szCs w:val="21"/>
          <w:bdr w:val="single" w:sz="4" w:space="0" w:color="FF0000"/>
        </w:rPr>
        <w:t xml:space="preserve"> </w:t>
      </w:r>
      <w:r w:rsidRPr="00EC30DB">
        <w:rPr>
          <w:rFonts w:ascii="ＭＳ ゴシック" w:eastAsia="ＭＳ ゴシック" w:hAnsi="ＭＳ ゴシック" w:hint="eastAsia"/>
          <w:szCs w:val="21"/>
          <w:bdr w:val="single" w:sz="4" w:space="0" w:color="FF0000"/>
        </w:rPr>
        <w:t xml:space="preserve">赤 囲 み  </w:t>
      </w:r>
      <w:r w:rsidRPr="00EC30DB">
        <w:rPr>
          <w:rFonts w:ascii="ＭＳ ゴシック" w:eastAsia="ＭＳ ゴシック" w:hAnsi="ＭＳ ゴシック" w:hint="eastAsia"/>
          <w:szCs w:val="21"/>
        </w:rPr>
        <w:t>：</w:t>
      </w:r>
      <w:r w:rsidRPr="00EC30DB">
        <w:rPr>
          <w:rFonts w:ascii="ＭＳ Ｐゴシック" w:eastAsia="ＭＳ Ｐゴシック" w:hAnsi="ＭＳ Ｐゴシック" w:hint="eastAsia"/>
          <w:szCs w:val="21"/>
        </w:rPr>
        <w:t>感染症対策の観点か</w:t>
      </w:r>
      <w:r>
        <w:rPr>
          <w:rFonts w:ascii="ＭＳ Ｐゴシック" w:eastAsia="ＭＳ Ｐゴシック" w:hAnsi="ＭＳ Ｐゴシック" w:hint="eastAsia"/>
          <w:szCs w:val="21"/>
        </w:rPr>
        <w:t>ら指導順序等を変更することが考えられる教材・学習活動</w:t>
      </w:r>
      <w:bookmarkStart w:id="0" w:name="_GoBack"/>
      <w:bookmarkEnd w:id="0"/>
    </w:p>
    <w:p w:rsidR="00F01948" w:rsidRDefault="00F01948" w:rsidP="00F01948">
      <w:pPr>
        <w:spacing w:line="280" w:lineRule="exact"/>
        <w:rPr>
          <w:rFonts w:ascii="ＭＳ Ｐゴシック" w:eastAsia="ＭＳ Ｐゴシック" w:hAnsi="ＭＳ Ｐゴシック"/>
        </w:rPr>
      </w:pPr>
    </w:p>
    <w:p w:rsidR="00F01948" w:rsidRDefault="00F01948" w:rsidP="00F01948">
      <w:pPr>
        <w:spacing w:line="280" w:lineRule="exact"/>
        <w:rPr>
          <w:rFonts w:ascii="ＭＳ Ｐゴシック" w:eastAsia="ＭＳ Ｐゴシック" w:hAnsi="ＭＳ Ｐゴシック"/>
        </w:rPr>
      </w:pPr>
    </w:p>
    <w:p w:rsidR="00F01948" w:rsidRDefault="00F01948" w:rsidP="00F01948">
      <w:pPr>
        <w:spacing w:line="280" w:lineRule="exact"/>
        <w:rPr>
          <w:rFonts w:ascii="ＭＳ Ｐゴシック" w:eastAsia="ＭＳ Ｐゴシック" w:hAnsi="ＭＳ Ｐゴシック"/>
        </w:rPr>
      </w:pPr>
    </w:p>
    <w:p w:rsidR="006C6480" w:rsidRPr="00F01948" w:rsidRDefault="00F01948" w:rsidP="00F01948">
      <w:pPr>
        <w:rPr>
          <w:rFonts w:hint="eastAsia"/>
        </w:rPr>
      </w:pPr>
      <w:r>
        <w:rPr>
          <w:rFonts w:ascii="ＭＳ Ｐゴシック" w:eastAsia="ＭＳ Ｐゴシック" w:hAnsi="ＭＳ Ｐゴシック" w:hint="eastAsia"/>
          <w:sz w:val="28"/>
        </w:rPr>
        <w:t>■２</w:t>
      </w:r>
      <w:r w:rsidRPr="00EC30DB">
        <w:rPr>
          <w:rFonts w:ascii="ＭＳ Ｐゴシック" w:eastAsia="ＭＳ Ｐゴシック" w:hAnsi="ＭＳ Ｐゴシック"/>
          <w:sz w:val="28"/>
        </w:rPr>
        <w:t>年</w:t>
      </w:r>
    </w:p>
    <w:tbl>
      <w:tblPr>
        <w:tblpPr w:leftFromText="142" w:rightFromText="142" w:vertAnchor="text" w:horzAnchor="margin" w:tblpY="58"/>
        <w:tblW w:w="9634" w:type="dxa"/>
        <w:tblLayout w:type="fixed"/>
        <w:tblCellMar>
          <w:top w:w="57" w:type="dxa"/>
          <w:left w:w="57" w:type="dxa"/>
          <w:bottom w:w="57" w:type="dxa"/>
          <w:right w:w="57" w:type="dxa"/>
        </w:tblCellMar>
        <w:tblLook w:val="04A0" w:firstRow="1" w:lastRow="0" w:firstColumn="1" w:lastColumn="0" w:noHBand="0" w:noVBand="1"/>
      </w:tblPr>
      <w:tblGrid>
        <w:gridCol w:w="421"/>
        <w:gridCol w:w="425"/>
        <w:gridCol w:w="1843"/>
        <w:gridCol w:w="425"/>
        <w:gridCol w:w="3402"/>
        <w:gridCol w:w="567"/>
        <w:gridCol w:w="2551"/>
      </w:tblGrid>
      <w:tr w:rsidR="00B1516B" w:rsidRPr="00CA5879" w:rsidTr="00F01948">
        <w:trPr>
          <w:cantSplit/>
          <w:trHeight w:val="640"/>
          <w:tblHeader/>
        </w:trPr>
        <w:tc>
          <w:tcPr>
            <w:tcW w:w="421" w:type="dxa"/>
            <w:tcBorders>
              <w:top w:val="single" w:sz="4" w:space="0" w:color="auto"/>
              <w:left w:val="single" w:sz="4" w:space="0" w:color="auto"/>
              <w:bottom w:val="single" w:sz="4" w:space="0" w:color="auto"/>
              <w:right w:val="single" w:sz="4" w:space="0" w:color="auto"/>
            </w:tcBorders>
            <w:shd w:val="clear" w:color="000000" w:fill="595959" w:themeFill="text1" w:themeFillTint="A6"/>
            <w:noWrap/>
            <w:textDirection w:val="tbRlV"/>
            <w:vAlign w:val="center"/>
            <w:hideMark/>
          </w:tcPr>
          <w:p w:rsidR="00B1516B" w:rsidRPr="00CA5879" w:rsidRDefault="00B1516B" w:rsidP="00F01948">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単元名</w:t>
            </w:r>
          </w:p>
        </w:tc>
        <w:tc>
          <w:tcPr>
            <w:tcW w:w="425"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tcPr>
          <w:p w:rsidR="00B1516B" w:rsidRPr="00CA5879" w:rsidRDefault="00B1516B" w:rsidP="00F01948">
            <w:pPr>
              <w:widowControl/>
              <w:spacing w:line="240" w:lineRule="exact"/>
              <w:jc w:val="left"/>
              <w:rPr>
                <w:rFonts w:ascii="ＭＳ Ｐゴシック" w:eastAsia="ＭＳ Ｐゴシック" w:hAnsi="ＭＳ Ｐゴシック" w:cs="ＭＳ Ｐゴシック"/>
                <w:color w:val="FFFFFF"/>
                <w:spacing w:val="-20"/>
                <w:kern w:val="0"/>
                <w:sz w:val="16"/>
                <w:szCs w:val="18"/>
              </w:rPr>
            </w:pPr>
            <w:r w:rsidRPr="00CA5879">
              <w:rPr>
                <w:rFonts w:ascii="ＭＳ Ｐゴシック" w:eastAsia="ＭＳ Ｐゴシック" w:hAnsi="ＭＳ Ｐゴシック" w:cs="ＭＳ Ｐゴシック" w:hint="eastAsia"/>
                <w:color w:val="FFFFFF"/>
                <w:spacing w:val="-20"/>
                <w:kern w:val="0"/>
                <w:sz w:val="16"/>
                <w:szCs w:val="18"/>
              </w:rPr>
              <w:t>ページ</w:t>
            </w:r>
          </w:p>
        </w:tc>
        <w:tc>
          <w:tcPr>
            <w:tcW w:w="1843"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B1516B" w:rsidRPr="00CA5879" w:rsidRDefault="00B1516B" w:rsidP="00F01948">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教材名</w:t>
            </w:r>
          </w:p>
          <w:p w:rsidR="00B1516B" w:rsidRPr="00CA5879" w:rsidRDefault="00B1516B" w:rsidP="00F01948">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●学習目標</w:t>
            </w:r>
          </w:p>
        </w:tc>
        <w:tc>
          <w:tcPr>
            <w:tcW w:w="425"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vAlign w:val="center"/>
            <w:hideMark/>
          </w:tcPr>
          <w:p w:rsidR="00B1516B" w:rsidRPr="00CA5879" w:rsidRDefault="00B1516B" w:rsidP="00F01948">
            <w:pPr>
              <w:widowControl/>
              <w:spacing w:line="240" w:lineRule="exact"/>
              <w:jc w:val="center"/>
              <w:rPr>
                <w:rFonts w:ascii="ＭＳ Ｐゴシック" w:eastAsia="ＭＳ Ｐゴシック" w:hAnsi="ＭＳ Ｐゴシック" w:cs="ＭＳ Ｐゴシック"/>
                <w:color w:val="FFFFFF"/>
                <w:kern w:val="0"/>
                <w:sz w:val="16"/>
                <w:szCs w:val="16"/>
              </w:rPr>
            </w:pPr>
            <w:r w:rsidRPr="00CA5879">
              <w:rPr>
                <w:rFonts w:ascii="ＭＳ Ｐゴシック" w:eastAsia="ＭＳ Ｐゴシック" w:hAnsi="ＭＳ Ｐゴシック" w:cs="ＭＳ Ｐゴシック" w:hint="eastAsia"/>
                <w:color w:val="FFFFFF"/>
                <w:kern w:val="0"/>
                <w:sz w:val="16"/>
                <w:szCs w:val="16"/>
              </w:rPr>
              <w:t>時数</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B1516B" w:rsidRPr="00CA5879" w:rsidRDefault="00B1516B" w:rsidP="00F01948">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おもな学習活動</w:t>
            </w:r>
          </w:p>
        </w:tc>
        <w:tc>
          <w:tcPr>
            <w:tcW w:w="2551"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B1516B" w:rsidRPr="00CA5879" w:rsidRDefault="00B1516B" w:rsidP="00F01948">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評価規準Ｂ                                   （おおむね満足できる状況）</w:t>
            </w:r>
          </w:p>
        </w:tc>
      </w:tr>
      <w:tr w:rsidR="00F363B5" w:rsidRPr="00CA5879" w:rsidTr="00F01948">
        <w:trPr>
          <w:cantSplit/>
          <w:trHeight w:val="3142"/>
        </w:trPr>
        <w:tc>
          <w:tcPr>
            <w:tcW w:w="421"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F363B5" w:rsidRPr="00CA5879" w:rsidRDefault="00F363B5" w:rsidP="00F01948">
            <w:pPr>
              <w:widowControl/>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５　行書を使いこなそう</w:t>
            </w:r>
          </w:p>
        </w:tc>
        <w:tc>
          <w:tcPr>
            <w:tcW w:w="425" w:type="dxa"/>
            <w:tcBorders>
              <w:top w:val="single" w:sz="4" w:space="0" w:color="auto"/>
              <w:left w:val="nil"/>
              <w:bottom w:val="single" w:sz="4" w:space="0" w:color="auto"/>
              <w:right w:val="single" w:sz="4" w:space="0" w:color="auto"/>
            </w:tcBorders>
            <w:textDirection w:val="tbRlV"/>
            <w:vAlign w:val="center"/>
          </w:tcPr>
          <w:p w:rsidR="00F363B5" w:rsidRPr="00CA5879" w:rsidRDefault="00F363B5" w:rsidP="00F01948">
            <w:pPr>
              <w:widowControl/>
              <w:spacing w:line="240" w:lineRule="exact"/>
              <w:ind w:left="160" w:hangingChars="100" w:hanging="160"/>
              <w:rPr>
                <w:rFonts w:ascii="ＭＳ Ｐゴシック" w:eastAsia="ＭＳ Ｐゴシック" w:hAnsi="ＭＳ Ｐゴシック" w:cs="ＭＳ Ｐゴシック"/>
                <w:kern w:val="0"/>
                <w:sz w:val="16"/>
                <w:szCs w:val="20"/>
              </w:rPr>
            </w:pPr>
            <w:r w:rsidRPr="004C6967">
              <w:rPr>
                <w:rFonts w:ascii="ＭＳ Ｐゴシック" w:eastAsia="ＭＳ Ｐゴシック" w:hAnsi="ＭＳ Ｐゴシック" w:cs="ＭＳ Ｐゴシック" w:hint="eastAsia"/>
                <w:kern w:val="0"/>
                <w:sz w:val="16"/>
                <w:szCs w:val="20"/>
                <w:eastAsianLayout w:id="-2046028544" w:vert="1" w:vertCompress="1"/>
              </w:rPr>
              <w:t>44</w:t>
            </w:r>
            <w:r>
              <w:rPr>
                <w:rFonts w:ascii="ＭＳ Ｐゴシック" w:eastAsia="ＭＳ Ｐゴシック" w:hAnsi="ＭＳ Ｐゴシック" w:cs="ＭＳ Ｐゴシック" w:hint="eastAsia"/>
                <w:kern w:val="0"/>
                <w:sz w:val="16"/>
                <w:szCs w:val="20"/>
              </w:rPr>
              <w:t>～</w:t>
            </w:r>
            <w:r w:rsidRPr="004C6967">
              <w:rPr>
                <w:rFonts w:ascii="ＭＳ Ｐゴシック" w:eastAsia="ＭＳ Ｐゴシック" w:hAnsi="ＭＳ Ｐゴシック" w:cs="ＭＳ Ｐゴシック" w:hint="eastAsia"/>
                <w:kern w:val="0"/>
                <w:sz w:val="16"/>
                <w:szCs w:val="20"/>
                <w:eastAsianLayout w:id="-2046028543" w:vert="1" w:vertCompress="1"/>
              </w:rPr>
              <w:t>47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63B5" w:rsidRPr="00CA5879" w:rsidRDefault="00F363B5" w:rsidP="00F01948">
            <w:pPr>
              <w:widowControl/>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［１］行書の特徴と筆使いを確かめよう</w:t>
            </w:r>
          </w:p>
          <w:p w:rsidR="00F363B5" w:rsidRDefault="00F363B5" w:rsidP="00F01948">
            <w:pPr>
              <w:widowControl/>
              <w:spacing w:line="240" w:lineRule="exact"/>
              <w:ind w:left="160" w:hangingChars="100" w:hanging="160"/>
              <w:rPr>
                <w:rFonts w:ascii="ＭＳ Ｐゴシック" w:eastAsia="ＭＳ Ｐゴシック" w:hAnsi="ＭＳ Ｐゴシック" w:cs="ＭＳ Ｐゴシック"/>
                <w:kern w:val="0"/>
                <w:sz w:val="16"/>
                <w:szCs w:val="20"/>
              </w:rPr>
            </w:pPr>
          </w:p>
          <w:p w:rsidR="00F363B5" w:rsidRPr="004C6967" w:rsidRDefault="00F363B5" w:rsidP="00F01948">
            <w:pPr>
              <w:widowControl/>
              <w:spacing w:line="240" w:lineRule="exact"/>
              <w:ind w:left="160" w:hangingChars="100" w:hanging="160"/>
              <w:rPr>
                <w:rFonts w:ascii="ＭＳ Ｐ明朝" w:eastAsia="ＭＳ Ｐ明朝" w:hAnsi="ＭＳ Ｐ明朝" w:cs="ＭＳ Ｐゴシック"/>
                <w:kern w:val="0"/>
                <w:sz w:val="16"/>
                <w:szCs w:val="20"/>
              </w:rPr>
            </w:pPr>
            <w:r w:rsidRPr="004C6967">
              <w:rPr>
                <w:rFonts w:ascii="ＭＳ Ｐ明朝" w:eastAsia="ＭＳ Ｐ明朝" w:hAnsi="ＭＳ Ｐ明朝" w:cs="ＭＳ Ｐゴシック" w:hint="eastAsia"/>
                <w:kern w:val="0"/>
                <w:sz w:val="16"/>
                <w:szCs w:val="20"/>
              </w:rPr>
              <w:t>●行書の特徴を理解して</w:t>
            </w:r>
            <w:r w:rsidR="00D47114">
              <w:rPr>
                <w:rFonts w:ascii="ＭＳ Ｐ明朝" w:eastAsia="ＭＳ Ｐ明朝" w:hAnsi="ＭＳ Ｐ明朝" w:cs="ＭＳ Ｐゴシック" w:hint="eastAsia"/>
                <w:kern w:val="0"/>
                <w:sz w:val="16"/>
                <w:szCs w:val="20"/>
              </w:rPr>
              <w:t>，</w:t>
            </w:r>
            <w:r w:rsidRPr="004C6967">
              <w:rPr>
                <w:rFonts w:ascii="ＭＳ Ｐ明朝" w:eastAsia="ＭＳ Ｐ明朝" w:hAnsi="ＭＳ Ｐ明朝" w:cs="ＭＳ Ｐゴシック" w:hint="eastAsia"/>
                <w:kern w:val="0"/>
                <w:sz w:val="16"/>
                <w:szCs w:val="20"/>
              </w:rPr>
              <w:t>文字や文・文章を書く。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363B5" w:rsidRPr="00CA5879" w:rsidRDefault="00F363B5" w:rsidP="00F01948">
            <w:pPr>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３</w:t>
            </w:r>
          </w:p>
        </w:tc>
        <w:tc>
          <w:tcPr>
            <w:tcW w:w="3402" w:type="dxa"/>
            <w:tcBorders>
              <w:top w:val="single" w:sz="4" w:space="0" w:color="auto"/>
              <w:left w:val="nil"/>
              <w:bottom w:val="single" w:sz="4" w:space="0" w:color="auto"/>
              <w:right w:val="dotted" w:sz="4" w:space="0" w:color="auto"/>
            </w:tcBorders>
            <w:shd w:val="clear" w:color="auto" w:fill="auto"/>
            <w:hideMark/>
          </w:tcPr>
          <w:p w:rsidR="00F363B5" w:rsidRDefault="00F363B5"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44の「再会」に見られる行書の特徴を考え</w:t>
            </w:r>
            <w:r w:rsidR="00D47114">
              <w:rPr>
                <w:rFonts w:ascii="ＭＳ Ｐ明朝" w:eastAsia="ＭＳ Ｐ明朝" w:hAnsi="ＭＳ Ｐ明朝" w:cs="ＭＳ Ｐゴシック" w:hint="eastAsia"/>
                <w:kern w:val="0"/>
                <w:sz w:val="16"/>
                <w:szCs w:val="18"/>
              </w:rPr>
              <w:t>，</w:t>
            </w:r>
            <w:r w:rsidR="001573F1">
              <w:rPr>
                <w:rFonts w:ascii="ＭＳ Ｐ明朝" w:eastAsia="ＭＳ Ｐ明朝" w:hAnsi="ＭＳ Ｐ明朝" w:cs="ＭＳ Ｐゴシック" w:hint="eastAsia"/>
                <w:kern w:val="0"/>
                <w:sz w:val="16"/>
                <w:szCs w:val="18"/>
              </w:rPr>
              <w:t>第１</w:t>
            </w:r>
            <w:r>
              <w:rPr>
                <w:rFonts w:ascii="ＭＳ Ｐ明朝" w:eastAsia="ＭＳ Ｐ明朝" w:hAnsi="ＭＳ Ｐ明朝" w:cs="ＭＳ Ｐゴシック" w:hint="eastAsia"/>
                <w:kern w:val="0"/>
                <w:sz w:val="16"/>
                <w:szCs w:val="18"/>
              </w:rPr>
              <w:t>学年の行書の学習を振り返る。</w:t>
            </w:r>
            <w:r w:rsidR="003B00EA">
              <w:rPr>
                <w:rFonts w:ascii="ＭＳ Ｐ明朝" w:eastAsia="ＭＳ Ｐ明朝" w:hAnsi="ＭＳ Ｐ明朝" w:cs="ＭＳ Ｐゴシック" w:hint="eastAsia"/>
                <w:kern w:val="0"/>
                <w:sz w:val="16"/>
                <w:szCs w:val="18"/>
              </w:rPr>
              <w:t>また，</w:t>
            </w:r>
            <w:r>
              <w:rPr>
                <w:rFonts w:ascii="ＭＳ Ｐ明朝" w:eastAsia="ＭＳ Ｐ明朝" w:hAnsi="ＭＳ Ｐ明朝" w:cs="ＭＳ Ｐゴシック" w:hint="eastAsia"/>
                <w:kern w:val="0"/>
                <w:sz w:val="16"/>
                <w:szCs w:val="18"/>
              </w:rPr>
              <w:t>教科書</w:t>
            </w:r>
            <w:r w:rsidR="00D47114">
              <w:rPr>
                <w:rFonts w:ascii="ＭＳ Ｐ明朝" w:eastAsia="ＭＳ Ｐ明朝" w:hAnsi="ＭＳ Ｐ明朝" w:cs="ＭＳ Ｐゴシック" w:hint="eastAsia"/>
                <w:kern w:val="0"/>
                <w:sz w:val="16"/>
                <w:szCs w:val="18"/>
              </w:rPr>
              <w:t>Ｐ</w:t>
            </w:r>
            <w:r w:rsidR="001573F1">
              <w:rPr>
                <w:rFonts w:ascii="ＭＳ Ｐ明朝" w:eastAsia="ＭＳ Ｐ明朝" w:hAnsi="ＭＳ Ｐ明朝" w:cs="ＭＳ Ｐゴシック"/>
                <w:kern w:val="0"/>
                <w:sz w:val="16"/>
                <w:szCs w:val="18"/>
              </w:rPr>
              <w:t>46</w:t>
            </w:r>
            <w:r w:rsidR="001573F1">
              <w:rPr>
                <w:rFonts w:ascii="ＭＳ Ｐ明朝" w:eastAsia="ＭＳ Ｐ明朝" w:hAnsi="ＭＳ Ｐ明朝" w:cs="ＭＳ Ｐゴシック" w:hint="eastAsia"/>
                <w:kern w:val="0"/>
                <w:sz w:val="16"/>
                <w:szCs w:val="18"/>
              </w:rPr>
              <w:t>～47</w:t>
            </w:r>
            <w:r>
              <w:rPr>
                <w:rFonts w:ascii="ＭＳ Ｐ明朝" w:eastAsia="ＭＳ Ｐ明朝" w:hAnsi="ＭＳ Ｐ明朝" w:cs="ＭＳ Ｐゴシック" w:hint="eastAsia"/>
                <w:kern w:val="0"/>
                <w:sz w:val="16"/>
                <w:szCs w:val="18"/>
              </w:rPr>
              <w:t>を見て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行書の筆使いを確かめる。</w:t>
            </w:r>
          </w:p>
          <w:p w:rsidR="00F363B5"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w:t>
            </w:r>
            <w:r w:rsidR="00F363B5">
              <w:rPr>
                <w:rFonts w:ascii="ＭＳ Ｐ明朝" w:eastAsia="ＭＳ Ｐ明朝" w:hAnsi="ＭＳ Ｐ明朝" w:cs="ＭＳ Ｐゴシック" w:hint="eastAsia"/>
                <w:kern w:val="0"/>
                <w:sz w:val="16"/>
                <w:szCs w:val="18"/>
              </w:rPr>
              <w:t xml:space="preserve">　「再会」を毛筆で試し書きして</w:t>
            </w:r>
            <w:r w:rsidR="00D47114">
              <w:rPr>
                <w:rFonts w:ascii="ＭＳ Ｐ明朝" w:eastAsia="ＭＳ Ｐ明朝" w:hAnsi="ＭＳ Ｐ明朝" w:cs="ＭＳ Ｐゴシック" w:hint="eastAsia"/>
                <w:kern w:val="0"/>
                <w:sz w:val="16"/>
                <w:szCs w:val="18"/>
              </w:rPr>
              <w:t>，</w:t>
            </w:r>
            <w:r w:rsidR="00F363B5">
              <w:rPr>
                <w:rFonts w:ascii="ＭＳ Ｐ明朝" w:eastAsia="ＭＳ Ｐ明朝" w:hAnsi="ＭＳ Ｐ明朝" w:cs="ＭＳ Ｐゴシック" w:hint="eastAsia"/>
                <w:kern w:val="0"/>
                <w:sz w:val="16"/>
                <w:szCs w:val="18"/>
              </w:rPr>
              <w:t>「再会」に含まれる行書の特徴を確かめる。</w:t>
            </w:r>
          </w:p>
          <w:p w:rsidR="00F363B5" w:rsidRDefault="003B00EA" w:rsidP="00F01948">
            <w:pPr>
              <w:widowControl/>
              <w:spacing w:line="240" w:lineRule="exact"/>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３</w:t>
            </w:r>
            <w:r w:rsidR="00F363B5">
              <w:rPr>
                <w:rFonts w:ascii="ＭＳ Ｐ明朝" w:eastAsia="ＭＳ Ｐ明朝" w:hAnsi="ＭＳ Ｐ明朝" w:cs="ＭＳ Ｐゴシック" w:hint="eastAsia"/>
                <w:kern w:val="0"/>
                <w:sz w:val="16"/>
                <w:szCs w:val="18"/>
              </w:rPr>
              <w:t xml:space="preserve">　「再会」を練習し</w:t>
            </w:r>
            <w:r w:rsidR="00D47114">
              <w:rPr>
                <w:rFonts w:ascii="ＭＳ Ｐ明朝" w:eastAsia="ＭＳ Ｐ明朝" w:hAnsi="ＭＳ Ｐ明朝" w:cs="ＭＳ Ｐゴシック" w:hint="eastAsia"/>
                <w:kern w:val="0"/>
                <w:sz w:val="16"/>
                <w:szCs w:val="18"/>
              </w:rPr>
              <w:t>，</w:t>
            </w:r>
            <w:r w:rsidR="00F363B5">
              <w:rPr>
                <w:rFonts w:ascii="ＭＳ Ｐ明朝" w:eastAsia="ＭＳ Ｐ明朝" w:hAnsi="ＭＳ Ｐ明朝" w:cs="ＭＳ Ｐゴシック" w:hint="eastAsia"/>
                <w:kern w:val="0"/>
                <w:sz w:val="16"/>
                <w:szCs w:val="18"/>
              </w:rPr>
              <w:t>最後にまとめ書きをする。</w:t>
            </w:r>
          </w:p>
          <w:p w:rsidR="00F363B5"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４</w:t>
            </w:r>
            <w:r w:rsidR="00F363B5">
              <w:rPr>
                <w:rFonts w:ascii="ＭＳ Ｐ明朝" w:eastAsia="ＭＳ Ｐ明朝" w:hAnsi="ＭＳ Ｐ明朝" w:cs="ＭＳ Ｐゴシック" w:hint="eastAsia"/>
                <w:kern w:val="0"/>
                <w:sz w:val="16"/>
                <w:szCs w:val="18"/>
              </w:rPr>
              <w:t xml:space="preserve">　前時の試し書きとまとめ書きとを比較しながら</w:t>
            </w:r>
            <w:r w:rsidR="00D47114">
              <w:rPr>
                <w:rFonts w:ascii="ＭＳ Ｐ明朝" w:eastAsia="ＭＳ Ｐ明朝" w:hAnsi="ＭＳ Ｐ明朝" w:cs="ＭＳ Ｐゴシック" w:hint="eastAsia"/>
                <w:kern w:val="0"/>
                <w:sz w:val="16"/>
                <w:szCs w:val="18"/>
              </w:rPr>
              <w:t>，</w:t>
            </w:r>
            <w:r w:rsidR="00F363B5">
              <w:rPr>
                <w:rFonts w:ascii="ＭＳ Ｐ明朝" w:eastAsia="ＭＳ Ｐ明朝" w:hAnsi="ＭＳ Ｐ明朝" w:cs="ＭＳ Ｐゴシック" w:hint="eastAsia"/>
                <w:kern w:val="0"/>
                <w:sz w:val="16"/>
                <w:szCs w:val="18"/>
              </w:rPr>
              <w:t>自分の学習課題を確かめる。</w:t>
            </w:r>
          </w:p>
          <w:p w:rsidR="00F363B5"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５</w:t>
            </w:r>
            <w:r w:rsidR="00F363B5">
              <w:rPr>
                <w:rFonts w:ascii="ＭＳ Ｐ明朝" w:eastAsia="ＭＳ Ｐ明朝" w:hAnsi="ＭＳ Ｐ明朝" w:cs="ＭＳ Ｐゴシック" w:hint="eastAsia"/>
                <w:kern w:val="0"/>
                <w:sz w:val="16"/>
                <w:szCs w:val="18"/>
              </w:rPr>
              <w:t xml:space="preserve">　自分の学習課題を意識しながら「再会」を練習し</w:t>
            </w:r>
            <w:r w:rsidR="00D47114">
              <w:rPr>
                <w:rFonts w:ascii="ＭＳ Ｐ明朝" w:eastAsia="ＭＳ Ｐ明朝" w:hAnsi="ＭＳ Ｐ明朝" w:cs="ＭＳ Ｐゴシック" w:hint="eastAsia"/>
                <w:kern w:val="0"/>
                <w:sz w:val="16"/>
                <w:szCs w:val="18"/>
              </w:rPr>
              <w:t>，</w:t>
            </w:r>
            <w:r w:rsidR="00F363B5">
              <w:rPr>
                <w:rFonts w:ascii="ＭＳ Ｐ明朝" w:eastAsia="ＭＳ Ｐ明朝" w:hAnsi="ＭＳ Ｐ明朝" w:cs="ＭＳ Ｐゴシック" w:hint="eastAsia"/>
                <w:kern w:val="0"/>
                <w:sz w:val="16"/>
                <w:szCs w:val="18"/>
              </w:rPr>
              <w:t>最後にまとめ書きをする。</w:t>
            </w:r>
          </w:p>
          <w:p w:rsidR="00F363B5"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６</w:t>
            </w:r>
            <w:r w:rsidR="00F363B5">
              <w:rPr>
                <w:rFonts w:ascii="ＭＳ Ｐ明朝" w:eastAsia="ＭＳ Ｐ明朝" w:hAnsi="ＭＳ Ｐ明朝" w:cs="ＭＳ Ｐゴシック" w:hint="eastAsia"/>
                <w:kern w:val="0"/>
                <w:sz w:val="16"/>
                <w:szCs w:val="18"/>
              </w:rPr>
              <w:t xml:space="preserve">　毛筆で確かめた学習課題に注意して</w:t>
            </w:r>
            <w:r w:rsidR="00D47114">
              <w:rPr>
                <w:rFonts w:ascii="ＭＳ Ｐ明朝" w:eastAsia="ＭＳ Ｐ明朝" w:hAnsi="ＭＳ Ｐ明朝" w:cs="ＭＳ Ｐゴシック" w:hint="eastAsia"/>
                <w:kern w:val="0"/>
                <w:sz w:val="16"/>
                <w:szCs w:val="18"/>
              </w:rPr>
              <w:t>，</w:t>
            </w:r>
            <w:r w:rsidR="00F363B5">
              <w:rPr>
                <w:rFonts w:ascii="ＭＳ Ｐ明朝" w:eastAsia="ＭＳ Ｐ明朝" w:hAnsi="ＭＳ Ｐ明朝" w:cs="ＭＳ Ｐゴシック" w:hint="eastAsia"/>
                <w:kern w:val="0"/>
                <w:sz w:val="16"/>
                <w:szCs w:val="18"/>
              </w:rPr>
              <w:t>教科書</w:t>
            </w:r>
            <w:r w:rsidR="00D47114">
              <w:rPr>
                <w:rFonts w:ascii="ＭＳ Ｐ明朝" w:eastAsia="ＭＳ Ｐ明朝" w:hAnsi="ＭＳ Ｐ明朝" w:cs="ＭＳ Ｐゴシック" w:hint="eastAsia"/>
                <w:kern w:val="0"/>
                <w:sz w:val="16"/>
                <w:szCs w:val="18"/>
              </w:rPr>
              <w:t>Ｐ</w:t>
            </w:r>
            <w:r w:rsidR="00F363B5">
              <w:rPr>
                <w:rFonts w:ascii="ＭＳ Ｐ明朝" w:eastAsia="ＭＳ Ｐ明朝" w:hAnsi="ＭＳ Ｐ明朝" w:cs="ＭＳ Ｐゴシック" w:hint="eastAsia"/>
                <w:kern w:val="0"/>
                <w:sz w:val="16"/>
                <w:szCs w:val="18"/>
              </w:rPr>
              <w:t>44の硬筆例を練習する。</w:t>
            </w:r>
          </w:p>
          <w:p w:rsidR="00F363B5"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７</w:t>
            </w:r>
            <w:r w:rsidR="00F363B5">
              <w:rPr>
                <w:rFonts w:ascii="ＭＳ Ｐ明朝" w:eastAsia="ＭＳ Ｐ明朝" w:hAnsi="ＭＳ Ｐ明朝" w:cs="ＭＳ Ｐゴシック" w:hint="eastAsia"/>
                <w:kern w:val="0"/>
                <w:sz w:val="16"/>
                <w:szCs w:val="18"/>
              </w:rPr>
              <w:t xml:space="preserve">　行書の特徴と筆使いを意識して書けたか振り返る。</w:t>
            </w:r>
          </w:p>
          <w:p w:rsidR="00F01948" w:rsidRPr="0070646D" w:rsidRDefault="00F01948" w:rsidP="00F01948">
            <w:pPr>
              <w:widowControl/>
              <w:spacing w:line="240" w:lineRule="exact"/>
              <w:ind w:left="160" w:hangingChars="100" w:hanging="160"/>
              <w:rPr>
                <w:rFonts w:ascii="ＭＳ Ｐ明朝" w:eastAsia="ＭＳ Ｐ明朝" w:hAnsi="ＭＳ Ｐ明朝" w:cs="ＭＳ Ｐゴシック" w:hint="eastAsia"/>
                <w:kern w:val="0"/>
                <w:sz w:val="16"/>
                <w:szCs w:val="18"/>
              </w:rPr>
            </w:pPr>
          </w:p>
        </w:tc>
        <w:tc>
          <w:tcPr>
            <w:tcW w:w="567" w:type="dxa"/>
            <w:tcBorders>
              <w:top w:val="single" w:sz="4" w:space="0" w:color="auto"/>
              <w:left w:val="dotted" w:sz="4" w:space="0" w:color="auto"/>
              <w:bottom w:val="single" w:sz="4" w:space="0" w:color="auto"/>
              <w:right w:val="single" w:sz="4" w:space="0" w:color="auto"/>
            </w:tcBorders>
          </w:tcPr>
          <w:p w:rsidR="00F363B5" w:rsidRPr="00CA5879" w:rsidRDefault="00F363B5" w:rsidP="00F01948">
            <w:pPr>
              <w:widowControl/>
              <w:spacing w:line="240" w:lineRule="exact"/>
              <w:ind w:left="160" w:hangingChars="100" w:hanging="160"/>
              <w:jc w:val="center"/>
              <w:rPr>
                <w:rFonts w:ascii="ＭＳ Ｐ明朝" w:eastAsia="ＭＳ Ｐ明朝" w:hAnsi="ＭＳ Ｐ明朝" w:cs="ＭＳ Ｐゴシック"/>
                <w:kern w:val="0"/>
                <w:sz w:val="16"/>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363B5" w:rsidRDefault="00F363B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362958">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行書の特徴について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第一学年で学習したことを思い出し確かめようとしている。</w:t>
            </w:r>
          </w:p>
          <w:p w:rsidR="00F363B5" w:rsidRDefault="00F363B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362958">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第一学年で学習した行書の特徴「丸み」「筆脈の連続・直接連続」「点画の変化」と筆使いを理解している。</w:t>
            </w:r>
          </w:p>
          <w:p w:rsidR="00F363B5" w:rsidRPr="00CA5879" w:rsidRDefault="00F363B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2C0249">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行書の特徴と筆使いを意識して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毛筆・硬筆で書いている。</w:t>
            </w:r>
          </w:p>
        </w:tc>
      </w:tr>
      <w:tr w:rsidR="00F363B5" w:rsidRPr="00CA5879" w:rsidTr="00F01948">
        <w:trPr>
          <w:cantSplit/>
          <w:trHeight w:val="1149"/>
        </w:trPr>
        <w:tc>
          <w:tcPr>
            <w:tcW w:w="421" w:type="dxa"/>
            <w:vMerge/>
            <w:tcBorders>
              <w:left w:val="single" w:sz="4" w:space="0" w:color="auto"/>
              <w:right w:val="single" w:sz="4" w:space="0" w:color="auto"/>
            </w:tcBorders>
            <w:shd w:val="clear" w:color="auto" w:fill="auto"/>
            <w:textDirection w:val="tbRlV"/>
            <w:vAlign w:val="center"/>
          </w:tcPr>
          <w:p w:rsidR="00F363B5" w:rsidRPr="00CA5879" w:rsidRDefault="00F363B5"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auto"/>
              <w:left w:val="nil"/>
              <w:bottom w:val="single" w:sz="4" w:space="0" w:color="auto"/>
              <w:right w:val="single" w:sz="4" w:space="0" w:color="auto"/>
            </w:tcBorders>
            <w:textDirection w:val="tbRlV"/>
            <w:vAlign w:val="center"/>
          </w:tcPr>
          <w:p w:rsidR="00F363B5" w:rsidRPr="00CA5879" w:rsidRDefault="00F363B5" w:rsidP="00F01948">
            <w:pPr>
              <w:widowControl/>
              <w:spacing w:line="240" w:lineRule="exact"/>
              <w:ind w:left="160" w:hangingChars="100" w:hanging="160"/>
              <w:rPr>
                <w:rFonts w:ascii="ＭＳ Ｐゴシック" w:eastAsia="ＭＳ Ｐゴシック" w:hAnsi="ＭＳ Ｐゴシック" w:cs="ＭＳ Ｐゴシック"/>
                <w:kern w:val="0"/>
                <w:sz w:val="16"/>
                <w:szCs w:val="20"/>
              </w:rPr>
            </w:pPr>
            <w:r w:rsidRPr="002C0249">
              <w:rPr>
                <w:rFonts w:ascii="ＭＳ Ｐゴシック" w:eastAsia="ＭＳ Ｐゴシック" w:hAnsi="ＭＳ Ｐゴシック" w:cs="ＭＳ Ｐゴシック" w:hint="eastAsia"/>
                <w:kern w:val="0"/>
                <w:sz w:val="16"/>
                <w:szCs w:val="20"/>
                <w:eastAsianLayout w:id="-2046025728" w:vert="1" w:vertCompress="1"/>
              </w:rPr>
              <w:t>48</w:t>
            </w:r>
            <w:r>
              <w:rPr>
                <w:rFonts w:ascii="ＭＳ Ｐゴシック" w:eastAsia="ＭＳ Ｐゴシック" w:hAnsi="ＭＳ Ｐゴシック" w:cs="ＭＳ Ｐゴシック" w:hint="eastAsia"/>
                <w:kern w:val="0"/>
                <w:sz w:val="16"/>
                <w:szCs w:val="20"/>
              </w:rPr>
              <w:t>～</w:t>
            </w:r>
            <w:r w:rsidRPr="002C0249">
              <w:rPr>
                <w:rFonts w:ascii="ＭＳ Ｐゴシック" w:eastAsia="ＭＳ Ｐゴシック" w:hAnsi="ＭＳ Ｐゴシック" w:cs="ＭＳ Ｐゴシック" w:hint="eastAsia"/>
                <w:kern w:val="0"/>
                <w:sz w:val="16"/>
                <w:szCs w:val="20"/>
                <w:eastAsianLayout w:id="-2046025727" w:vert="1" w:vertCompress="1"/>
              </w:rPr>
              <w:t>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63B5" w:rsidRPr="00CA5879" w:rsidRDefault="00F363B5" w:rsidP="00F01948">
            <w:pPr>
              <w:widowControl/>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［２］省略・筆順の変化を確かめながら書こう</w:t>
            </w:r>
          </w:p>
        </w:tc>
        <w:tc>
          <w:tcPr>
            <w:tcW w:w="425" w:type="dxa"/>
            <w:tcBorders>
              <w:top w:val="single" w:sz="4" w:space="0" w:color="auto"/>
              <w:left w:val="nil"/>
              <w:bottom w:val="single" w:sz="4" w:space="0" w:color="auto"/>
              <w:right w:val="single" w:sz="4" w:space="0" w:color="auto"/>
            </w:tcBorders>
            <w:shd w:val="clear" w:color="auto" w:fill="auto"/>
            <w:vAlign w:val="center"/>
          </w:tcPr>
          <w:p w:rsidR="00F363B5" w:rsidRPr="00CA5879" w:rsidRDefault="00F363B5" w:rsidP="00F01948">
            <w:pPr>
              <w:widowControl/>
              <w:spacing w:line="240" w:lineRule="exact"/>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 xml:space="preserve">　２</w:t>
            </w:r>
          </w:p>
        </w:tc>
        <w:tc>
          <w:tcPr>
            <w:tcW w:w="3402" w:type="dxa"/>
            <w:tcBorders>
              <w:top w:val="single" w:sz="4" w:space="0" w:color="auto"/>
              <w:left w:val="nil"/>
              <w:bottom w:val="single" w:sz="4" w:space="0" w:color="auto"/>
              <w:right w:val="dotted" w:sz="4" w:space="0" w:color="auto"/>
            </w:tcBorders>
            <w:shd w:val="clear" w:color="auto" w:fill="auto"/>
          </w:tcPr>
          <w:p w:rsidR="00B171EB" w:rsidRDefault="00664226"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 xml:space="preserve">１　</w:t>
            </w:r>
            <w:r w:rsidR="00B171EB">
              <w:rPr>
                <w:rFonts w:ascii="ＭＳ Ｐ明朝" w:eastAsia="ＭＳ Ｐ明朝" w:hAnsi="ＭＳ Ｐ明朝" w:cs="ＭＳ Ｐゴシック" w:hint="eastAsia"/>
                <w:kern w:val="0"/>
                <w:sz w:val="16"/>
                <w:szCs w:val="18"/>
              </w:rPr>
              <w:t>教科書</w:t>
            </w:r>
            <w:r w:rsidR="00D47114">
              <w:rPr>
                <w:rFonts w:ascii="ＭＳ Ｐ明朝" w:eastAsia="ＭＳ Ｐ明朝" w:hAnsi="ＭＳ Ｐ明朝" w:cs="ＭＳ Ｐゴシック" w:hint="eastAsia"/>
                <w:kern w:val="0"/>
                <w:sz w:val="16"/>
                <w:szCs w:val="18"/>
              </w:rPr>
              <w:t>Ｐ</w:t>
            </w:r>
            <w:r w:rsidR="00AD13AC">
              <w:rPr>
                <w:rFonts w:ascii="ＭＳ Ｐ明朝" w:eastAsia="ＭＳ Ｐ明朝" w:hAnsi="ＭＳ Ｐ明朝" w:cs="ＭＳ Ｐゴシック" w:hint="eastAsia"/>
                <w:kern w:val="0"/>
                <w:sz w:val="16"/>
                <w:szCs w:val="18"/>
              </w:rPr>
              <w:t>48</w:t>
            </w:r>
            <w:r w:rsidR="00B171EB">
              <w:rPr>
                <w:rFonts w:ascii="ＭＳ Ｐ明朝" w:eastAsia="ＭＳ Ｐ明朝" w:hAnsi="ＭＳ Ｐ明朝" w:cs="ＭＳ Ｐゴシック" w:hint="eastAsia"/>
                <w:kern w:val="0"/>
                <w:sz w:val="16"/>
                <w:szCs w:val="18"/>
              </w:rPr>
              <w:t>を見て</w:t>
            </w:r>
            <w:r w:rsidR="00D47114">
              <w:rPr>
                <w:rFonts w:ascii="ＭＳ Ｐ明朝" w:eastAsia="ＭＳ Ｐ明朝" w:hAnsi="ＭＳ Ｐ明朝" w:cs="ＭＳ Ｐゴシック" w:hint="eastAsia"/>
                <w:kern w:val="0"/>
                <w:sz w:val="16"/>
                <w:szCs w:val="18"/>
              </w:rPr>
              <w:t>，</w:t>
            </w:r>
            <w:r w:rsidR="00B171EB">
              <w:rPr>
                <w:rFonts w:ascii="ＭＳ Ｐ明朝" w:eastAsia="ＭＳ Ｐ明朝" w:hAnsi="ＭＳ Ｐ明朝" w:cs="ＭＳ Ｐゴシック" w:hint="eastAsia"/>
                <w:kern w:val="0"/>
                <w:sz w:val="16"/>
                <w:szCs w:val="18"/>
              </w:rPr>
              <w:t>点画を省略したり</w:t>
            </w:r>
            <w:r w:rsidR="00D47114">
              <w:rPr>
                <w:rFonts w:ascii="ＭＳ Ｐ明朝" w:eastAsia="ＭＳ Ｐ明朝" w:hAnsi="ＭＳ Ｐ明朝" w:cs="ＭＳ Ｐゴシック" w:hint="eastAsia"/>
                <w:kern w:val="0"/>
                <w:sz w:val="16"/>
                <w:szCs w:val="18"/>
              </w:rPr>
              <w:t>，</w:t>
            </w:r>
            <w:r w:rsidR="00B171EB">
              <w:rPr>
                <w:rFonts w:ascii="ＭＳ Ｐ明朝" w:eastAsia="ＭＳ Ｐ明朝" w:hAnsi="ＭＳ Ｐ明朝" w:cs="ＭＳ Ｐゴシック" w:hint="eastAsia"/>
                <w:kern w:val="0"/>
                <w:sz w:val="16"/>
                <w:szCs w:val="18"/>
              </w:rPr>
              <w:t>筆順を変えたりしているのがどの部分か</w:t>
            </w:r>
            <w:r w:rsidR="003B00EA">
              <w:rPr>
                <w:rFonts w:ascii="ＭＳ Ｐ明朝" w:eastAsia="ＭＳ Ｐ明朝" w:hAnsi="ＭＳ Ｐ明朝" w:cs="ＭＳ Ｐゴシック" w:hint="eastAsia"/>
                <w:kern w:val="0"/>
                <w:sz w:val="16"/>
                <w:szCs w:val="18"/>
              </w:rPr>
              <w:t>考え，それによって</w:t>
            </w:r>
            <w:r w:rsidR="0002198C">
              <w:rPr>
                <w:rFonts w:ascii="ＭＳ Ｐ明朝" w:eastAsia="ＭＳ Ｐ明朝" w:hAnsi="ＭＳ Ｐ明朝" w:cs="ＭＳ Ｐゴシック" w:hint="eastAsia"/>
                <w:kern w:val="0"/>
                <w:sz w:val="16"/>
                <w:szCs w:val="18"/>
              </w:rPr>
              <w:t>速く書ける理由を考える。</w:t>
            </w:r>
          </w:p>
          <w:p w:rsidR="0002198C"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「雪花」を毛筆で試し書きし，</w:t>
            </w:r>
            <w:r w:rsidR="0002198C">
              <w:rPr>
                <w:rFonts w:ascii="ＭＳ Ｐ明朝" w:eastAsia="ＭＳ Ｐ明朝" w:hAnsi="ＭＳ Ｐ明朝" w:cs="ＭＳ Ｐゴシック" w:hint="eastAsia"/>
                <w:kern w:val="0"/>
                <w:sz w:val="16"/>
                <w:szCs w:val="18"/>
              </w:rPr>
              <w:t>点画の省略や筆順の変化が起きている部分を確かめる。</w:t>
            </w:r>
          </w:p>
          <w:p w:rsidR="0002198C" w:rsidRDefault="003B00EA" w:rsidP="00F01948">
            <w:pPr>
              <w:widowControl/>
              <w:spacing w:line="240" w:lineRule="exact"/>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３</w:t>
            </w:r>
            <w:r w:rsidR="0002198C">
              <w:rPr>
                <w:rFonts w:ascii="ＭＳ Ｐ明朝" w:eastAsia="ＭＳ Ｐ明朝" w:hAnsi="ＭＳ Ｐ明朝" w:cs="ＭＳ Ｐゴシック" w:hint="eastAsia"/>
                <w:kern w:val="0"/>
                <w:sz w:val="16"/>
                <w:szCs w:val="18"/>
              </w:rPr>
              <w:t xml:space="preserve">　「雪花」を練習し</w:t>
            </w:r>
            <w:r w:rsidR="00D47114">
              <w:rPr>
                <w:rFonts w:ascii="ＭＳ Ｐ明朝" w:eastAsia="ＭＳ Ｐ明朝" w:hAnsi="ＭＳ Ｐ明朝" w:cs="ＭＳ Ｐゴシック" w:hint="eastAsia"/>
                <w:kern w:val="0"/>
                <w:sz w:val="16"/>
                <w:szCs w:val="18"/>
              </w:rPr>
              <w:t>，</w:t>
            </w:r>
            <w:r w:rsidR="0002198C">
              <w:rPr>
                <w:rFonts w:ascii="ＭＳ Ｐ明朝" w:eastAsia="ＭＳ Ｐ明朝" w:hAnsi="ＭＳ Ｐ明朝" w:cs="ＭＳ Ｐゴシック" w:hint="eastAsia"/>
                <w:kern w:val="0"/>
                <w:sz w:val="16"/>
                <w:szCs w:val="18"/>
              </w:rPr>
              <w:t>最後にまとめ書きをする。</w:t>
            </w:r>
          </w:p>
          <w:p w:rsidR="0002198C"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４</w:t>
            </w:r>
            <w:r w:rsidR="0002198C">
              <w:rPr>
                <w:rFonts w:ascii="ＭＳ Ｐ明朝" w:eastAsia="ＭＳ Ｐ明朝" w:hAnsi="ＭＳ Ｐ明朝" w:cs="ＭＳ Ｐゴシック" w:hint="eastAsia"/>
                <w:kern w:val="0"/>
                <w:sz w:val="16"/>
                <w:szCs w:val="18"/>
              </w:rPr>
              <w:t xml:space="preserve">　前時の試し書きとまとめ書きとを比較しながら</w:t>
            </w:r>
            <w:r w:rsidR="00D47114">
              <w:rPr>
                <w:rFonts w:ascii="ＭＳ Ｐ明朝" w:eastAsia="ＭＳ Ｐ明朝" w:hAnsi="ＭＳ Ｐ明朝" w:cs="ＭＳ Ｐゴシック" w:hint="eastAsia"/>
                <w:kern w:val="0"/>
                <w:sz w:val="16"/>
                <w:szCs w:val="18"/>
              </w:rPr>
              <w:t>，</w:t>
            </w:r>
            <w:r w:rsidR="0002198C">
              <w:rPr>
                <w:rFonts w:ascii="ＭＳ Ｐ明朝" w:eastAsia="ＭＳ Ｐ明朝" w:hAnsi="ＭＳ Ｐ明朝" w:cs="ＭＳ Ｐゴシック" w:hint="eastAsia"/>
                <w:kern w:val="0"/>
                <w:sz w:val="16"/>
                <w:szCs w:val="18"/>
              </w:rPr>
              <w:t>「点画の省略」「筆順の変化」を確かめる。</w:t>
            </w:r>
          </w:p>
          <w:p w:rsidR="0002198C"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５</w:t>
            </w:r>
            <w:r w:rsidR="0002198C">
              <w:rPr>
                <w:rFonts w:ascii="ＭＳ Ｐ明朝" w:eastAsia="ＭＳ Ｐ明朝" w:hAnsi="ＭＳ Ｐ明朝" w:cs="ＭＳ Ｐゴシック" w:hint="eastAsia"/>
                <w:kern w:val="0"/>
                <w:sz w:val="16"/>
                <w:szCs w:val="18"/>
              </w:rPr>
              <w:t xml:space="preserve">　「雪花」を練習し</w:t>
            </w:r>
            <w:r w:rsidR="00D47114">
              <w:rPr>
                <w:rFonts w:ascii="ＭＳ Ｐ明朝" w:eastAsia="ＭＳ Ｐ明朝" w:hAnsi="ＭＳ Ｐ明朝" w:cs="ＭＳ Ｐゴシック" w:hint="eastAsia"/>
                <w:kern w:val="0"/>
                <w:sz w:val="16"/>
                <w:szCs w:val="18"/>
              </w:rPr>
              <w:t>，</w:t>
            </w:r>
            <w:r w:rsidR="0002198C">
              <w:rPr>
                <w:rFonts w:ascii="ＭＳ Ｐ明朝" w:eastAsia="ＭＳ Ｐ明朝" w:hAnsi="ＭＳ Ｐ明朝" w:cs="ＭＳ Ｐゴシック" w:hint="eastAsia"/>
                <w:kern w:val="0"/>
                <w:sz w:val="16"/>
                <w:szCs w:val="18"/>
              </w:rPr>
              <w:t>最後にまとめ書きをする。</w:t>
            </w:r>
          </w:p>
          <w:p w:rsidR="0002198C"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６</w:t>
            </w:r>
            <w:r w:rsidR="0002198C">
              <w:rPr>
                <w:rFonts w:ascii="ＭＳ Ｐ明朝" w:eastAsia="ＭＳ Ｐ明朝" w:hAnsi="ＭＳ Ｐ明朝" w:cs="ＭＳ Ｐゴシック" w:hint="eastAsia"/>
                <w:kern w:val="0"/>
                <w:sz w:val="16"/>
                <w:szCs w:val="18"/>
              </w:rPr>
              <w:t xml:space="preserve">　毛筆で確かめた学習課題に注意して</w:t>
            </w:r>
            <w:r w:rsidR="00D47114">
              <w:rPr>
                <w:rFonts w:ascii="ＭＳ Ｐ明朝" w:eastAsia="ＭＳ Ｐ明朝" w:hAnsi="ＭＳ Ｐ明朝" w:cs="ＭＳ Ｐゴシック" w:hint="eastAsia"/>
                <w:kern w:val="0"/>
                <w:sz w:val="16"/>
                <w:szCs w:val="18"/>
              </w:rPr>
              <w:t>，</w:t>
            </w:r>
            <w:r w:rsidR="0002198C">
              <w:rPr>
                <w:rFonts w:ascii="ＭＳ Ｐ明朝" w:eastAsia="ＭＳ Ｐ明朝" w:hAnsi="ＭＳ Ｐ明朝" w:cs="ＭＳ Ｐゴシック" w:hint="eastAsia"/>
                <w:kern w:val="0"/>
                <w:sz w:val="16"/>
                <w:szCs w:val="18"/>
              </w:rPr>
              <w:t>教科書</w:t>
            </w:r>
            <w:r w:rsidR="00D47114">
              <w:rPr>
                <w:rFonts w:ascii="ＭＳ Ｐ明朝" w:eastAsia="ＭＳ Ｐ明朝" w:hAnsi="ＭＳ Ｐ明朝" w:cs="ＭＳ Ｐゴシック" w:hint="eastAsia"/>
                <w:kern w:val="0"/>
                <w:sz w:val="16"/>
                <w:szCs w:val="18"/>
              </w:rPr>
              <w:t>Ｐ</w:t>
            </w:r>
            <w:r w:rsidR="0002198C">
              <w:rPr>
                <w:rFonts w:ascii="ＭＳ Ｐ明朝" w:eastAsia="ＭＳ Ｐ明朝" w:hAnsi="ＭＳ Ｐ明朝" w:cs="ＭＳ Ｐゴシック" w:hint="eastAsia"/>
                <w:kern w:val="0"/>
                <w:sz w:val="16"/>
                <w:szCs w:val="18"/>
              </w:rPr>
              <w:t>48の硬筆例を練習する。</w:t>
            </w:r>
          </w:p>
          <w:p w:rsidR="0002198C" w:rsidRDefault="003B00EA"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７</w:t>
            </w:r>
            <w:r w:rsidR="0002198C">
              <w:rPr>
                <w:rFonts w:ascii="ＭＳ Ｐ明朝" w:eastAsia="ＭＳ Ｐ明朝" w:hAnsi="ＭＳ Ｐ明朝" w:cs="ＭＳ Ｐゴシック" w:hint="eastAsia"/>
                <w:kern w:val="0"/>
                <w:sz w:val="16"/>
                <w:szCs w:val="18"/>
              </w:rPr>
              <w:t xml:space="preserve">　点画の省略・筆順の変化を理解して書けたか振り返る。</w:t>
            </w:r>
          </w:p>
          <w:p w:rsidR="00F01948" w:rsidRPr="00BE7902" w:rsidRDefault="00F01948" w:rsidP="00F01948">
            <w:pPr>
              <w:widowControl/>
              <w:spacing w:line="240" w:lineRule="exact"/>
              <w:ind w:left="160" w:hangingChars="100" w:hanging="160"/>
              <w:rPr>
                <w:rFonts w:ascii="ＭＳ Ｐ明朝" w:eastAsia="ＭＳ Ｐ明朝" w:hAnsi="ＭＳ Ｐ明朝" w:cs="ＭＳ Ｐゴシック" w:hint="eastAsia"/>
                <w:kern w:val="0"/>
                <w:sz w:val="16"/>
                <w:szCs w:val="18"/>
              </w:rPr>
            </w:pPr>
          </w:p>
        </w:tc>
        <w:tc>
          <w:tcPr>
            <w:tcW w:w="567" w:type="dxa"/>
            <w:tcBorders>
              <w:top w:val="single" w:sz="4" w:space="0" w:color="auto"/>
              <w:left w:val="dotted" w:sz="4" w:space="0" w:color="auto"/>
              <w:bottom w:val="single" w:sz="4" w:space="0" w:color="auto"/>
              <w:right w:val="single" w:sz="4" w:space="0" w:color="auto"/>
            </w:tcBorders>
          </w:tcPr>
          <w:p w:rsidR="008E536C" w:rsidRPr="00CA5879" w:rsidRDefault="008E536C" w:rsidP="00F01948">
            <w:pPr>
              <w:widowControl/>
              <w:spacing w:line="240" w:lineRule="exact"/>
              <w:jc w:val="center"/>
              <w:rPr>
                <w:rFonts w:ascii="ＭＳ Ｐ明朝" w:eastAsia="ＭＳ Ｐ明朝" w:hAnsi="ＭＳ Ｐ明朝" w:cs="ＭＳ Ｐゴシック"/>
                <w:kern w:val="0"/>
                <w:sz w:val="16"/>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363B5" w:rsidRDefault="00F363B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行書では</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速く書くために点画を省略したり筆順を変えたりすることがあることを理解している。</w:t>
            </w:r>
          </w:p>
          <w:p w:rsidR="00F363B5" w:rsidRPr="00677E3B" w:rsidRDefault="00F363B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行書の「点画の省略」「筆順の変化」を確かめながら</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毛筆・硬筆で書いている。</w:t>
            </w:r>
          </w:p>
        </w:tc>
      </w:tr>
      <w:tr w:rsidR="007D6425" w:rsidRPr="00CA5879" w:rsidTr="00F01948">
        <w:trPr>
          <w:cantSplit/>
          <w:trHeight w:val="1077"/>
        </w:trPr>
        <w:tc>
          <w:tcPr>
            <w:tcW w:w="421" w:type="dxa"/>
            <w:vMerge/>
            <w:tcBorders>
              <w:left w:val="single" w:sz="4" w:space="0" w:color="auto"/>
              <w:right w:val="single" w:sz="4" w:space="0" w:color="auto"/>
            </w:tcBorders>
            <w:shd w:val="clear" w:color="auto" w:fill="auto"/>
            <w:vAlign w:val="center"/>
            <w:hideMark/>
          </w:tcPr>
          <w:p w:rsidR="007D6425" w:rsidRPr="00CA5879" w:rsidRDefault="007D6425"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nil"/>
              <w:left w:val="nil"/>
              <w:bottom w:val="single" w:sz="4" w:space="0" w:color="auto"/>
              <w:right w:val="single" w:sz="4" w:space="0" w:color="auto"/>
            </w:tcBorders>
            <w:textDirection w:val="tbRlV"/>
            <w:vAlign w:val="center"/>
          </w:tcPr>
          <w:p w:rsidR="007D6425" w:rsidRPr="00663A11" w:rsidRDefault="007D6425" w:rsidP="00F01948">
            <w:pPr>
              <w:widowControl/>
              <w:spacing w:line="240" w:lineRule="exact"/>
              <w:rPr>
                <w:rFonts w:ascii="ＭＳ Ｐゴシック" w:eastAsia="ＭＳ Ｐゴシック" w:hAnsi="ＭＳ Ｐゴシック" w:cs="ＭＳ Ｐゴシック"/>
                <w:kern w:val="0"/>
                <w:sz w:val="16"/>
                <w:szCs w:val="20"/>
              </w:rPr>
            </w:pPr>
            <w:r w:rsidRPr="002C0249">
              <w:rPr>
                <w:rFonts w:ascii="ＭＳ Ｐゴシック" w:eastAsia="ＭＳ Ｐゴシック" w:hAnsi="ＭＳ Ｐゴシック" w:cs="ＭＳ Ｐゴシック" w:hint="eastAsia"/>
                <w:kern w:val="0"/>
                <w:sz w:val="16"/>
                <w:szCs w:val="20"/>
                <w:eastAsianLayout w:id="-2046025216" w:vert="1" w:vertCompress="1"/>
              </w:rPr>
              <w:t>50</w:t>
            </w:r>
            <w:r>
              <w:rPr>
                <w:rFonts w:ascii="ＭＳ Ｐゴシック" w:eastAsia="ＭＳ Ｐゴシック" w:hAnsi="ＭＳ Ｐゴシック" w:cs="ＭＳ Ｐゴシック" w:hint="eastAsia"/>
                <w:kern w:val="0"/>
                <w:sz w:val="16"/>
                <w:szCs w:val="20"/>
              </w:rPr>
              <w:t>～</w:t>
            </w:r>
            <w:r w:rsidRPr="002C0249">
              <w:rPr>
                <w:rFonts w:ascii="ＭＳ Ｐゴシック" w:eastAsia="ＭＳ Ｐゴシック" w:hAnsi="ＭＳ Ｐゴシック" w:cs="ＭＳ Ｐゴシック" w:hint="eastAsia"/>
                <w:kern w:val="0"/>
                <w:sz w:val="16"/>
                <w:szCs w:val="20"/>
                <w:eastAsianLayout w:id="-2046025215" w:vert="1" w:vertCompress="1"/>
              </w:rPr>
              <w:t>51</w:t>
            </w:r>
          </w:p>
        </w:tc>
        <w:tc>
          <w:tcPr>
            <w:tcW w:w="1843" w:type="dxa"/>
            <w:tcBorders>
              <w:top w:val="nil"/>
              <w:left w:val="single" w:sz="4" w:space="0" w:color="auto"/>
              <w:bottom w:val="single" w:sz="4" w:space="0" w:color="auto"/>
              <w:right w:val="single" w:sz="4" w:space="0" w:color="auto"/>
            </w:tcBorders>
            <w:shd w:val="clear" w:color="auto" w:fill="auto"/>
            <w:hideMark/>
          </w:tcPr>
          <w:p w:rsidR="007D6425" w:rsidRPr="00677E3B" w:rsidRDefault="007D6425"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［３］学習のまとめ</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D6425" w:rsidRPr="00CA5879" w:rsidRDefault="007D6425"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１</w:t>
            </w:r>
          </w:p>
        </w:tc>
        <w:tc>
          <w:tcPr>
            <w:tcW w:w="3402" w:type="dxa"/>
            <w:tcBorders>
              <w:top w:val="single" w:sz="4" w:space="0" w:color="auto"/>
              <w:left w:val="nil"/>
              <w:bottom w:val="single" w:sz="4" w:space="0" w:color="auto"/>
              <w:right w:val="dotted" w:sz="4" w:space="0" w:color="auto"/>
            </w:tcBorders>
            <w:shd w:val="clear" w:color="auto" w:fill="auto"/>
            <w:hideMark/>
          </w:tcPr>
          <w:p w:rsidR="007D6425" w:rsidRDefault="00F363B5"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 xml:space="preserve">１　</w:t>
            </w:r>
            <w:r w:rsidR="00AD13AC">
              <w:rPr>
                <w:rFonts w:ascii="ＭＳ Ｐ明朝" w:eastAsia="ＭＳ Ｐ明朝" w:hAnsi="ＭＳ Ｐ明朝" w:cs="ＭＳ Ｐゴシック" w:hint="eastAsia"/>
                <w:kern w:val="0"/>
                <w:sz w:val="16"/>
                <w:szCs w:val="18"/>
              </w:rPr>
              <w:t>「再会」のまとめ書きを見直し</w:t>
            </w:r>
            <w:r w:rsidR="00D47114">
              <w:rPr>
                <w:rFonts w:ascii="ＭＳ Ｐ明朝" w:eastAsia="ＭＳ Ｐ明朝" w:hAnsi="ＭＳ Ｐ明朝" w:cs="ＭＳ Ｐゴシック" w:hint="eastAsia"/>
                <w:kern w:val="0"/>
                <w:sz w:val="16"/>
                <w:szCs w:val="18"/>
              </w:rPr>
              <w:t>，</w:t>
            </w:r>
            <w:r w:rsidR="00AD13AC">
              <w:rPr>
                <w:rFonts w:ascii="ＭＳ Ｐ明朝" w:eastAsia="ＭＳ Ｐ明朝" w:hAnsi="ＭＳ Ｐ明朝" w:cs="ＭＳ Ｐゴシック" w:hint="eastAsia"/>
                <w:kern w:val="0"/>
                <w:sz w:val="16"/>
                <w:szCs w:val="18"/>
              </w:rPr>
              <w:t>行書の特徴を確認する。</w:t>
            </w:r>
          </w:p>
          <w:p w:rsidR="00AD13AC" w:rsidRDefault="00AD13AC"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50～51「連続・点画の変化」の部首の書き方を確かめ</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練習する。</w:t>
            </w:r>
          </w:p>
          <w:p w:rsidR="00AD13AC" w:rsidRDefault="00AD13AC"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３　「雪花」のまとめ書きを見直し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行書の特徴を確認する。</w:t>
            </w:r>
          </w:p>
          <w:p w:rsidR="00AD13AC" w:rsidRDefault="00AD13AC"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４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50～51「点画の省略」「筆順の変化」の部首の書き方を確かめ</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練習する。</w:t>
            </w:r>
          </w:p>
          <w:p w:rsidR="00F01948" w:rsidRPr="00AD13AC" w:rsidRDefault="00F01948" w:rsidP="00F01948">
            <w:pPr>
              <w:widowControl/>
              <w:spacing w:line="240" w:lineRule="exact"/>
              <w:ind w:left="160" w:hangingChars="100" w:hanging="160"/>
              <w:rPr>
                <w:rFonts w:ascii="ＭＳ Ｐ明朝" w:eastAsia="ＭＳ Ｐ明朝" w:hAnsi="ＭＳ Ｐ明朝" w:cs="ＭＳ Ｐゴシック" w:hint="eastAsia"/>
                <w:kern w:val="0"/>
                <w:sz w:val="16"/>
                <w:szCs w:val="18"/>
              </w:rPr>
            </w:pPr>
          </w:p>
        </w:tc>
        <w:tc>
          <w:tcPr>
            <w:tcW w:w="567" w:type="dxa"/>
            <w:tcBorders>
              <w:top w:val="nil"/>
              <w:left w:val="dotted" w:sz="4" w:space="0" w:color="auto"/>
              <w:bottom w:val="single" w:sz="4" w:space="0" w:color="auto"/>
              <w:right w:val="single" w:sz="4" w:space="0" w:color="auto"/>
            </w:tcBorders>
          </w:tcPr>
          <w:p w:rsidR="008E536C" w:rsidRPr="00CA5879" w:rsidRDefault="008E536C" w:rsidP="00F01948">
            <w:pPr>
              <w:widowControl/>
              <w:spacing w:line="240" w:lineRule="exact"/>
              <w:jc w:val="center"/>
              <w:rPr>
                <w:rFonts w:ascii="ＭＳ Ｐ明朝" w:eastAsia="ＭＳ Ｐ明朝" w:hAnsi="ＭＳ Ｐ明朝" w:cs="ＭＳ Ｐゴシック"/>
                <w:kern w:val="0"/>
                <w:sz w:val="16"/>
                <w:szCs w:val="18"/>
              </w:rPr>
            </w:pPr>
          </w:p>
        </w:tc>
        <w:tc>
          <w:tcPr>
            <w:tcW w:w="2551" w:type="dxa"/>
            <w:tcBorders>
              <w:top w:val="nil"/>
              <w:left w:val="single" w:sz="4" w:space="0" w:color="auto"/>
              <w:bottom w:val="single" w:sz="4" w:space="0" w:color="auto"/>
              <w:right w:val="single" w:sz="4" w:space="0" w:color="auto"/>
            </w:tcBorders>
            <w:shd w:val="clear" w:color="auto" w:fill="auto"/>
            <w:hideMark/>
          </w:tcPr>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学習してきたことを生かして書こうとしている。</w:t>
            </w:r>
          </w:p>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行書の五つの特徴と</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行書にはさまざまな字形があることを理解している。</w:t>
            </w:r>
          </w:p>
          <w:p w:rsidR="007D6425" w:rsidRPr="00CA5879"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学習してきたことを確かめながら</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硬筆で書いている。</w:t>
            </w:r>
          </w:p>
        </w:tc>
      </w:tr>
      <w:tr w:rsidR="007D6425" w:rsidRPr="00CA5879" w:rsidTr="00F01948">
        <w:trPr>
          <w:cantSplit/>
          <w:trHeight w:val="1077"/>
        </w:trPr>
        <w:tc>
          <w:tcPr>
            <w:tcW w:w="421" w:type="dxa"/>
            <w:vMerge/>
            <w:tcBorders>
              <w:left w:val="single" w:sz="4" w:space="0" w:color="auto"/>
              <w:right w:val="single" w:sz="4" w:space="0" w:color="auto"/>
            </w:tcBorders>
            <w:shd w:val="clear" w:color="auto" w:fill="auto"/>
            <w:vAlign w:val="center"/>
          </w:tcPr>
          <w:p w:rsidR="007D6425" w:rsidRPr="00CA5879" w:rsidRDefault="007D6425"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auto"/>
              <w:left w:val="nil"/>
              <w:bottom w:val="single" w:sz="4" w:space="0" w:color="auto"/>
              <w:right w:val="single" w:sz="4" w:space="0" w:color="auto"/>
            </w:tcBorders>
            <w:textDirection w:val="tbRlV"/>
            <w:vAlign w:val="center"/>
          </w:tcPr>
          <w:p w:rsidR="007D6425" w:rsidRPr="002C0249" w:rsidRDefault="007D6425" w:rsidP="00F01948">
            <w:pPr>
              <w:widowControl/>
              <w:spacing w:line="240" w:lineRule="exact"/>
              <w:rPr>
                <w:rFonts w:ascii="ＭＳ Ｐゴシック" w:eastAsia="ＭＳ Ｐゴシック" w:hAnsi="ＭＳ Ｐゴシック" w:cs="ＭＳ Ｐゴシック"/>
                <w:kern w:val="0"/>
                <w:sz w:val="16"/>
                <w:szCs w:val="20"/>
              </w:rPr>
            </w:pPr>
            <w:r w:rsidRPr="00506A5C">
              <w:rPr>
                <w:rFonts w:ascii="ＭＳ Ｐゴシック" w:eastAsia="ＭＳ Ｐゴシック" w:hAnsi="ＭＳ Ｐゴシック" w:cs="ＭＳ Ｐゴシック" w:hint="eastAsia"/>
                <w:kern w:val="0"/>
                <w:sz w:val="16"/>
                <w:szCs w:val="20"/>
                <w:eastAsianLayout w:id="-2046023680" w:vert="1" w:vertCompress="1"/>
              </w:rPr>
              <w:t>52</w:t>
            </w:r>
            <w:r>
              <w:rPr>
                <w:rFonts w:ascii="ＭＳ Ｐゴシック" w:eastAsia="ＭＳ Ｐゴシック" w:hAnsi="ＭＳ Ｐゴシック" w:cs="ＭＳ Ｐゴシック" w:hint="eastAsia"/>
                <w:kern w:val="0"/>
                <w:sz w:val="16"/>
                <w:szCs w:val="20"/>
              </w:rPr>
              <w:t>～</w:t>
            </w:r>
            <w:r w:rsidRPr="00506A5C">
              <w:rPr>
                <w:rFonts w:ascii="ＭＳ Ｐゴシック" w:eastAsia="ＭＳ Ｐゴシック" w:hAnsi="ＭＳ Ｐゴシック" w:cs="ＭＳ Ｐゴシック" w:hint="eastAsia"/>
                <w:kern w:val="0"/>
                <w:sz w:val="16"/>
                <w:szCs w:val="20"/>
                <w:eastAsianLayout w:id="-2046023679" w:vert="1" w:vertCompress="1"/>
              </w:rPr>
              <w:t>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6425" w:rsidRDefault="007D6425"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［４］行書に調和する仮名の特徴を見つけよう</w:t>
            </w:r>
          </w:p>
        </w:tc>
        <w:tc>
          <w:tcPr>
            <w:tcW w:w="425" w:type="dxa"/>
            <w:tcBorders>
              <w:top w:val="single" w:sz="4" w:space="0" w:color="auto"/>
              <w:left w:val="nil"/>
              <w:bottom w:val="single" w:sz="4" w:space="0" w:color="auto"/>
              <w:right w:val="single" w:sz="4" w:space="0" w:color="auto"/>
            </w:tcBorders>
            <w:shd w:val="clear" w:color="auto" w:fill="auto"/>
            <w:vAlign w:val="center"/>
          </w:tcPr>
          <w:p w:rsidR="007D6425" w:rsidRDefault="007D6425"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３</w:t>
            </w:r>
          </w:p>
        </w:tc>
        <w:tc>
          <w:tcPr>
            <w:tcW w:w="3402" w:type="dxa"/>
            <w:tcBorders>
              <w:top w:val="single" w:sz="4" w:space="0" w:color="auto"/>
              <w:left w:val="nil"/>
              <w:bottom w:val="single" w:sz="4" w:space="0" w:color="auto"/>
              <w:right w:val="dotted" w:sz="4" w:space="0" w:color="auto"/>
            </w:tcBorders>
            <w:shd w:val="clear" w:color="auto" w:fill="auto"/>
          </w:tcPr>
          <w:p w:rsidR="00AD13AC" w:rsidRDefault="00AD13AC"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r w:rsidR="00F01948">
              <w:rPr>
                <w:rFonts w:ascii="ＭＳ Ｐ明朝" w:eastAsia="ＭＳ Ｐ明朝" w:hAnsi="ＭＳ Ｐ明朝" w:cs="ＭＳ Ｐゴシック" w:hint="eastAsia"/>
                <w:kern w:val="0"/>
                <w:sz w:val="16"/>
                <w:szCs w:val="18"/>
              </w:rPr>
              <w:t xml:space="preserve">　</w:t>
            </w:r>
            <w:r>
              <w:rPr>
                <w:rFonts w:ascii="ＭＳ Ｐ明朝" w:eastAsia="ＭＳ Ｐ明朝" w:hAnsi="ＭＳ Ｐ明朝" w:cs="ＭＳ Ｐゴシック" w:hint="eastAsia"/>
                <w:kern w:val="0"/>
                <w:sz w:val="16"/>
                <w:szCs w:val="18"/>
              </w:rPr>
              <w:t>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52のＡとＢとを比較して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異なるところを見つけ</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なぜ書き方が異なるか考える。</w:t>
            </w:r>
          </w:p>
          <w:p w:rsidR="00AD13AC" w:rsidRDefault="00AD13AC"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53を見て</w:t>
            </w:r>
            <w:r w:rsidR="00D47114">
              <w:rPr>
                <w:rFonts w:ascii="ＭＳ Ｐ明朝" w:eastAsia="ＭＳ Ｐ明朝" w:hAnsi="ＭＳ Ｐ明朝" w:cs="ＭＳ Ｐゴシック" w:hint="eastAsia"/>
                <w:kern w:val="0"/>
                <w:sz w:val="16"/>
                <w:szCs w:val="18"/>
              </w:rPr>
              <w:t>，</w:t>
            </w:r>
            <w:r w:rsidR="00C12C84">
              <w:rPr>
                <w:rFonts w:ascii="ＭＳ Ｐ明朝" w:eastAsia="ＭＳ Ｐ明朝" w:hAnsi="ＭＳ Ｐ明朝" w:cs="ＭＳ Ｐゴシック" w:hint="eastAsia"/>
                <w:kern w:val="0"/>
                <w:sz w:val="16"/>
                <w:szCs w:val="18"/>
              </w:rPr>
              <w:t>「に」「れ」「し」が下段に示したどの特徴と呼応するか考える。</w:t>
            </w:r>
          </w:p>
          <w:p w:rsidR="00C12C84" w:rsidRDefault="00C12C84"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３　「空に吸はれし十五の心」を硬筆で書く。</w:t>
            </w:r>
          </w:p>
          <w:p w:rsidR="00C12C84" w:rsidRDefault="00C12C84"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４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54の五十音表の中から</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行書に調和する仮名の特徴を見つける。</w:t>
            </w:r>
          </w:p>
          <w:p w:rsidR="00C12C84" w:rsidRDefault="00C12C84"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５　小筆の扱い方を確認し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五十音の前半</w:t>
            </w:r>
            <w:r w:rsidR="003B00EA">
              <w:rPr>
                <w:rFonts w:ascii="ＭＳ Ｐ明朝" w:eastAsia="ＭＳ Ｐ明朝" w:hAnsi="ＭＳ Ｐ明朝" w:cs="ＭＳ Ｐゴシック" w:hint="eastAsia"/>
                <w:kern w:val="0"/>
                <w:sz w:val="16"/>
                <w:szCs w:val="18"/>
              </w:rPr>
              <w:t>と後半に分けて練習する。</w:t>
            </w:r>
          </w:p>
          <w:p w:rsidR="00C12C84" w:rsidRPr="00CA5879" w:rsidRDefault="003B00EA"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６</w:t>
            </w:r>
            <w:r w:rsidR="00C12C84">
              <w:rPr>
                <w:rFonts w:ascii="ＭＳ Ｐ明朝" w:eastAsia="ＭＳ Ｐ明朝" w:hAnsi="ＭＳ Ｐ明朝" w:cs="ＭＳ Ｐゴシック" w:hint="eastAsia"/>
                <w:kern w:val="0"/>
                <w:sz w:val="16"/>
                <w:szCs w:val="18"/>
              </w:rPr>
              <w:t xml:space="preserve">　行書に調和する仮名の特徴を理解して書けたか振り返る。</w:t>
            </w:r>
          </w:p>
        </w:tc>
        <w:tc>
          <w:tcPr>
            <w:tcW w:w="567" w:type="dxa"/>
            <w:tcBorders>
              <w:top w:val="single" w:sz="4" w:space="0" w:color="auto"/>
              <w:left w:val="dotted" w:sz="4" w:space="0" w:color="auto"/>
              <w:bottom w:val="single" w:sz="4" w:space="0" w:color="auto"/>
              <w:right w:val="single" w:sz="4" w:space="0" w:color="auto"/>
            </w:tcBorders>
          </w:tcPr>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C10DFA" w:rsidRDefault="00C10DFA" w:rsidP="00F01948">
            <w:pPr>
              <w:widowControl/>
              <w:spacing w:line="240" w:lineRule="exact"/>
              <w:jc w:val="center"/>
              <w:rPr>
                <w:rFonts w:ascii="ＭＳ Ｐ明朝" w:eastAsia="ＭＳ Ｐ明朝" w:hAnsi="ＭＳ Ｐ明朝" w:cs="ＭＳ Ｐゴシック"/>
                <w:kern w:val="0"/>
                <w:sz w:val="16"/>
                <w:szCs w:val="18"/>
              </w:rPr>
            </w:pPr>
          </w:p>
          <w:p w:rsidR="00C10DFA" w:rsidRDefault="00C10DFA" w:rsidP="00F01948">
            <w:pPr>
              <w:widowControl/>
              <w:spacing w:line="240" w:lineRule="exact"/>
              <w:jc w:val="center"/>
              <w:rPr>
                <w:rFonts w:ascii="ＭＳ Ｐ明朝" w:eastAsia="ＭＳ Ｐ明朝" w:hAnsi="ＭＳ Ｐ明朝" w:cs="ＭＳ Ｐゴシック"/>
                <w:kern w:val="0"/>
                <w:sz w:val="16"/>
                <w:szCs w:val="18"/>
              </w:rPr>
            </w:pPr>
          </w:p>
          <w:p w:rsidR="00F01948" w:rsidRDefault="00C10DFA"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p>
          <w:p w:rsidR="007D6425" w:rsidRPr="00CA5879" w:rsidRDefault="00E03AB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時間</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行書に調和する仮名には</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行書と同じような特徴があることを理解している。</w:t>
            </w:r>
          </w:p>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行書に調和する仮名の特徴を意識して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硬筆・毛筆で書いている。</w:t>
            </w:r>
          </w:p>
        </w:tc>
      </w:tr>
      <w:tr w:rsidR="007D6425" w:rsidRPr="00CA5879" w:rsidTr="00F01948">
        <w:trPr>
          <w:cantSplit/>
          <w:trHeight w:val="1077"/>
        </w:trPr>
        <w:tc>
          <w:tcPr>
            <w:tcW w:w="421" w:type="dxa"/>
            <w:vMerge/>
            <w:tcBorders>
              <w:left w:val="single" w:sz="4" w:space="0" w:color="auto"/>
              <w:right w:val="single" w:sz="4" w:space="0" w:color="auto"/>
            </w:tcBorders>
            <w:shd w:val="clear" w:color="auto" w:fill="auto"/>
            <w:vAlign w:val="center"/>
          </w:tcPr>
          <w:p w:rsidR="007D6425" w:rsidRPr="00CA5879" w:rsidRDefault="007D6425"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auto"/>
              <w:left w:val="nil"/>
              <w:bottom w:val="nil"/>
              <w:right w:val="single" w:sz="4" w:space="0" w:color="auto"/>
            </w:tcBorders>
            <w:textDirection w:val="tbRlV"/>
            <w:vAlign w:val="center"/>
          </w:tcPr>
          <w:p w:rsidR="007D6425" w:rsidRPr="002C0249" w:rsidRDefault="007D6425" w:rsidP="00F01948">
            <w:pPr>
              <w:widowControl/>
              <w:spacing w:line="240" w:lineRule="exact"/>
              <w:rPr>
                <w:rFonts w:ascii="ＭＳ Ｐゴシック" w:eastAsia="ＭＳ Ｐゴシック" w:hAnsi="ＭＳ Ｐゴシック" w:cs="ＭＳ Ｐゴシック"/>
                <w:kern w:val="0"/>
                <w:sz w:val="16"/>
                <w:szCs w:val="20"/>
              </w:rPr>
            </w:pPr>
            <w:r w:rsidRPr="00506A5C">
              <w:rPr>
                <w:rFonts w:ascii="ＭＳ Ｐゴシック" w:eastAsia="ＭＳ Ｐゴシック" w:hAnsi="ＭＳ Ｐゴシック" w:cs="ＭＳ Ｐゴシック" w:hint="eastAsia"/>
                <w:kern w:val="0"/>
                <w:sz w:val="16"/>
                <w:szCs w:val="20"/>
                <w:eastAsianLayout w:id="-2046023168" w:vert="1" w:vertCompress="1"/>
              </w:rPr>
              <w:t>56</w:t>
            </w:r>
            <w:r>
              <w:rPr>
                <w:rFonts w:ascii="ＭＳ Ｐゴシック" w:eastAsia="ＭＳ Ｐゴシック" w:hAnsi="ＭＳ Ｐゴシック" w:cs="ＭＳ Ｐゴシック" w:hint="eastAsia"/>
                <w:kern w:val="0"/>
                <w:sz w:val="16"/>
                <w:szCs w:val="20"/>
              </w:rPr>
              <w:t>～</w:t>
            </w:r>
            <w:r w:rsidRPr="00506A5C">
              <w:rPr>
                <w:rFonts w:ascii="ＭＳ Ｐゴシック" w:eastAsia="ＭＳ Ｐゴシック" w:hAnsi="ＭＳ Ｐゴシック" w:cs="ＭＳ Ｐゴシック" w:hint="eastAsia"/>
                <w:kern w:val="0"/>
                <w:sz w:val="16"/>
                <w:szCs w:val="20"/>
                <w:eastAsianLayout w:id="-2046023167" w:vert="1" w:vertCompress="1"/>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6425" w:rsidRDefault="007D6425"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［５］文や文章の整え方を確かめよう</w:t>
            </w:r>
          </w:p>
        </w:tc>
        <w:tc>
          <w:tcPr>
            <w:tcW w:w="425" w:type="dxa"/>
            <w:tcBorders>
              <w:top w:val="single" w:sz="4" w:space="0" w:color="auto"/>
              <w:left w:val="nil"/>
              <w:bottom w:val="single" w:sz="4" w:space="0" w:color="auto"/>
              <w:right w:val="single" w:sz="4" w:space="0" w:color="auto"/>
            </w:tcBorders>
            <w:shd w:val="clear" w:color="auto" w:fill="auto"/>
            <w:vAlign w:val="center"/>
          </w:tcPr>
          <w:p w:rsidR="007D6425" w:rsidRDefault="007D6425"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２</w:t>
            </w:r>
          </w:p>
        </w:tc>
        <w:tc>
          <w:tcPr>
            <w:tcW w:w="3402" w:type="dxa"/>
            <w:tcBorders>
              <w:top w:val="single" w:sz="4" w:space="0" w:color="auto"/>
              <w:left w:val="nil"/>
              <w:bottom w:val="single" w:sz="4" w:space="0" w:color="auto"/>
              <w:right w:val="dotted" w:sz="4" w:space="0" w:color="auto"/>
            </w:tcBorders>
            <w:shd w:val="clear" w:color="auto" w:fill="auto"/>
          </w:tcPr>
          <w:p w:rsidR="00C12C84" w:rsidRDefault="00C12C84"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56を見て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上段と下段の硬筆課題の書き方の違いを考える。</w:t>
            </w:r>
          </w:p>
          <w:p w:rsidR="00C12C84" w:rsidRDefault="00C12C84" w:rsidP="00F01948">
            <w:pPr>
              <w:widowControl/>
              <w:spacing w:line="240" w:lineRule="exact"/>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毛筆で「自然を楽しむ」を試し書きする。</w:t>
            </w:r>
          </w:p>
          <w:p w:rsidR="00C12C84" w:rsidRDefault="00C12C84"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３　「自然を楽しむ」を練習し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最後にまとめ書きする。</w:t>
            </w:r>
          </w:p>
          <w:p w:rsidR="001573F1" w:rsidRDefault="00C12C84"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 xml:space="preserve">４　</w:t>
            </w:r>
            <w:r w:rsidR="009C1487">
              <w:rPr>
                <w:rFonts w:ascii="ＭＳ Ｐ明朝" w:eastAsia="ＭＳ Ｐ明朝" w:hAnsi="ＭＳ Ｐ明朝" w:cs="ＭＳ Ｐゴシック" w:hint="eastAsia"/>
                <w:kern w:val="0"/>
                <w:sz w:val="16"/>
                <w:szCs w:val="18"/>
              </w:rPr>
              <w:t>前時の試し書きとまとめ書きを比較し</w:t>
            </w:r>
            <w:r w:rsidR="00D47114">
              <w:rPr>
                <w:rFonts w:ascii="ＭＳ Ｐ明朝" w:eastAsia="ＭＳ Ｐ明朝" w:hAnsi="ＭＳ Ｐ明朝" w:cs="ＭＳ Ｐゴシック" w:hint="eastAsia"/>
                <w:kern w:val="0"/>
                <w:sz w:val="16"/>
                <w:szCs w:val="18"/>
              </w:rPr>
              <w:t>，</w:t>
            </w:r>
            <w:r w:rsidR="001573F1">
              <w:rPr>
                <w:rFonts w:ascii="ＭＳ Ｐ明朝" w:eastAsia="ＭＳ Ｐ明朝" w:hAnsi="ＭＳ Ｐ明朝" w:cs="ＭＳ Ｐゴシック" w:hint="eastAsia"/>
                <w:kern w:val="0"/>
                <w:sz w:val="16"/>
                <w:szCs w:val="18"/>
              </w:rPr>
              <w:t>学習課題を確かめる。</w:t>
            </w:r>
          </w:p>
          <w:p w:rsidR="009C1487" w:rsidRDefault="009C1487"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５　自分の学習課題を意識しながら「自然を楽しむ」を練習し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最後にまとめ書きをする。</w:t>
            </w:r>
          </w:p>
          <w:p w:rsidR="009C1487" w:rsidRDefault="009C1487"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６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56のⒶ～Ⓓを意識しながら</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「自然を楽しむ」を硬筆で書く。</w:t>
            </w:r>
          </w:p>
          <w:p w:rsidR="009C1487" w:rsidRPr="00C12C84" w:rsidRDefault="009C1487"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７　文字の大小・字間・行の中心・行間を意識して書けたか振り返る。</w:t>
            </w:r>
          </w:p>
        </w:tc>
        <w:tc>
          <w:tcPr>
            <w:tcW w:w="567" w:type="dxa"/>
            <w:tcBorders>
              <w:top w:val="single" w:sz="4" w:space="0" w:color="auto"/>
              <w:left w:val="dotted" w:sz="4" w:space="0" w:color="auto"/>
              <w:bottom w:val="single" w:sz="4" w:space="0" w:color="auto"/>
              <w:right w:val="single" w:sz="4" w:space="0" w:color="auto"/>
            </w:tcBorders>
          </w:tcPr>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F01948" w:rsidRDefault="00F01948" w:rsidP="00F01948">
            <w:pPr>
              <w:widowControl/>
              <w:spacing w:line="240" w:lineRule="exact"/>
              <w:jc w:val="center"/>
              <w:rPr>
                <w:rFonts w:ascii="ＭＳ Ｐ明朝" w:eastAsia="ＭＳ Ｐ明朝" w:hAnsi="ＭＳ Ｐ明朝" w:cs="ＭＳ Ｐゴシック" w:hint="eastAsia"/>
                <w:kern w:val="0"/>
                <w:sz w:val="16"/>
                <w:szCs w:val="18"/>
              </w:rPr>
            </w:pPr>
          </w:p>
          <w:p w:rsidR="00E03AB5" w:rsidRDefault="00E03AB5" w:rsidP="00F01948">
            <w:pPr>
              <w:widowControl/>
              <w:spacing w:line="240" w:lineRule="exact"/>
              <w:jc w:val="center"/>
              <w:rPr>
                <w:rFonts w:ascii="ＭＳ Ｐ明朝" w:eastAsia="ＭＳ Ｐ明朝" w:hAnsi="ＭＳ Ｐ明朝" w:cs="ＭＳ Ｐゴシック"/>
                <w:kern w:val="0"/>
                <w:sz w:val="16"/>
                <w:szCs w:val="18"/>
              </w:rPr>
            </w:pPr>
          </w:p>
          <w:p w:rsidR="00F01948" w:rsidRDefault="00E03AB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p>
          <w:p w:rsidR="007D6425" w:rsidRPr="00CA5879" w:rsidRDefault="00E03AB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時間</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行書と行書に調和する仮名を交えて書くときに</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文字の大小・字間・行の中心・行間を意識するとよいことを理解している。</w:t>
            </w:r>
          </w:p>
          <w:p w:rsidR="007D6425" w:rsidRPr="00506A5C"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文字の大小・字間・行の中心・行間を意識して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毛筆・硬筆で書いている。</w:t>
            </w:r>
          </w:p>
        </w:tc>
      </w:tr>
      <w:tr w:rsidR="007D6425" w:rsidRPr="00CA5879" w:rsidTr="00F01948">
        <w:trPr>
          <w:cantSplit/>
          <w:trHeight w:val="1077"/>
        </w:trPr>
        <w:tc>
          <w:tcPr>
            <w:tcW w:w="421" w:type="dxa"/>
            <w:vMerge/>
            <w:tcBorders>
              <w:left w:val="single" w:sz="4" w:space="0" w:color="auto"/>
              <w:right w:val="single" w:sz="4" w:space="0" w:color="auto"/>
            </w:tcBorders>
            <w:shd w:val="clear" w:color="auto" w:fill="auto"/>
            <w:vAlign w:val="center"/>
          </w:tcPr>
          <w:p w:rsidR="007D6425" w:rsidRPr="00CA5879" w:rsidRDefault="007D6425"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auto"/>
              <w:left w:val="nil"/>
              <w:bottom w:val="nil"/>
              <w:right w:val="single" w:sz="4" w:space="0" w:color="auto"/>
            </w:tcBorders>
            <w:textDirection w:val="tbRlV"/>
            <w:vAlign w:val="center"/>
          </w:tcPr>
          <w:p w:rsidR="007D6425" w:rsidRPr="002C0249" w:rsidRDefault="007D6425" w:rsidP="00F01948">
            <w:pPr>
              <w:widowControl/>
              <w:spacing w:line="240" w:lineRule="exact"/>
              <w:rPr>
                <w:rFonts w:ascii="ＭＳ Ｐゴシック" w:eastAsia="ＭＳ Ｐゴシック" w:hAnsi="ＭＳ Ｐゴシック" w:cs="ＭＳ Ｐゴシック"/>
                <w:kern w:val="0"/>
                <w:sz w:val="16"/>
                <w:szCs w:val="20"/>
              </w:rPr>
            </w:pPr>
            <w:r w:rsidRPr="00506A5C">
              <w:rPr>
                <w:rFonts w:ascii="ＭＳ Ｐゴシック" w:eastAsia="ＭＳ Ｐゴシック" w:hAnsi="ＭＳ Ｐゴシック" w:cs="ＭＳ Ｐゴシック" w:hint="eastAsia"/>
                <w:kern w:val="0"/>
                <w:sz w:val="16"/>
                <w:szCs w:val="20"/>
                <w:eastAsianLayout w:id="-2046022656" w:vert="1" w:vertCompress="1"/>
              </w:rPr>
              <w:t>58</w:t>
            </w:r>
            <w:r>
              <w:rPr>
                <w:rFonts w:ascii="ＭＳ Ｐゴシック" w:eastAsia="ＭＳ Ｐゴシック" w:hAnsi="ＭＳ Ｐゴシック" w:cs="ＭＳ Ｐゴシック" w:hint="eastAsia"/>
                <w:kern w:val="0"/>
                <w:sz w:val="16"/>
                <w:szCs w:val="20"/>
              </w:rPr>
              <w:t>～</w:t>
            </w:r>
            <w:r w:rsidRPr="00506A5C">
              <w:rPr>
                <w:rFonts w:ascii="ＭＳ Ｐゴシック" w:eastAsia="ＭＳ Ｐゴシック" w:hAnsi="ＭＳ Ｐゴシック" w:cs="ＭＳ Ｐゴシック" w:hint="eastAsia"/>
                <w:kern w:val="0"/>
                <w:sz w:val="16"/>
                <w:szCs w:val="20"/>
                <w:eastAsianLayout w:id="-2046022655" w:vert="1" w:vertCompress="1"/>
              </w:rPr>
              <w:t>59</w:t>
            </w:r>
          </w:p>
        </w:tc>
        <w:tc>
          <w:tcPr>
            <w:tcW w:w="1843" w:type="dxa"/>
            <w:tcBorders>
              <w:top w:val="single" w:sz="4" w:space="0" w:color="auto"/>
              <w:left w:val="single" w:sz="4" w:space="0" w:color="auto"/>
              <w:bottom w:val="nil"/>
              <w:right w:val="single" w:sz="4" w:space="0" w:color="auto"/>
            </w:tcBorders>
            <w:shd w:val="clear" w:color="auto" w:fill="auto"/>
          </w:tcPr>
          <w:p w:rsidR="007D6425" w:rsidRDefault="007D6425"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［６］学習のまとめ</w:t>
            </w:r>
          </w:p>
        </w:tc>
        <w:tc>
          <w:tcPr>
            <w:tcW w:w="425" w:type="dxa"/>
            <w:vMerge w:val="restart"/>
            <w:tcBorders>
              <w:top w:val="single" w:sz="4" w:space="0" w:color="auto"/>
              <w:left w:val="nil"/>
              <w:right w:val="single" w:sz="4" w:space="0" w:color="auto"/>
            </w:tcBorders>
            <w:shd w:val="clear" w:color="auto" w:fill="auto"/>
            <w:vAlign w:val="center"/>
          </w:tcPr>
          <w:p w:rsidR="007D6425" w:rsidRDefault="007D6425"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１</w:t>
            </w:r>
          </w:p>
        </w:tc>
        <w:tc>
          <w:tcPr>
            <w:tcW w:w="3402" w:type="dxa"/>
            <w:tcBorders>
              <w:top w:val="single" w:sz="4" w:space="0" w:color="auto"/>
              <w:left w:val="nil"/>
              <w:bottom w:val="nil"/>
              <w:right w:val="dotted" w:sz="4" w:space="0" w:color="auto"/>
            </w:tcBorders>
            <w:shd w:val="clear" w:color="auto" w:fill="auto"/>
          </w:tcPr>
          <w:p w:rsidR="007D6425" w:rsidRDefault="009C1487"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これまでの学習を生かして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58の（一）（二）</w:t>
            </w:r>
            <w:r w:rsidR="001573F1">
              <w:rPr>
                <w:rFonts w:ascii="ＭＳ Ｐ明朝" w:eastAsia="ＭＳ Ｐ明朝" w:hAnsi="ＭＳ Ｐ明朝" w:cs="ＭＳ Ｐゴシック" w:hint="eastAsia"/>
                <w:kern w:val="0"/>
                <w:sz w:val="16"/>
                <w:szCs w:val="18"/>
              </w:rPr>
              <w:t>の課題文</w:t>
            </w:r>
            <w:r>
              <w:rPr>
                <w:rFonts w:ascii="ＭＳ Ｐ明朝" w:eastAsia="ＭＳ Ｐ明朝" w:hAnsi="ＭＳ Ｐ明朝" w:cs="ＭＳ Ｐゴシック" w:hint="eastAsia"/>
                <w:kern w:val="0"/>
                <w:sz w:val="16"/>
                <w:szCs w:val="18"/>
              </w:rPr>
              <w:t>を</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字形例を見ずに硬筆で書く。</w:t>
            </w:r>
          </w:p>
          <w:p w:rsidR="009C1487" w:rsidRPr="00CA5879" w:rsidRDefault="00343A83"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 xml:space="preserve">２　</w:t>
            </w:r>
            <w:r w:rsidR="001573F1">
              <w:rPr>
                <w:rFonts w:ascii="ＭＳ Ｐ明朝" w:eastAsia="ＭＳ Ｐ明朝" w:hAnsi="ＭＳ Ｐ明朝" w:cs="ＭＳ Ｐゴシック" w:hint="eastAsia"/>
                <w:kern w:val="0"/>
                <w:sz w:val="16"/>
                <w:szCs w:val="18"/>
              </w:rPr>
              <w:t>自分の字と字形例とを見比べて課題を確かめ，</w:t>
            </w:r>
            <w:r w:rsidR="009C1487">
              <w:rPr>
                <w:rFonts w:ascii="ＭＳ Ｐ明朝" w:eastAsia="ＭＳ Ｐ明朝" w:hAnsi="ＭＳ Ｐ明朝" w:cs="ＭＳ Ｐゴシック" w:hint="eastAsia"/>
                <w:kern w:val="0"/>
                <w:sz w:val="16"/>
                <w:szCs w:val="18"/>
              </w:rPr>
              <w:t>（一）（二）のまとめ書きをする。</w:t>
            </w:r>
          </w:p>
        </w:tc>
        <w:tc>
          <w:tcPr>
            <w:tcW w:w="567" w:type="dxa"/>
            <w:tcBorders>
              <w:top w:val="single" w:sz="4" w:space="0" w:color="auto"/>
              <w:left w:val="dotted" w:sz="4" w:space="0" w:color="auto"/>
              <w:bottom w:val="nil"/>
              <w:right w:val="single" w:sz="4" w:space="0" w:color="auto"/>
            </w:tcBorders>
          </w:tcPr>
          <w:p w:rsidR="007D6425" w:rsidRPr="00CA5879" w:rsidRDefault="007D6425" w:rsidP="00F01948">
            <w:pPr>
              <w:widowControl/>
              <w:spacing w:line="240" w:lineRule="exact"/>
              <w:jc w:val="center"/>
              <w:rPr>
                <w:rFonts w:ascii="ＭＳ Ｐ明朝" w:eastAsia="ＭＳ Ｐ明朝" w:hAnsi="ＭＳ Ｐ明朝" w:cs="ＭＳ Ｐゴシック"/>
                <w:kern w:val="0"/>
                <w:sz w:val="16"/>
                <w:szCs w:val="18"/>
              </w:rPr>
            </w:pPr>
          </w:p>
        </w:tc>
        <w:tc>
          <w:tcPr>
            <w:tcW w:w="2551" w:type="dxa"/>
            <w:tcBorders>
              <w:top w:val="single" w:sz="4" w:space="0" w:color="auto"/>
              <w:left w:val="single" w:sz="4" w:space="0" w:color="auto"/>
              <w:bottom w:val="single" w:sz="4" w:space="0" w:color="000000"/>
              <w:right w:val="single" w:sz="4" w:space="0" w:color="auto"/>
            </w:tcBorders>
            <w:shd w:val="clear" w:color="auto" w:fill="auto"/>
          </w:tcPr>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学習してきたことを生かして書こうとしている。</w:t>
            </w:r>
          </w:p>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スペースに合わせて整った文字群を書くために</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文字の大小・字間・行の中心・行間を意識し</w:t>
            </w:r>
            <w:r w:rsidR="00D47114">
              <w:rPr>
                <w:rFonts w:ascii="ＭＳ Ｐ明朝" w:eastAsia="ＭＳ Ｐ明朝" w:hAnsi="ＭＳ Ｐ明朝" w:cs="ＭＳ Ｐゴシック" w:hint="eastAsia"/>
                <w:kern w:val="0"/>
                <w:sz w:val="16"/>
                <w:szCs w:val="18"/>
              </w:rPr>
              <w:t>，</w:t>
            </w:r>
            <w:r w:rsidR="000C144F">
              <w:rPr>
                <w:rFonts w:ascii="ＭＳ Ｐ明朝" w:eastAsia="ＭＳ Ｐ明朝" w:hAnsi="ＭＳ Ｐ明朝" w:cs="ＭＳ Ｐゴシック" w:hint="eastAsia"/>
                <w:kern w:val="0"/>
                <w:sz w:val="16"/>
                <w:szCs w:val="18"/>
              </w:rPr>
              <w:t>仮名を行書に調和</w:t>
            </w:r>
            <w:r>
              <w:rPr>
                <w:rFonts w:ascii="ＭＳ Ｐ明朝" w:eastAsia="ＭＳ Ｐ明朝" w:hAnsi="ＭＳ Ｐ明朝" w:cs="ＭＳ Ｐゴシック" w:hint="eastAsia"/>
                <w:kern w:val="0"/>
                <w:sz w:val="16"/>
                <w:szCs w:val="18"/>
              </w:rPr>
              <w:t>させて書くとよいことを理解している。</w:t>
            </w:r>
          </w:p>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学習してきたことを確かめながら</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硬筆で書いている。</w:t>
            </w:r>
          </w:p>
        </w:tc>
      </w:tr>
      <w:tr w:rsidR="007D6425" w:rsidRPr="00CA5879" w:rsidTr="00F01948">
        <w:trPr>
          <w:cantSplit/>
          <w:trHeight w:val="1418"/>
        </w:trPr>
        <w:tc>
          <w:tcPr>
            <w:tcW w:w="421" w:type="dxa"/>
            <w:vMerge/>
            <w:tcBorders>
              <w:left w:val="single" w:sz="4" w:space="0" w:color="auto"/>
              <w:bottom w:val="single" w:sz="4" w:space="0" w:color="000000"/>
              <w:right w:val="single" w:sz="4" w:space="0" w:color="auto"/>
            </w:tcBorders>
            <w:shd w:val="clear" w:color="auto" w:fill="auto"/>
            <w:vAlign w:val="center"/>
          </w:tcPr>
          <w:p w:rsidR="007D6425" w:rsidRPr="00CA5879" w:rsidRDefault="007D6425"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000000"/>
              <w:left w:val="nil"/>
              <w:bottom w:val="single" w:sz="4" w:space="0" w:color="000000"/>
              <w:right w:val="single" w:sz="4" w:space="0" w:color="auto"/>
            </w:tcBorders>
            <w:textDirection w:val="tbRlV"/>
            <w:vAlign w:val="center"/>
          </w:tcPr>
          <w:p w:rsidR="007D6425" w:rsidRPr="002C0249" w:rsidRDefault="00EF1B88" w:rsidP="00F01948">
            <w:pPr>
              <w:widowControl/>
              <w:spacing w:line="240" w:lineRule="exact"/>
              <w:rPr>
                <w:rFonts w:ascii="ＭＳ Ｐゴシック" w:eastAsia="ＭＳ Ｐゴシック" w:hAnsi="ＭＳ Ｐゴシック" w:cs="ＭＳ Ｐゴシック"/>
                <w:kern w:val="0"/>
                <w:sz w:val="16"/>
                <w:szCs w:val="20"/>
              </w:rPr>
            </w:pPr>
            <w:r w:rsidRPr="00EF1B88">
              <w:rPr>
                <w:rFonts w:ascii="ＭＳ Ｐゴシック" w:eastAsia="ＭＳ Ｐゴシック" w:hAnsi="ＭＳ Ｐゴシック" w:cs="ＭＳ Ｐゴシック" w:hint="eastAsia"/>
                <w:kern w:val="0"/>
                <w:sz w:val="16"/>
                <w:szCs w:val="20"/>
                <w:eastAsianLayout w:id="-2046015232" w:vert="1" w:vertCompress="1"/>
              </w:rPr>
              <w:t>59</w:t>
            </w: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7D6425" w:rsidRDefault="007D6425"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文章全体を速く書くために</w:t>
            </w:r>
          </w:p>
        </w:tc>
        <w:tc>
          <w:tcPr>
            <w:tcW w:w="425" w:type="dxa"/>
            <w:vMerge/>
            <w:tcBorders>
              <w:left w:val="nil"/>
              <w:bottom w:val="single" w:sz="4" w:space="0" w:color="000000"/>
              <w:right w:val="single" w:sz="4" w:space="0" w:color="auto"/>
            </w:tcBorders>
            <w:shd w:val="clear" w:color="auto" w:fill="auto"/>
            <w:vAlign w:val="center"/>
          </w:tcPr>
          <w:p w:rsidR="007D6425" w:rsidRDefault="007D6425" w:rsidP="00F01948">
            <w:pPr>
              <w:widowControl/>
              <w:spacing w:line="240" w:lineRule="exact"/>
              <w:jc w:val="center"/>
              <w:rPr>
                <w:rFonts w:ascii="ＭＳ Ｐ明朝" w:eastAsia="ＭＳ Ｐ明朝" w:hAnsi="ＭＳ Ｐ明朝" w:cs="ＭＳ Ｐゴシック"/>
                <w:kern w:val="0"/>
                <w:sz w:val="16"/>
                <w:szCs w:val="20"/>
              </w:rPr>
            </w:pPr>
          </w:p>
        </w:tc>
        <w:tc>
          <w:tcPr>
            <w:tcW w:w="3402" w:type="dxa"/>
            <w:tcBorders>
              <w:top w:val="single" w:sz="4" w:space="0" w:color="000000"/>
              <w:left w:val="nil"/>
              <w:bottom w:val="single" w:sz="4" w:space="0" w:color="000000"/>
              <w:right w:val="dotted" w:sz="4" w:space="0" w:color="auto"/>
            </w:tcBorders>
            <w:shd w:val="clear" w:color="auto" w:fill="auto"/>
          </w:tcPr>
          <w:p w:rsidR="00343A83" w:rsidRDefault="00343A83"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59を見て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文字から文字へのつながりや</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速く書くための工夫について考える。</w:t>
            </w:r>
          </w:p>
          <w:p w:rsidR="007D6425" w:rsidRPr="00343A83" w:rsidRDefault="007D6425" w:rsidP="00F01948">
            <w:pPr>
              <w:widowControl/>
              <w:spacing w:line="240" w:lineRule="exact"/>
              <w:rPr>
                <w:rFonts w:ascii="ＭＳ Ｐ明朝" w:eastAsia="ＭＳ Ｐ明朝" w:hAnsi="ＭＳ Ｐ明朝" w:cs="ＭＳ Ｐゴシック"/>
                <w:kern w:val="0"/>
                <w:sz w:val="16"/>
                <w:szCs w:val="18"/>
              </w:rPr>
            </w:pPr>
          </w:p>
        </w:tc>
        <w:tc>
          <w:tcPr>
            <w:tcW w:w="567" w:type="dxa"/>
            <w:tcBorders>
              <w:top w:val="single" w:sz="4" w:space="0" w:color="000000"/>
              <w:left w:val="dotted" w:sz="4" w:space="0" w:color="auto"/>
              <w:bottom w:val="single" w:sz="4" w:space="0" w:color="000000"/>
              <w:right w:val="single" w:sz="4" w:space="0" w:color="auto"/>
            </w:tcBorders>
          </w:tcPr>
          <w:p w:rsidR="007D6425" w:rsidRPr="00CA5879" w:rsidRDefault="007D6425" w:rsidP="00F01948">
            <w:pPr>
              <w:widowControl/>
              <w:spacing w:line="240" w:lineRule="exact"/>
              <w:jc w:val="center"/>
              <w:rPr>
                <w:rFonts w:ascii="ＭＳ Ｐ明朝" w:eastAsia="ＭＳ Ｐ明朝" w:hAnsi="ＭＳ Ｐ明朝" w:cs="ＭＳ Ｐゴシック"/>
                <w:kern w:val="0"/>
                <w:sz w:val="16"/>
                <w:szCs w:val="18"/>
              </w:rPr>
            </w:pP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文字から文字へのつながりについて関心をもっている。</w:t>
            </w:r>
          </w:p>
          <w:p w:rsidR="007D6425" w:rsidRDefault="007D6425"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文章全体を速く読みやすく書くために</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文字から文字へのつながりを意識することが大切であることを理解している。</w:t>
            </w:r>
          </w:p>
        </w:tc>
      </w:tr>
      <w:tr w:rsidR="00EF1B88" w:rsidRPr="00CA5879" w:rsidTr="00F01948">
        <w:trPr>
          <w:cantSplit/>
          <w:trHeight w:val="1134"/>
        </w:trPr>
        <w:tc>
          <w:tcPr>
            <w:tcW w:w="421" w:type="dxa"/>
            <w:vMerge w:val="restart"/>
            <w:tcBorders>
              <w:left w:val="single" w:sz="4" w:space="0" w:color="auto"/>
              <w:right w:val="single" w:sz="4" w:space="0" w:color="auto"/>
            </w:tcBorders>
            <w:shd w:val="clear" w:color="auto" w:fill="auto"/>
            <w:textDirection w:val="tbRlV"/>
            <w:vAlign w:val="center"/>
          </w:tcPr>
          <w:p w:rsidR="00EF1B88" w:rsidRPr="00CA5879" w:rsidRDefault="00EF1B88" w:rsidP="00F01948">
            <w:pPr>
              <w:widowControl/>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６　生活に生かそう</w:t>
            </w:r>
          </w:p>
        </w:tc>
        <w:tc>
          <w:tcPr>
            <w:tcW w:w="425" w:type="dxa"/>
            <w:tcBorders>
              <w:top w:val="nil"/>
              <w:left w:val="nil"/>
              <w:bottom w:val="single" w:sz="4" w:space="0" w:color="000000"/>
              <w:right w:val="single" w:sz="4" w:space="0" w:color="auto"/>
            </w:tcBorders>
            <w:textDirection w:val="tbRlV"/>
            <w:vAlign w:val="center"/>
          </w:tcPr>
          <w:p w:rsidR="00EF1B88" w:rsidRPr="002C0249" w:rsidRDefault="00526607" w:rsidP="00F01948">
            <w:pPr>
              <w:widowControl/>
              <w:spacing w:line="240" w:lineRule="exact"/>
              <w:rPr>
                <w:rFonts w:ascii="ＭＳ Ｐゴシック" w:eastAsia="ＭＳ Ｐゴシック" w:hAnsi="ＭＳ Ｐゴシック" w:cs="ＭＳ Ｐゴシック"/>
                <w:kern w:val="0"/>
                <w:sz w:val="16"/>
                <w:szCs w:val="20"/>
              </w:rPr>
            </w:pPr>
            <w:r>
              <w:rPr>
                <w:rFonts w:ascii="ＭＳ Ｐ明朝" w:eastAsia="ＭＳ Ｐ明朝" w:hAnsi="ＭＳ Ｐ明朝" w:cs="ＭＳ Ｐゴシック" w:hint="eastAsia"/>
                <w:noProof/>
                <w:kern w:val="0"/>
                <w:sz w:val="16"/>
                <w:szCs w:val="18"/>
              </w:rPr>
              <mc:AlternateContent>
                <mc:Choice Requires="wps">
                  <w:drawing>
                    <wp:anchor distT="0" distB="0" distL="114300" distR="114300" simplePos="0" relativeHeight="251663360" behindDoc="0" locked="0" layoutInCell="1" allowOverlap="1" wp14:anchorId="7210B1F0" wp14:editId="05874A8A">
                      <wp:simplePos x="0" y="0"/>
                      <wp:positionH relativeFrom="column">
                        <wp:posOffset>-226116</wp:posOffset>
                      </wp:positionH>
                      <wp:positionV relativeFrom="paragraph">
                        <wp:posOffset>-22860</wp:posOffset>
                      </wp:positionV>
                      <wp:extent cx="5818680" cy="1256400"/>
                      <wp:effectExtent l="0" t="0" r="10795" b="20320"/>
                      <wp:wrapNone/>
                      <wp:docPr id="1" name="正方形/長方形 1"/>
                      <wp:cNvGraphicFramePr/>
                      <a:graphic xmlns:a="http://schemas.openxmlformats.org/drawingml/2006/main">
                        <a:graphicData uri="http://schemas.microsoft.com/office/word/2010/wordprocessingShape">
                          <wps:wsp>
                            <wps:cNvSpPr/>
                            <wps:spPr>
                              <a:xfrm>
                                <a:off x="0" y="0"/>
                                <a:ext cx="5818680" cy="1256400"/>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9C562" id="正方形/長方形 1" o:spid="_x0000_s1026" style="position:absolute;left:0;text-align:left;margin-left:-17.8pt;margin-top:-1.8pt;width:458.15pt;height: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" filled="f" strokecolor="red" strokeweight=".5pt"/>
                  </w:pict>
                </mc:Fallback>
              </mc:AlternateContent>
            </w:r>
            <w:r w:rsidR="00EF1B88" w:rsidRPr="00EF1B88">
              <w:rPr>
                <w:rFonts w:ascii="ＭＳ Ｐゴシック" w:eastAsia="ＭＳ Ｐゴシック" w:hAnsi="ＭＳ Ｐゴシック" w:cs="ＭＳ Ｐゴシック" w:hint="eastAsia"/>
                <w:kern w:val="0"/>
                <w:sz w:val="16"/>
                <w:szCs w:val="20"/>
                <w:eastAsianLayout w:id="-2046014206" w:vert="1" w:vertCompress="1"/>
              </w:rPr>
              <w:t>60</w:t>
            </w:r>
            <w:r w:rsidR="00EF1B88">
              <w:rPr>
                <w:rFonts w:ascii="ＭＳ Ｐゴシック" w:eastAsia="ＭＳ Ｐゴシック" w:hAnsi="ＭＳ Ｐゴシック" w:cs="ＭＳ Ｐゴシック" w:hint="eastAsia"/>
                <w:kern w:val="0"/>
                <w:sz w:val="16"/>
                <w:szCs w:val="20"/>
              </w:rPr>
              <w:t>～</w:t>
            </w:r>
            <w:r w:rsidR="00EF1B88" w:rsidRPr="00EF1B88">
              <w:rPr>
                <w:rFonts w:ascii="ＭＳ Ｐゴシック" w:eastAsia="ＭＳ Ｐゴシック" w:hAnsi="ＭＳ Ｐゴシック" w:cs="ＭＳ Ｐゴシック" w:hint="eastAsia"/>
                <w:kern w:val="0"/>
                <w:sz w:val="16"/>
                <w:szCs w:val="20"/>
                <w:eastAsianLayout w:id="-2046014205" w:vert="1" w:vertCompress="1"/>
              </w:rPr>
              <w:t>61</w:t>
            </w:r>
          </w:p>
        </w:tc>
        <w:tc>
          <w:tcPr>
            <w:tcW w:w="1843" w:type="dxa"/>
            <w:tcBorders>
              <w:top w:val="nil"/>
              <w:left w:val="single" w:sz="4" w:space="0" w:color="auto"/>
              <w:bottom w:val="single" w:sz="4" w:space="0" w:color="000000"/>
              <w:right w:val="single" w:sz="4" w:space="0" w:color="auto"/>
            </w:tcBorders>
            <w:shd w:val="clear" w:color="auto" w:fill="auto"/>
          </w:tcPr>
          <w:p w:rsidR="00EF1B88" w:rsidRDefault="00EF1B88"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手紙を書こう</w:t>
            </w:r>
          </w:p>
          <w:p w:rsidR="00EF1B88" w:rsidRDefault="00EF1B88" w:rsidP="00F01948">
            <w:pPr>
              <w:widowControl/>
              <w:kinsoku w:val="0"/>
              <w:spacing w:line="240" w:lineRule="exact"/>
              <w:rPr>
                <w:rFonts w:ascii="ＭＳ Ｐゴシック" w:eastAsia="ＭＳ Ｐゴシック" w:hAnsi="ＭＳ Ｐゴシック" w:cs="ＭＳ Ｐゴシック"/>
                <w:kern w:val="0"/>
                <w:sz w:val="16"/>
                <w:szCs w:val="20"/>
              </w:rPr>
            </w:pPr>
          </w:p>
          <w:p w:rsidR="00EF1B88" w:rsidRPr="00EF1B88" w:rsidRDefault="00EF1B88" w:rsidP="00F01948">
            <w:pPr>
              <w:widowControl/>
              <w:kinsoku w:val="0"/>
              <w:spacing w:line="240" w:lineRule="exact"/>
              <w:ind w:left="160" w:hangingChars="100" w:hanging="160"/>
              <w:rPr>
                <w:rFonts w:ascii="ＭＳ Ｐ明朝" w:eastAsia="ＭＳ Ｐ明朝" w:hAnsi="ＭＳ Ｐ明朝" w:cs="ＭＳ Ｐゴシック"/>
                <w:kern w:val="0"/>
                <w:sz w:val="16"/>
                <w:szCs w:val="20"/>
              </w:rPr>
            </w:pPr>
            <w:r w:rsidRPr="00EF1B88">
              <w:rPr>
                <w:rFonts w:ascii="ＭＳ Ｐ明朝" w:eastAsia="ＭＳ Ｐ明朝" w:hAnsi="ＭＳ Ｐ明朝" w:cs="ＭＳ Ｐゴシック" w:hint="eastAsia"/>
                <w:kern w:val="0"/>
                <w:sz w:val="16"/>
                <w:szCs w:val="20"/>
              </w:rPr>
              <w:t>●今まで学習してきたことを生かして書く。</w:t>
            </w:r>
          </w:p>
        </w:tc>
        <w:tc>
          <w:tcPr>
            <w:tcW w:w="425" w:type="dxa"/>
            <w:tcBorders>
              <w:top w:val="single" w:sz="4" w:space="0" w:color="auto"/>
              <w:left w:val="nil"/>
              <w:bottom w:val="single" w:sz="4" w:space="0" w:color="000000"/>
              <w:right w:val="single" w:sz="4" w:space="0" w:color="auto"/>
            </w:tcBorders>
            <w:shd w:val="clear" w:color="auto" w:fill="auto"/>
            <w:vAlign w:val="center"/>
          </w:tcPr>
          <w:p w:rsidR="00EF1B88" w:rsidRDefault="00EF1B88"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２</w:t>
            </w:r>
          </w:p>
        </w:tc>
        <w:tc>
          <w:tcPr>
            <w:tcW w:w="3402" w:type="dxa"/>
            <w:tcBorders>
              <w:top w:val="nil"/>
              <w:left w:val="nil"/>
              <w:bottom w:val="single" w:sz="4" w:space="0" w:color="000000"/>
              <w:right w:val="dotted" w:sz="4" w:space="0" w:color="auto"/>
            </w:tcBorders>
            <w:shd w:val="clear" w:color="auto" w:fill="auto"/>
          </w:tcPr>
          <w:p w:rsidR="00EF1B88" w:rsidRDefault="004E1EFA" w:rsidP="00F01948">
            <w:pPr>
              <w:widowControl/>
              <w:shd w:val="clear" w:color="auto" w:fill="DEEAF6" w:themeFill="accent1" w:themeFillTint="33"/>
              <w:spacing w:line="240" w:lineRule="exact"/>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手紙の形式を確認し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文章を考える。</w:t>
            </w:r>
          </w:p>
          <w:p w:rsidR="004E1EFA" w:rsidRDefault="001573F1" w:rsidP="00F01948">
            <w:pPr>
              <w:widowControl/>
              <w:shd w:val="clear" w:color="auto" w:fill="DEEAF6" w:themeFill="accent1" w:themeFillTint="33"/>
              <w:spacing w:line="240" w:lineRule="exact"/>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下書き</w:t>
            </w:r>
            <w:r w:rsidR="004E1EFA">
              <w:rPr>
                <w:rFonts w:ascii="ＭＳ Ｐ明朝" w:eastAsia="ＭＳ Ｐ明朝" w:hAnsi="ＭＳ Ｐ明朝" w:cs="ＭＳ Ｐゴシック" w:hint="eastAsia"/>
                <w:kern w:val="0"/>
                <w:sz w:val="16"/>
                <w:szCs w:val="18"/>
              </w:rPr>
              <w:t>する。</w:t>
            </w:r>
          </w:p>
          <w:p w:rsidR="004E1EFA" w:rsidRDefault="004E1EFA" w:rsidP="00F01948">
            <w:pPr>
              <w:widowControl/>
              <w:spacing w:line="240" w:lineRule="exact"/>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 xml:space="preserve">３　</w:t>
            </w:r>
            <w:r w:rsidR="005A7167">
              <w:rPr>
                <w:rFonts w:ascii="ＭＳ Ｐ明朝" w:eastAsia="ＭＳ Ｐ明朝" w:hAnsi="ＭＳ Ｐ明朝" w:cs="ＭＳ Ｐゴシック" w:hint="eastAsia"/>
                <w:kern w:val="0"/>
                <w:sz w:val="16"/>
                <w:szCs w:val="18"/>
              </w:rPr>
              <w:t>下書きをもとに</w:t>
            </w:r>
            <w:r w:rsidR="00D47114">
              <w:rPr>
                <w:rFonts w:ascii="ＭＳ Ｐ明朝" w:eastAsia="ＭＳ Ｐ明朝" w:hAnsi="ＭＳ Ｐ明朝" w:cs="ＭＳ Ｐゴシック" w:hint="eastAsia"/>
                <w:kern w:val="0"/>
                <w:sz w:val="16"/>
                <w:szCs w:val="18"/>
              </w:rPr>
              <w:t>，</w:t>
            </w:r>
            <w:r w:rsidR="005A7167">
              <w:rPr>
                <w:rFonts w:ascii="ＭＳ Ｐ明朝" w:eastAsia="ＭＳ Ｐ明朝" w:hAnsi="ＭＳ Ｐ明朝" w:cs="ＭＳ Ｐゴシック" w:hint="eastAsia"/>
                <w:kern w:val="0"/>
                <w:sz w:val="16"/>
                <w:szCs w:val="18"/>
              </w:rPr>
              <w:t>清書する。</w:t>
            </w:r>
          </w:p>
          <w:p w:rsidR="005A7167" w:rsidRDefault="005A7167" w:rsidP="00F01948">
            <w:pPr>
              <w:widowControl/>
              <w:spacing w:line="240" w:lineRule="exact"/>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４　封筒の書き方を確認し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宛名を書く。</w:t>
            </w:r>
          </w:p>
          <w:p w:rsidR="007E79D3" w:rsidRPr="00CA5879" w:rsidRDefault="007E79D3"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7E79D3">
              <w:rPr>
                <w:rFonts w:ascii="ＭＳ Ｐ明朝" w:eastAsia="ＭＳ Ｐ明朝" w:hAnsi="ＭＳ Ｐ明朝" w:cs="ＭＳ Ｐゴシック" w:hint="eastAsia"/>
                <w:color w:val="FF0000"/>
                <w:kern w:val="0"/>
                <w:sz w:val="16"/>
                <w:szCs w:val="18"/>
              </w:rPr>
              <w:t>※職場体験が中止・延期になった場合には</w:t>
            </w:r>
            <w:r w:rsidR="00D47114">
              <w:rPr>
                <w:rFonts w:ascii="ＭＳ Ｐ明朝" w:eastAsia="ＭＳ Ｐ明朝" w:hAnsi="ＭＳ Ｐ明朝" w:cs="ＭＳ Ｐゴシック" w:hint="eastAsia"/>
                <w:color w:val="FF0000"/>
                <w:kern w:val="0"/>
                <w:sz w:val="16"/>
                <w:szCs w:val="18"/>
              </w:rPr>
              <w:t>，</w:t>
            </w:r>
            <w:r w:rsidR="003A36FB">
              <w:rPr>
                <w:rFonts w:ascii="ＭＳ Ｐ明朝" w:eastAsia="ＭＳ Ｐ明朝" w:hAnsi="ＭＳ Ｐ明朝" w:cs="ＭＳ Ｐゴシック" w:hint="eastAsia"/>
                <w:color w:val="FF0000"/>
                <w:kern w:val="0"/>
                <w:sz w:val="16"/>
                <w:szCs w:val="18"/>
              </w:rPr>
              <w:t>日頃お世話になっている</w:t>
            </w:r>
            <w:r w:rsidR="00204E0E">
              <w:rPr>
                <w:rFonts w:ascii="ＭＳ Ｐ明朝" w:eastAsia="ＭＳ Ｐ明朝" w:hAnsi="ＭＳ Ｐ明朝" w:cs="ＭＳ Ｐゴシック" w:hint="eastAsia"/>
                <w:color w:val="FF0000"/>
                <w:kern w:val="0"/>
                <w:sz w:val="16"/>
                <w:szCs w:val="18"/>
              </w:rPr>
              <w:t>方（学校・地域・家族など）や，</w:t>
            </w:r>
            <w:r w:rsidR="003A36FB">
              <w:rPr>
                <w:rFonts w:ascii="ＭＳ Ｐ明朝" w:eastAsia="ＭＳ Ｐ明朝" w:hAnsi="ＭＳ Ｐ明朝" w:cs="ＭＳ Ｐゴシック" w:hint="eastAsia"/>
                <w:color w:val="FF0000"/>
                <w:kern w:val="0"/>
                <w:sz w:val="16"/>
                <w:szCs w:val="18"/>
              </w:rPr>
              <w:t>卒業を控えた先輩へのお礼の手紙</w:t>
            </w:r>
            <w:r w:rsidR="005F3664">
              <w:rPr>
                <w:rFonts w:ascii="ＭＳ Ｐ明朝" w:eastAsia="ＭＳ Ｐ明朝" w:hAnsi="ＭＳ Ｐ明朝" w:cs="ＭＳ Ｐゴシック" w:hint="eastAsia"/>
                <w:color w:val="FF0000"/>
                <w:kern w:val="0"/>
                <w:sz w:val="16"/>
                <w:szCs w:val="18"/>
              </w:rPr>
              <w:t>など</w:t>
            </w:r>
            <w:r w:rsidRPr="007E79D3">
              <w:rPr>
                <w:rFonts w:ascii="ＭＳ Ｐ明朝" w:eastAsia="ＭＳ Ｐ明朝" w:hAnsi="ＭＳ Ｐ明朝" w:cs="ＭＳ Ｐゴシック" w:hint="eastAsia"/>
                <w:color w:val="FF0000"/>
                <w:kern w:val="0"/>
                <w:sz w:val="16"/>
                <w:szCs w:val="18"/>
              </w:rPr>
              <w:t>に置き換えて実施する。</w:t>
            </w:r>
          </w:p>
        </w:tc>
        <w:tc>
          <w:tcPr>
            <w:tcW w:w="567" w:type="dxa"/>
            <w:tcBorders>
              <w:top w:val="nil"/>
              <w:left w:val="dotted" w:sz="4" w:space="0" w:color="auto"/>
              <w:bottom w:val="single" w:sz="4" w:space="0" w:color="000000"/>
              <w:right w:val="single" w:sz="4" w:space="0" w:color="auto"/>
            </w:tcBorders>
          </w:tcPr>
          <w:p w:rsidR="00F01948" w:rsidRDefault="00E03AB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p>
          <w:p w:rsidR="00EF1B88" w:rsidRPr="00CA5879" w:rsidRDefault="00FF0C1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時間</w:t>
            </w:r>
          </w:p>
        </w:tc>
        <w:tc>
          <w:tcPr>
            <w:tcW w:w="2551" w:type="dxa"/>
            <w:tcBorders>
              <w:top w:val="nil"/>
              <w:left w:val="single" w:sz="4" w:space="0" w:color="auto"/>
              <w:bottom w:val="single" w:sz="4" w:space="0" w:color="000000"/>
              <w:right w:val="single" w:sz="4" w:space="0" w:color="auto"/>
            </w:tcBorders>
            <w:shd w:val="clear" w:color="auto" w:fill="auto"/>
          </w:tcPr>
          <w:p w:rsidR="00EF1B88" w:rsidRDefault="00EF1B88"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学習してきた知識・技能を生かして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手紙の書き方のきまりを意識しながら読みやすく書こうとしている。</w:t>
            </w:r>
          </w:p>
          <w:p w:rsidR="00EF1B88" w:rsidRDefault="00EF1B88"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便箋や封筒を書くときのきまりを理解している。</w:t>
            </w:r>
          </w:p>
          <w:p w:rsidR="00EF1B88" w:rsidRDefault="00EF1B88"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これまでに学習してきた知識・技能を生かして書いている。</w:t>
            </w:r>
          </w:p>
        </w:tc>
      </w:tr>
      <w:tr w:rsidR="00EF1B88" w:rsidRPr="00CA5879" w:rsidTr="00F01948">
        <w:trPr>
          <w:cantSplit/>
          <w:trHeight w:val="501"/>
        </w:trPr>
        <w:tc>
          <w:tcPr>
            <w:tcW w:w="421" w:type="dxa"/>
            <w:vMerge/>
            <w:tcBorders>
              <w:left w:val="single" w:sz="4" w:space="0" w:color="auto"/>
              <w:bottom w:val="single" w:sz="4" w:space="0" w:color="000000"/>
              <w:right w:val="single" w:sz="4" w:space="0" w:color="auto"/>
            </w:tcBorders>
            <w:shd w:val="clear" w:color="auto" w:fill="auto"/>
            <w:textDirection w:val="tbRlV"/>
            <w:vAlign w:val="center"/>
          </w:tcPr>
          <w:p w:rsidR="00EF1B88" w:rsidRPr="00CA5879" w:rsidRDefault="00EF1B88"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000000"/>
              <w:left w:val="nil"/>
              <w:bottom w:val="single" w:sz="4" w:space="0" w:color="auto"/>
              <w:right w:val="single" w:sz="4" w:space="0" w:color="auto"/>
            </w:tcBorders>
            <w:textDirection w:val="tbRlV"/>
            <w:vAlign w:val="center"/>
          </w:tcPr>
          <w:p w:rsidR="00EF1B88" w:rsidRPr="002C0249" w:rsidRDefault="00EF1B88" w:rsidP="00F01948">
            <w:pPr>
              <w:widowControl/>
              <w:spacing w:line="240" w:lineRule="exact"/>
              <w:rPr>
                <w:rFonts w:ascii="ＭＳ Ｐゴシック" w:eastAsia="ＭＳ Ｐゴシック" w:hAnsi="ＭＳ Ｐゴシック" w:cs="ＭＳ Ｐゴシック"/>
                <w:kern w:val="0"/>
                <w:sz w:val="16"/>
                <w:szCs w:val="20"/>
              </w:rPr>
            </w:pPr>
            <w:r w:rsidRPr="00EF1B88">
              <w:rPr>
                <w:rFonts w:ascii="ＭＳ Ｐゴシック" w:eastAsia="ＭＳ Ｐゴシック" w:hAnsi="ＭＳ Ｐゴシック" w:cs="ＭＳ Ｐゴシック" w:hint="eastAsia"/>
                <w:w w:val="89"/>
                <w:kern w:val="0"/>
                <w:sz w:val="16"/>
                <w:szCs w:val="20"/>
                <w:eastAsianLayout w:id="-2046014208" w:vert="1" w:vertCompress="1"/>
              </w:rPr>
              <w:t>109</w:t>
            </w:r>
            <w:r>
              <w:rPr>
                <w:rFonts w:ascii="ＭＳ Ｐゴシック" w:eastAsia="ＭＳ Ｐゴシック" w:hAnsi="ＭＳ Ｐゴシック" w:cs="ＭＳ Ｐゴシック" w:hint="eastAsia"/>
                <w:kern w:val="0"/>
                <w:sz w:val="16"/>
                <w:szCs w:val="20"/>
              </w:rPr>
              <w:t>～</w:t>
            </w:r>
            <w:r w:rsidRPr="00EF1B88">
              <w:rPr>
                <w:rFonts w:ascii="ＭＳ Ｐゴシック" w:eastAsia="ＭＳ Ｐゴシック" w:hAnsi="ＭＳ Ｐゴシック" w:cs="ＭＳ Ｐゴシック" w:hint="eastAsia"/>
                <w:w w:val="89"/>
                <w:kern w:val="0"/>
                <w:sz w:val="16"/>
                <w:szCs w:val="20"/>
                <w:eastAsianLayout w:id="-2046014207" w:vert="1" w:vertCompress="1"/>
              </w:rPr>
              <w:t>112</w:t>
            </w:r>
          </w:p>
        </w:tc>
        <w:tc>
          <w:tcPr>
            <w:tcW w:w="1843" w:type="dxa"/>
            <w:tcBorders>
              <w:top w:val="single" w:sz="4" w:space="0" w:color="000000"/>
              <w:left w:val="single" w:sz="4" w:space="0" w:color="auto"/>
              <w:bottom w:val="single" w:sz="4" w:space="0" w:color="auto"/>
              <w:right w:val="single" w:sz="4" w:space="0" w:color="auto"/>
            </w:tcBorders>
            <w:shd w:val="clear" w:color="auto" w:fill="auto"/>
          </w:tcPr>
          <w:p w:rsidR="00EF1B88" w:rsidRDefault="00EF1B88"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書き初め（２年）</w:t>
            </w:r>
          </w:p>
          <w:p w:rsidR="00EF1B88" w:rsidRDefault="00EF1B88" w:rsidP="00F01948">
            <w:pPr>
              <w:widowControl/>
              <w:kinsoku w:val="0"/>
              <w:spacing w:line="240" w:lineRule="exact"/>
              <w:rPr>
                <w:rFonts w:ascii="ＭＳ Ｐゴシック" w:eastAsia="ＭＳ Ｐゴシック" w:hAnsi="ＭＳ Ｐゴシック" w:cs="ＭＳ Ｐゴシック"/>
                <w:kern w:val="0"/>
                <w:sz w:val="16"/>
                <w:szCs w:val="20"/>
              </w:rPr>
            </w:pPr>
          </w:p>
          <w:p w:rsidR="00EF1B88" w:rsidRPr="00EF1B88" w:rsidRDefault="00EF1B88" w:rsidP="00F01948">
            <w:pPr>
              <w:widowControl/>
              <w:kinsoku w:val="0"/>
              <w:spacing w:line="240" w:lineRule="exact"/>
              <w:ind w:left="160" w:hangingChars="100" w:hanging="160"/>
              <w:rPr>
                <w:rFonts w:ascii="ＭＳ Ｐ明朝" w:eastAsia="ＭＳ Ｐ明朝" w:hAnsi="ＭＳ Ｐ明朝" w:cs="ＭＳ Ｐゴシック"/>
                <w:kern w:val="0"/>
                <w:sz w:val="16"/>
                <w:szCs w:val="20"/>
              </w:rPr>
            </w:pPr>
            <w:r w:rsidRPr="00EF1B88">
              <w:rPr>
                <w:rFonts w:ascii="ＭＳ Ｐ明朝" w:eastAsia="ＭＳ Ｐ明朝" w:hAnsi="ＭＳ Ｐ明朝" w:cs="ＭＳ Ｐゴシック" w:hint="eastAsia"/>
                <w:kern w:val="0"/>
                <w:sz w:val="16"/>
                <w:szCs w:val="20"/>
              </w:rPr>
              <w:t>●学習してきた知識・技能を生かして書く。</w:t>
            </w:r>
          </w:p>
        </w:tc>
        <w:tc>
          <w:tcPr>
            <w:tcW w:w="425" w:type="dxa"/>
            <w:tcBorders>
              <w:top w:val="single" w:sz="4" w:space="0" w:color="000000"/>
              <w:left w:val="nil"/>
              <w:bottom w:val="single" w:sz="4" w:space="0" w:color="auto"/>
              <w:right w:val="single" w:sz="4" w:space="0" w:color="auto"/>
            </w:tcBorders>
            <w:shd w:val="clear" w:color="auto" w:fill="auto"/>
            <w:vAlign w:val="center"/>
          </w:tcPr>
          <w:p w:rsidR="00EF1B88" w:rsidRDefault="00EF1B88"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２</w:t>
            </w:r>
          </w:p>
        </w:tc>
        <w:tc>
          <w:tcPr>
            <w:tcW w:w="3402" w:type="dxa"/>
            <w:tcBorders>
              <w:top w:val="single" w:sz="4" w:space="0" w:color="000000"/>
              <w:left w:val="nil"/>
              <w:bottom w:val="single" w:sz="4" w:space="0" w:color="auto"/>
              <w:right w:val="dotted" w:sz="4" w:space="0" w:color="auto"/>
            </w:tcBorders>
            <w:shd w:val="clear" w:color="auto" w:fill="auto"/>
          </w:tcPr>
          <w:p w:rsidR="00F01948" w:rsidRDefault="006F32C1"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「燃ゆる思い（行書）」「大望を抱く（楷書）」に</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これまでに学習した知識・技能がどのように生かされているか確認する。</w:t>
            </w:r>
          </w:p>
          <w:p w:rsidR="006F32C1" w:rsidRDefault="006F32C1"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四つの毛筆課題から一つを選択して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毛筆で書く。</w:t>
            </w:r>
          </w:p>
          <w:p w:rsidR="006F32C1" w:rsidRDefault="006F32C1"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３　２で書いた作品について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問題点とその解決方法を確かめる。</w:t>
            </w:r>
          </w:p>
          <w:p w:rsidR="006F32C1" w:rsidRDefault="006F32C1"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４　確認した点をふまえて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毛筆で練習し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まとめ書きをする。</w:t>
            </w:r>
          </w:p>
          <w:p w:rsidR="006F32C1" w:rsidRPr="00CA5879" w:rsidRDefault="006F32C1"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５　これまでに学習したことを確かめながら仕上げることができたか</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振り返る。</w:t>
            </w:r>
          </w:p>
        </w:tc>
        <w:tc>
          <w:tcPr>
            <w:tcW w:w="567" w:type="dxa"/>
            <w:tcBorders>
              <w:top w:val="single" w:sz="4" w:space="0" w:color="000000"/>
              <w:left w:val="dotted" w:sz="4" w:space="0" w:color="auto"/>
              <w:bottom w:val="single" w:sz="4" w:space="0" w:color="auto"/>
              <w:right w:val="single" w:sz="4" w:space="0" w:color="auto"/>
            </w:tcBorders>
          </w:tcPr>
          <w:p w:rsidR="00F01948" w:rsidRDefault="00FF0C1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p>
          <w:p w:rsidR="00EF1B88" w:rsidRPr="00CA5879" w:rsidRDefault="00FF0C1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時間</w:t>
            </w:r>
          </w:p>
        </w:tc>
        <w:tc>
          <w:tcPr>
            <w:tcW w:w="2551" w:type="dxa"/>
            <w:tcBorders>
              <w:top w:val="single" w:sz="4" w:space="0" w:color="000000"/>
              <w:left w:val="single" w:sz="4" w:space="0" w:color="auto"/>
              <w:bottom w:val="single" w:sz="4" w:space="0" w:color="auto"/>
              <w:right w:val="single" w:sz="4" w:space="0" w:color="auto"/>
            </w:tcBorders>
            <w:shd w:val="clear" w:color="auto" w:fill="auto"/>
          </w:tcPr>
          <w:p w:rsidR="00EF1B88" w:rsidRDefault="00EF1B88"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書きたい課題文字を選び</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これまでの書写学習の知識・技能を生かして書こうとしている。</w:t>
            </w:r>
          </w:p>
          <w:p w:rsidR="00EF1B88" w:rsidRDefault="00EF1B88"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書き初め用紙に書くときの姿勢や書き進め方とともに</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課題文字の特徴を理解している。</w:t>
            </w:r>
          </w:p>
          <w:p w:rsidR="00EF1B88" w:rsidRDefault="00EF1B88"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学習してきた技能を生かして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配列を意識して書いている。</w:t>
            </w:r>
          </w:p>
        </w:tc>
      </w:tr>
      <w:tr w:rsidR="00BE1236" w:rsidRPr="00CA5879" w:rsidTr="00F01948">
        <w:trPr>
          <w:cantSplit/>
          <w:trHeight w:val="1134"/>
        </w:trPr>
        <w:tc>
          <w:tcPr>
            <w:tcW w:w="421" w:type="dxa"/>
            <w:vMerge w:val="restart"/>
            <w:tcBorders>
              <w:top w:val="single" w:sz="4" w:space="0" w:color="000000"/>
              <w:left w:val="single" w:sz="4" w:space="0" w:color="auto"/>
              <w:right w:val="single" w:sz="4" w:space="0" w:color="auto"/>
            </w:tcBorders>
            <w:shd w:val="clear" w:color="auto" w:fill="auto"/>
            <w:textDirection w:val="tbRlV"/>
            <w:vAlign w:val="center"/>
          </w:tcPr>
          <w:p w:rsidR="00BE1236" w:rsidRPr="00CA5879" w:rsidRDefault="00BE1236" w:rsidP="00F01948">
            <w:pPr>
              <w:widowControl/>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lastRenderedPageBreak/>
              <w:t>７　書体を使い分けよう</w:t>
            </w:r>
          </w:p>
        </w:tc>
        <w:tc>
          <w:tcPr>
            <w:tcW w:w="425" w:type="dxa"/>
            <w:tcBorders>
              <w:top w:val="single" w:sz="4" w:space="0" w:color="auto"/>
              <w:left w:val="nil"/>
              <w:bottom w:val="single" w:sz="4" w:space="0" w:color="auto"/>
              <w:right w:val="single" w:sz="4" w:space="0" w:color="auto"/>
            </w:tcBorders>
            <w:textDirection w:val="tbRlV"/>
            <w:vAlign w:val="center"/>
          </w:tcPr>
          <w:p w:rsidR="00BE1236" w:rsidRPr="002C0249" w:rsidRDefault="006A6A20" w:rsidP="00F01948">
            <w:pPr>
              <w:widowControl/>
              <w:spacing w:line="240" w:lineRule="exact"/>
              <w:rPr>
                <w:rFonts w:ascii="ＭＳ Ｐゴシック" w:eastAsia="ＭＳ Ｐゴシック" w:hAnsi="ＭＳ Ｐゴシック" w:cs="ＭＳ Ｐゴシック"/>
                <w:kern w:val="0"/>
                <w:sz w:val="16"/>
                <w:szCs w:val="20"/>
              </w:rPr>
            </w:pPr>
            <w:r w:rsidRPr="006A6A20">
              <w:rPr>
                <w:rFonts w:ascii="ＭＳ Ｐゴシック" w:eastAsia="ＭＳ Ｐゴシック" w:hAnsi="ＭＳ Ｐゴシック" w:cs="ＭＳ Ｐゴシック" w:hint="eastAsia"/>
                <w:kern w:val="0"/>
                <w:sz w:val="16"/>
                <w:szCs w:val="20"/>
                <w:eastAsianLayout w:id="-2046013440" w:vert="1" w:vertCompress="1"/>
              </w:rPr>
              <w:t>62</w:t>
            </w:r>
            <w:r>
              <w:rPr>
                <w:rFonts w:ascii="ＭＳ Ｐゴシック" w:eastAsia="ＭＳ Ｐゴシック" w:hAnsi="ＭＳ Ｐゴシック" w:cs="ＭＳ Ｐゴシック" w:hint="eastAsia"/>
                <w:kern w:val="0"/>
                <w:sz w:val="16"/>
                <w:szCs w:val="20"/>
              </w:rPr>
              <w:t>～</w:t>
            </w:r>
            <w:r w:rsidRPr="006A6A20">
              <w:rPr>
                <w:rFonts w:ascii="ＭＳ Ｐゴシック" w:eastAsia="ＭＳ Ｐゴシック" w:hAnsi="ＭＳ Ｐゴシック" w:cs="ＭＳ Ｐゴシック" w:hint="eastAsia"/>
                <w:kern w:val="0"/>
                <w:sz w:val="16"/>
                <w:szCs w:val="20"/>
                <w:eastAsianLayout w:id="-2046013439" w:vert="1" w:vertCompress="1"/>
              </w:rPr>
              <w:t>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1236" w:rsidRDefault="00BE1236"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［１］生活の場面と書体について考えよう</w:t>
            </w:r>
          </w:p>
        </w:tc>
        <w:tc>
          <w:tcPr>
            <w:tcW w:w="425" w:type="dxa"/>
            <w:vMerge w:val="restart"/>
            <w:tcBorders>
              <w:top w:val="single" w:sz="4" w:space="0" w:color="auto"/>
              <w:left w:val="nil"/>
              <w:right w:val="single" w:sz="4" w:space="0" w:color="auto"/>
            </w:tcBorders>
            <w:shd w:val="clear" w:color="auto" w:fill="auto"/>
            <w:vAlign w:val="center"/>
          </w:tcPr>
          <w:p w:rsidR="00BE1236" w:rsidRDefault="00BE1236"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２</w:t>
            </w:r>
          </w:p>
        </w:tc>
        <w:tc>
          <w:tcPr>
            <w:tcW w:w="3402" w:type="dxa"/>
            <w:tcBorders>
              <w:top w:val="single" w:sz="4" w:space="0" w:color="auto"/>
              <w:left w:val="nil"/>
              <w:bottom w:val="single" w:sz="4" w:space="0" w:color="auto"/>
              <w:right w:val="dotted" w:sz="4" w:space="0" w:color="auto"/>
            </w:tcBorders>
            <w:shd w:val="clear" w:color="auto" w:fill="auto"/>
          </w:tcPr>
          <w:p w:rsidR="00034EF6" w:rsidRDefault="00034EF6"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62を見て</w:t>
            </w:r>
            <w:r w:rsidR="00D47114">
              <w:rPr>
                <w:rFonts w:ascii="ＭＳ Ｐ明朝" w:eastAsia="ＭＳ Ｐ明朝" w:hAnsi="ＭＳ Ｐ明朝" w:cs="ＭＳ Ｐゴシック" w:hint="eastAsia"/>
                <w:kern w:val="0"/>
                <w:sz w:val="16"/>
                <w:szCs w:val="18"/>
              </w:rPr>
              <w:t>，</w:t>
            </w:r>
            <w:r w:rsidR="001573F1">
              <w:rPr>
                <w:rFonts w:ascii="ＭＳ Ｐ明朝" w:eastAsia="ＭＳ Ｐ明朝" w:hAnsi="ＭＳ Ｐ明朝" w:cs="ＭＳ Ｐゴシック" w:hint="eastAsia"/>
                <w:kern w:val="0"/>
                <w:sz w:val="16"/>
                <w:szCs w:val="18"/>
              </w:rPr>
              <w:t>①楷書と</w:t>
            </w:r>
            <w:r>
              <w:rPr>
                <w:rFonts w:ascii="ＭＳ Ｐ明朝" w:eastAsia="ＭＳ Ｐ明朝" w:hAnsi="ＭＳ Ｐ明朝" w:cs="ＭＳ Ｐゴシック" w:hint="eastAsia"/>
                <w:kern w:val="0"/>
                <w:sz w:val="16"/>
                <w:szCs w:val="18"/>
              </w:rPr>
              <w:t>行書</w:t>
            </w:r>
            <w:r w:rsidR="001573F1">
              <w:rPr>
                <w:rFonts w:ascii="ＭＳ Ｐ明朝" w:eastAsia="ＭＳ Ｐ明朝" w:hAnsi="ＭＳ Ｐ明朝" w:cs="ＭＳ Ｐゴシック" w:hint="eastAsia"/>
                <w:kern w:val="0"/>
                <w:sz w:val="16"/>
                <w:szCs w:val="18"/>
              </w:rPr>
              <w:t>の</w:t>
            </w:r>
            <w:r>
              <w:rPr>
                <w:rFonts w:ascii="ＭＳ Ｐ明朝" w:eastAsia="ＭＳ Ｐ明朝" w:hAnsi="ＭＳ Ｐ明朝" w:cs="ＭＳ Ｐゴシック" w:hint="eastAsia"/>
                <w:kern w:val="0"/>
                <w:sz w:val="16"/>
                <w:szCs w:val="18"/>
              </w:rPr>
              <w:t>どちらで書くのがふさわしいか考える。</w:t>
            </w:r>
          </w:p>
          <w:p w:rsidR="00034EF6" w:rsidRDefault="00034EF6"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教科書</w:t>
            </w:r>
            <w:r w:rsidR="00D47114">
              <w:rPr>
                <w:rFonts w:ascii="ＭＳ Ｐ明朝" w:eastAsia="ＭＳ Ｐ明朝" w:hAnsi="ＭＳ Ｐ明朝" w:cs="ＭＳ Ｐゴシック" w:hint="eastAsia"/>
                <w:kern w:val="0"/>
                <w:sz w:val="16"/>
                <w:szCs w:val="18"/>
              </w:rPr>
              <w:t>Ｐ</w:t>
            </w:r>
            <w:r>
              <w:rPr>
                <w:rFonts w:ascii="ＭＳ Ｐ明朝" w:eastAsia="ＭＳ Ｐ明朝" w:hAnsi="ＭＳ Ｐ明朝" w:cs="ＭＳ Ｐゴシック" w:hint="eastAsia"/>
                <w:kern w:val="0"/>
                <w:sz w:val="16"/>
                <w:szCs w:val="18"/>
              </w:rPr>
              <w:t>63を見て</w:t>
            </w:r>
            <w:r w:rsidR="00D47114">
              <w:rPr>
                <w:rFonts w:ascii="ＭＳ Ｐ明朝" w:eastAsia="ＭＳ Ｐ明朝" w:hAnsi="ＭＳ Ｐ明朝" w:cs="ＭＳ Ｐゴシック" w:hint="eastAsia"/>
                <w:kern w:val="0"/>
                <w:sz w:val="16"/>
                <w:szCs w:val="18"/>
              </w:rPr>
              <w:t>，</w:t>
            </w:r>
            <w:r w:rsidR="00333DD3">
              <w:rPr>
                <w:rFonts w:ascii="ＭＳ Ｐ明朝" w:eastAsia="ＭＳ Ｐ明朝" w:hAnsi="ＭＳ Ｐ明朝" w:cs="ＭＳ Ｐゴシック" w:hint="eastAsia"/>
                <w:kern w:val="0"/>
                <w:sz w:val="16"/>
                <w:szCs w:val="18"/>
              </w:rPr>
              <w:t>ア～ウの各場面で書くのにふさわしい書体とその理由を考える。</w:t>
            </w:r>
          </w:p>
          <w:p w:rsidR="00333DD3" w:rsidRPr="00CA5879" w:rsidRDefault="00333DD3"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03AB5">
              <w:rPr>
                <w:rFonts w:ascii="ＭＳ Ｐ明朝" w:eastAsia="ＭＳ Ｐ明朝" w:hAnsi="ＭＳ Ｐ明朝" w:cs="ＭＳ Ｐゴシック" w:hint="eastAsia"/>
                <w:kern w:val="0"/>
                <w:sz w:val="16"/>
                <w:szCs w:val="18"/>
              </w:rPr>
              <w:t>３　教科書</w:t>
            </w:r>
            <w:r w:rsidR="00D47114" w:rsidRPr="00E03AB5">
              <w:rPr>
                <w:rFonts w:ascii="ＭＳ Ｐ明朝" w:eastAsia="ＭＳ Ｐ明朝" w:hAnsi="ＭＳ Ｐ明朝" w:cs="ＭＳ Ｐゴシック" w:hint="eastAsia"/>
                <w:kern w:val="0"/>
                <w:sz w:val="16"/>
                <w:szCs w:val="18"/>
              </w:rPr>
              <w:t>Ｐ</w:t>
            </w:r>
            <w:r w:rsidRPr="00E03AB5">
              <w:rPr>
                <w:rFonts w:ascii="ＭＳ Ｐ明朝" w:eastAsia="ＭＳ Ｐ明朝" w:hAnsi="ＭＳ Ｐ明朝" w:cs="ＭＳ Ｐゴシック" w:hint="eastAsia"/>
                <w:kern w:val="0"/>
                <w:sz w:val="16"/>
                <w:szCs w:val="18"/>
              </w:rPr>
              <w:t>64に</w:t>
            </w:r>
            <w:r w:rsidR="00D47114" w:rsidRPr="00E03AB5">
              <w:rPr>
                <w:rFonts w:ascii="ＭＳ Ｐ明朝" w:eastAsia="ＭＳ Ｐ明朝" w:hAnsi="ＭＳ Ｐ明朝" w:cs="ＭＳ Ｐゴシック" w:hint="eastAsia"/>
                <w:kern w:val="0"/>
                <w:sz w:val="16"/>
                <w:szCs w:val="18"/>
              </w:rPr>
              <w:t>，Ｐ</w:t>
            </w:r>
            <w:r w:rsidRPr="00E03AB5">
              <w:rPr>
                <w:rFonts w:ascii="ＭＳ Ｐ明朝" w:eastAsia="ＭＳ Ｐ明朝" w:hAnsi="ＭＳ Ｐ明朝" w:cs="ＭＳ Ｐゴシック" w:hint="eastAsia"/>
                <w:kern w:val="0"/>
                <w:sz w:val="16"/>
                <w:szCs w:val="18"/>
              </w:rPr>
              <w:t>62～63で選択した書体で</w:t>
            </w:r>
            <w:r w:rsidR="00D47114" w:rsidRPr="00E03AB5">
              <w:rPr>
                <w:rFonts w:ascii="ＭＳ Ｐ明朝" w:eastAsia="ＭＳ Ｐ明朝" w:hAnsi="ＭＳ Ｐ明朝" w:cs="ＭＳ Ｐゴシック" w:hint="eastAsia"/>
                <w:kern w:val="0"/>
                <w:sz w:val="16"/>
                <w:szCs w:val="18"/>
              </w:rPr>
              <w:t>，</w:t>
            </w:r>
            <w:r w:rsidRPr="00E03AB5">
              <w:rPr>
                <w:rFonts w:ascii="ＭＳ Ｐ明朝" w:eastAsia="ＭＳ Ｐ明朝" w:hAnsi="ＭＳ Ｐ明朝" w:cs="ＭＳ Ｐゴシック" w:hint="eastAsia"/>
                <w:kern w:val="0"/>
                <w:sz w:val="16"/>
                <w:szCs w:val="18"/>
              </w:rPr>
              <w:t>「メモ」と「漢字テストの解答」を実際に書いてみる。</w:t>
            </w:r>
          </w:p>
        </w:tc>
        <w:tc>
          <w:tcPr>
            <w:tcW w:w="567" w:type="dxa"/>
            <w:tcBorders>
              <w:top w:val="single" w:sz="4" w:space="0" w:color="auto"/>
              <w:left w:val="dotted" w:sz="4" w:space="0" w:color="auto"/>
              <w:bottom w:val="single" w:sz="4" w:space="0" w:color="auto"/>
              <w:right w:val="single" w:sz="4" w:space="0" w:color="auto"/>
            </w:tcBorders>
          </w:tcPr>
          <w:p w:rsidR="00BE1236" w:rsidRPr="00CA5879" w:rsidRDefault="00BE1236" w:rsidP="00F01948">
            <w:pPr>
              <w:widowControl/>
              <w:spacing w:line="240" w:lineRule="exact"/>
              <w:jc w:val="center"/>
              <w:rPr>
                <w:rFonts w:ascii="ＭＳ Ｐ明朝" w:eastAsia="ＭＳ Ｐ明朝" w:hAnsi="ＭＳ Ｐ明朝" w:cs="ＭＳ Ｐゴシック"/>
                <w:kern w:val="0"/>
                <w:sz w:val="16"/>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E1236" w:rsidRDefault="00BE1236"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読み手・目的・状況にふさわしい書体を選択して書こうとしている。</w:t>
            </w:r>
          </w:p>
          <w:p w:rsidR="00BE1236" w:rsidRDefault="00BE1236"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読み手・目的・状況を考えて書体を選択するとよいことを理解している。</w:t>
            </w:r>
          </w:p>
        </w:tc>
      </w:tr>
      <w:tr w:rsidR="00BE1236" w:rsidRPr="00CA5879" w:rsidTr="00F01948">
        <w:trPr>
          <w:cantSplit/>
          <w:trHeight w:val="1134"/>
        </w:trPr>
        <w:tc>
          <w:tcPr>
            <w:tcW w:w="421" w:type="dxa"/>
            <w:vMerge/>
            <w:tcBorders>
              <w:left w:val="single" w:sz="4" w:space="0" w:color="auto"/>
              <w:bottom w:val="single" w:sz="4" w:space="0" w:color="000000"/>
              <w:right w:val="single" w:sz="4" w:space="0" w:color="auto"/>
            </w:tcBorders>
            <w:shd w:val="clear" w:color="auto" w:fill="auto"/>
            <w:textDirection w:val="tbRlV"/>
            <w:vAlign w:val="center"/>
          </w:tcPr>
          <w:p w:rsidR="00BE1236" w:rsidRPr="00CA5879" w:rsidRDefault="00BE1236"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nil"/>
              <w:left w:val="nil"/>
              <w:bottom w:val="nil"/>
              <w:right w:val="single" w:sz="4" w:space="0" w:color="auto"/>
            </w:tcBorders>
            <w:textDirection w:val="tbRlV"/>
            <w:vAlign w:val="center"/>
          </w:tcPr>
          <w:p w:rsidR="00BE1236" w:rsidRPr="002C0249" w:rsidRDefault="006A6A20" w:rsidP="00F01948">
            <w:pPr>
              <w:widowControl/>
              <w:spacing w:line="240" w:lineRule="exact"/>
              <w:rPr>
                <w:rFonts w:ascii="ＭＳ Ｐゴシック" w:eastAsia="ＭＳ Ｐゴシック" w:hAnsi="ＭＳ Ｐゴシック" w:cs="ＭＳ Ｐゴシック"/>
                <w:kern w:val="0"/>
                <w:sz w:val="16"/>
                <w:szCs w:val="20"/>
              </w:rPr>
            </w:pPr>
            <w:r w:rsidRPr="006A6A20">
              <w:rPr>
                <w:rFonts w:ascii="ＭＳ Ｐゴシック" w:eastAsia="ＭＳ Ｐゴシック" w:hAnsi="ＭＳ Ｐゴシック" w:cs="ＭＳ Ｐゴシック" w:hint="eastAsia"/>
                <w:kern w:val="0"/>
                <w:sz w:val="16"/>
                <w:szCs w:val="20"/>
                <w:eastAsianLayout w:id="-2046013438" w:vert="1" w:vertCompress="1"/>
              </w:rPr>
              <w:t>65</w:t>
            </w:r>
          </w:p>
        </w:tc>
        <w:tc>
          <w:tcPr>
            <w:tcW w:w="1843" w:type="dxa"/>
            <w:tcBorders>
              <w:top w:val="nil"/>
              <w:left w:val="single" w:sz="4" w:space="0" w:color="auto"/>
              <w:bottom w:val="nil"/>
              <w:right w:val="single" w:sz="4" w:space="0" w:color="auto"/>
            </w:tcBorders>
            <w:shd w:val="clear" w:color="auto" w:fill="auto"/>
          </w:tcPr>
          <w:p w:rsidR="00BE1236" w:rsidRDefault="00BE1236"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［２］学習のまとめ</w:t>
            </w:r>
          </w:p>
        </w:tc>
        <w:tc>
          <w:tcPr>
            <w:tcW w:w="425" w:type="dxa"/>
            <w:vMerge/>
            <w:tcBorders>
              <w:left w:val="nil"/>
              <w:bottom w:val="single" w:sz="4" w:space="0" w:color="auto"/>
              <w:right w:val="single" w:sz="4" w:space="0" w:color="auto"/>
            </w:tcBorders>
            <w:shd w:val="clear" w:color="auto" w:fill="auto"/>
            <w:vAlign w:val="center"/>
          </w:tcPr>
          <w:p w:rsidR="00BE1236" w:rsidRDefault="00BE1236" w:rsidP="00F01948">
            <w:pPr>
              <w:widowControl/>
              <w:spacing w:line="240" w:lineRule="exact"/>
              <w:jc w:val="center"/>
              <w:rPr>
                <w:rFonts w:ascii="ＭＳ Ｐ明朝" w:eastAsia="ＭＳ Ｐ明朝" w:hAnsi="ＭＳ Ｐ明朝" w:cs="ＭＳ Ｐゴシック"/>
                <w:kern w:val="0"/>
                <w:sz w:val="16"/>
                <w:szCs w:val="20"/>
              </w:rPr>
            </w:pPr>
          </w:p>
        </w:tc>
        <w:tc>
          <w:tcPr>
            <w:tcW w:w="3402" w:type="dxa"/>
            <w:tcBorders>
              <w:top w:val="nil"/>
              <w:left w:val="nil"/>
              <w:bottom w:val="single" w:sz="4" w:space="0" w:color="000000"/>
              <w:right w:val="dotted" w:sz="4" w:space="0" w:color="auto"/>
            </w:tcBorders>
            <w:shd w:val="clear" w:color="auto" w:fill="auto"/>
          </w:tcPr>
          <w:p w:rsidR="00BE1236" w:rsidRDefault="001573F1"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身の周り</w:t>
            </w:r>
            <w:r w:rsidR="00333DD3">
              <w:rPr>
                <w:rFonts w:ascii="ＭＳ Ｐ明朝" w:eastAsia="ＭＳ Ｐ明朝" w:hAnsi="ＭＳ Ｐ明朝" w:cs="ＭＳ Ｐゴシック" w:hint="eastAsia"/>
                <w:kern w:val="0"/>
                <w:sz w:val="16"/>
                <w:szCs w:val="18"/>
              </w:rPr>
              <w:t>で</w:t>
            </w:r>
            <w:r w:rsidR="00D47114">
              <w:rPr>
                <w:rFonts w:ascii="ＭＳ Ｐ明朝" w:eastAsia="ＭＳ Ｐ明朝" w:hAnsi="ＭＳ Ｐ明朝" w:cs="ＭＳ Ｐゴシック" w:hint="eastAsia"/>
                <w:kern w:val="0"/>
                <w:sz w:val="16"/>
                <w:szCs w:val="18"/>
              </w:rPr>
              <w:t>，</w:t>
            </w:r>
            <w:r w:rsidR="00333DD3">
              <w:rPr>
                <w:rFonts w:ascii="ＭＳ Ｐ明朝" w:eastAsia="ＭＳ Ｐ明朝" w:hAnsi="ＭＳ Ｐ明朝" w:cs="ＭＳ Ｐゴシック" w:hint="eastAsia"/>
                <w:kern w:val="0"/>
                <w:sz w:val="16"/>
                <w:szCs w:val="18"/>
              </w:rPr>
              <w:t>楷書や行書で書かれたものを見つける。</w:t>
            </w:r>
          </w:p>
          <w:p w:rsidR="00E04086" w:rsidRPr="00CA5879" w:rsidRDefault="00E04086"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03AB5">
              <w:rPr>
                <w:rFonts w:ascii="ＭＳ Ｐ明朝" w:eastAsia="ＭＳ Ｐ明朝" w:hAnsi="ＭＳ Ｐ明朝" w:cs="ＭＳ Ｐゴシック" w:hint="eastAsia"/>
                <w:kern w:val="0"/>
                <w:sz w:val="16"/>
                <w:szCs w:val="18"/>
              </w:rPr>
              <w:t>２　文字を書く場面や目的に応じて</w:t>
            </w:r>
            <w:r w:rsidR="00D47114" w:rsidRPr="00E03AB5">
              <w:rPr>
                <w:rFonts w:ascii="ＭＳ Ｐ明朝" w:eastAsia="ＭＳ Ｐ明朝" w:hAnsi="ＭＳ Ｐ明朝" w:cs="ＭＳ Ｐゴシック" w:hint="eastAsia"/>
                <w:kern w:val="0"/>
                <w:sz w:val="16"/>
                <w:szCs w:val="18"/>
              </w:rPr>
              <w:t>，</w:t>
            </w:r>
            <w:r w:rsidR="00E03AB5" w:rsidRPr="00E03AB5">
              <w:rPr>
                <w:rFonts w:ascii="ＭＳ Ｐ明朝" w:eastAsia="ＭＳ Ｐ明朝" w:hAnsi="ＭＳ Ｐ明朝" w:cs="ＭＳ Ｐゴシック" w:hint="eastAsia"/>
                <w:kern w:val="0"/>
                <w:sz w:val="16"/>
                <w:szCs w:val="18"/>
              </w:rPr>
              <w:t>書体を書き分けること</w:t>
            </w:r>
            <w:r w:rsidRPr="00E03AB5">
              <w:rPr>
                <w:rFonts w:ascii="ＭＳ Ｐ明朝" w:eastAsia="ＭＳ Ｐ明朝" w:hAnsi="ＭＳ Ｐ明朝" w:cs="ＭＳ Ｐゴシック" w:hint="eastAsia"/>
                <w:kern w:val="0"/>
                <w:sz w:val="16"/>
                <w:szCs w:val="18"/>
              </w:rPr>
              <w:t>の必要性が理解できたか振り返る。</w:t>
            </w:r>
          </w:p>
        </w:tc>
        <w:tc>
          <w:tcPr>
            <w:tcW w:w="567" w:type="dxa"/>
            <w:tcBorders>
              <w:top w:val="nil"/>
              <w:left w:val="dotted" w:sz="4" w:space="0" w:color="auto"/>
              <w:bottom w:val="single" w:sz="4" w:space="0" w:color="000000"/>
              <w:right w:val="single" w:sz="4" w:space="0" w:color="auto"/>
            </w:tcBorders>
          </w:tcPr>
          <w:p w:rsidR="00BE1236" w:rsidRPr="00CA5879" w:rsidRDefault="00BE1236" w:rsidP="00F01948">
            <w:pPr>
              <w:widowControl/>
              <w:spacing w:line="240" w:lineRule="exact"/>
              <w:jc w:val="center"/>
              <w:rPr>
                <w:rFonts w:ascii="ＭＳ Ｐ明朝" w:eastAsia="ＭＳ Ｐ明朝" w:hAnsi="ＭＳ Ｐ明朝" w:cs="ＭＳ Ｐゴシック"/>
                <w:kern w:val="0"/>
                <w:sz w:val="16"/>
                <w:szCs w:val="18"/>
              </w:rPr>
            </w:pPr>
          </w:p>
        </w:tc>
        <w:tc>
          <w:tcPr>
            <w:tcW w:w="2551" w:type="dxa"/>
            <w:tcBorders>
              <w:top w:val="nil"/>
              <w:left w:val="single" w:sz="4" w:space="0" w:color="auto"/>
              <w:bottom w:val="single" w:sz="4" w:space="0" w:color="000000"/>
              <w:right w:val="single" w:sz="4" w:space="0" w:color="auto"/>
            </w:tcBorders>
            <w:shd w:val="clear" w:color="auto" w:fill="auto"/>
          </w:tcPr>
          <w:p w:rsidR="00BE1236" w:rsidRDefault="006A6A20"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sidR="001573F1">
              <w:rPr>
                <w:rFonts w:ascii="ＭＳ Ｐ明朝" w:eastAsia="ＭＳ Ｐ明朝" w:hAnsi="ＭＳ Ｐ明朝" w:cs="ＭＳ Ｐゴシック" w:hint="eastAsia"/>
                <w:kern w:val="0"/>
                <w:sz w:val="16"/>
                <w:szCs w:val="18"/>
              </w:rPr>
              <w:t xml:space="preserve">　身の周り</w:t>
            </w:r>
            <w:r>
              <w:rPr>
                <w:rFonts w:ascii="ＭＳ Ｐ明朝" w:eastAsia="ＭＳ Ｐ明朝" w:hAnsi="ＭＳ Ｐ明朝" w:cs="ＭＳ Ｐゴシック" w:hint="eastAsia"/>
                <w:kern w:val="0"/>
                <w:sz w:val="16"/>
                <w:szCs w:val="18"/>
              </w:rPr>
              <w:t>にある書字例について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なぜその書体で書かれているのかに関心をもっている。</w:t>
            </w:r>
          </w:p>
          <w:p w:rsidR="006A6A20" w:rsidRDefault="006A6A20"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身のまわりにある書字例は</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読み手・目的・状況を考えて選択されていることを理解している。</w:t>
            </w:r>
          </w:p>
        </w:tc>
      </w:tr>
      <w:tr w:rsidR="006A6A20" w:rsidRPr="00CA5879" w:rsidTr="00F01948">
        <w:trPr>
          <w:cantSplit/>
          <w:trHeight w:val="1134"/>
        </w:trPr>
        <w:tc>
          <w:tcPr>
            <w:tcW w:w="421" w:type="dxa"/>
            <w:vMerge w:val="restart"/>
            <w:tcBorders>
              <w:top w:val="single" w:sz="4" w:space="0" w:color="000000"/>
              <w:left w:val="single" w:sz="4" w:space="0" w:color="auto"/>
              <w:right w:val="single" w:sz="4" w:space="0" w:color="auto"/>
            </w:tcBorders>
            <w:shd w:val="clear" w:color="auto" w:fill="auto"/>
            <w:textDirection w:val="tbRlV"/>
            <w:vAlign w:val="center"/>
          </w:tcPr>
          <w:p w:rsidR="006A6A20" w:rsidRPr="00CA5879" w:rsidRDefault="006A6A20" w:rsidP="00F01948">
            <w:pPr>
              <w:widowControl/>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８　生活に生かそう</w:t>
            </w:r>
          </w:p>
        </w:tc>
        <w:tc>
          <w:tcPr>
            <w:tcW w:w="425" w:type="dxa"/>
            <w:tcBorders>
              <w:top w:val="single" w:sz="4" w:space="0" w:color="000000"/>
              <w:left w:val="nil"/>
              <w:bottom w:val="single" w:sz="4" w:space="0" w:color="000000"/>
              <w:right w:val="single" w:sz="4" w:space="0" w:color="auto"/>
            </w:tcBorders>
            <w:textDirection w:val="tbRlV"/>
            <w:vAlign w:val="center"/>
          </w:tcPr>
          <w:p w:rsidR="006A6A20" w:rsidRPr="002C0249" w:rsidRDefault="006A6A20" w:rsidP="00F01948">
            <w:pPr>
              <w:widowControl/>
              <w:spacing w:line="240" w:lineRule="exact"/>
              <w:rPr>
                <w:rFonts w:ascii="ＭＳ Ｐゴシック" w:eastAsia="ＭＳ Ｐゴシック" w:hAnsi="ＭＳ Ｐゴシック" w:cs="ＭＳ Ｐゴシック"/>
                <w:kern w:val="0"/>
                <w:sz w:val="16"/>
                <w:szCs w:val="20"/>
              </w:rPr>
            </w:pPr>
            <w:r w:rsidRPr="006A6A20">
              <w:rPr>
                <w:rFonts w:ascii="ＭＳ Ｐゴシック" w:eastAsia="ＭＳ Ｐゴシック" w:hAnsi="ＭＳ Ｐゴシック" w:cs="ＭＳ Ｐゴシック" w:hint="eastAsia"/>
                <w:kern w:val="0"/>
                <w:sz w:val="16"/>
                <w:szCs w:val="20"/>
                <w:eastAsianLayout w:id="-2046013184" w:vert="1" w:vertCompress="1"/>
              </w:rPr>
              <w:t>66</w:t>
            </w:r>
            <w:r>
              <w:rPr>
                <w:rFonts w:ascii="ＭＳ Ｐゴシック" w:eastAsia="ＭＳ Ｐゴシック" w:hAnsi="ＭＳ Ｐゴシック" w:cs="ＭＳ Ｐゴシック" w:hint="eastAsia"/>
                <w:kern w:val="0"/>
                <w:sz w:val="16"/>
                <w:szCs w:val="20"/>
              </w:rPr>
              <w:t>～</w:t>
            </w:r>
            <w:r w:rsidRPr="006A6A20">
              <w:rPr>
                <w:rFonts w:ascii="ＭＳ Ｐゴシック" w:eastAsia="ＭＳ Ｐゴシック" w:hAnsi="ＭＳ Ｐゴシック" w:cs="ＭＳ Ｐゴシック" w:hint="eastAsia"/>
                <w:kern w:val="0"/>
                <w:sz w:val="16"/>
                <w:szCs w:val="20"/>
                <w:eastAsianLayout w:id="-2046013183" w:vert="1" w:vertCompress="1"/>
              </w:rPr>
              <w:t>67</w:t>
            </w: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6A6A20" w:rsidRDefault="006A6A20"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座右の銘を書こう</w:t>
            </w:r>
          </w:p>
        </w:tc>
        <w:tc>
          <w:tcPr>
            <w:tcW w:w="425" w:type="dxa"/>
            <w:tcBorders>
              <w:top w:val="single" w:sz="4" w:space="0" w:color="auto"/>
              <w:left w:val="nil"/>
              <w:bottom w:val="single" w:sz="4" w:space="0" w:color="auto"/>
              <w:right w:val="single" w:sz="4" w:space="0" w:color="auto"/>
            </w:tcBorders>
            <w:shd w:val="clear" w:color="auto" w:fill="auto"/>
            <w:vAlign w:val="center"/>
          </w:tcPr>
          <w:p w:rsidR="006A6A20" w:rsidRDefault="006A6A20"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２</w:t>
            </w:r>
          </w:p>
        </w:tc>
        <w:tc>
          <w:tcPr>
            <w:tcW w:w="3402" w:type="dxa"/>
            <w:tcBorders>
              <w:top w:val="single" w:sz="4" w:space="0" w:color="000000"/>
              <w:left w:val="nil"/>
              <w:bottom w:val="single" w:sz="4" w:space="0" w:color="000000"/>
              <w:right w:val="dotted" w:sz="4" w:space="0" w:color="auto"/>
            </w:tcBorders>
            <w:shd w:val="clear" w:color="auto" w:fill="auto"/>
          </w:tcPr>
          <w:p w:rsidR="006A6A20" w:rsidRDefault="00E04086"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座右の銘を決める。</w:t>
            </w:r>
          </w:p>
          <w:p w:rsidR="00E04086" w:rsidRDefault="00E04086"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紙と筆記具を決める。</w:t>
            </w:r>
          </w:p>
          <w:p w:rsidR="00E04086" w:rsidRDefault="00E04086" w:rsidP="00F01948">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３　書き方（書体・文字の大きさや書く位置）を決める。</w:t>
            </w:r>
          </w:p>
          <w:p w:rsidR="00E04086" w:rsidRDefault="00E04086"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４　下書きをし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意見交流する。</w:t>
            </w:r>
          </w:p>
          <w:p w:rsidR="00E04086" w:rsidRDefault="00E04086"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５　４で交流した内容をもとに修正し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清書をする。</w:t>
            </w:r>
          </w:p>
          <w:p w:rsidR="00E04086" w:rsidRPr="00CA5879" w:rsidRDefault="00E04086"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６　完成した作品についてグループで感想を交流する。</w:t>
            </w:r>
          </w:p>
        </w:tc>
        <w:tc>
          <w:tcPr>
            <w:tcW w:w="567" w:type="dxa"/>
            <w:tcBorders>
              <w:top w:val="single" w:sz="4" w:space="0" w:color="000000"/>
              <w:left w:val="dotted" w:sz="4" w:space="0" w:color="auto"/>
              <w:bottom w:val="single" w:sz="4" w:space="0" w:color="000000"/>
              <w:right w:val="single" w:sz="4" w:space="0" w:color="auto"/>
            </w:tcBorders>
          </w:tcPr>
          <w:p w:rsidR="00F01948" w:rsidRDefault="00FF0C1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p>
          <w:p w:rsidR="006A6A20" w:rsidRPr="00CA5879" w:rsidRDefault="00FF0C1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時間</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6A6A20" w:rsidRDefault="006A6A20"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学習してきた知識・技能を生かして</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自分を励ます座右の銘を書こうとしている。</w:t>
            </w:r>
          </w:p>
          <w:p w:rsidR="006A6A20" w:rsidRDefault="006A6A20"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座右の銘のことばを効果的に表すために</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用紙や筆記具</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書体や文字の大きさ</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配列を考えるとよいことを理解している。</w:t>
            </w:r>
          </w:p>
          <w:p w:rsidR="006A6A20" w:rsidRDefault="006A6A20"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技</w:t>
            </w:r>
            <w:r>
              <w:rPr>
                <w:rFonts w:ascii="ＭＳ Ｐ明朝" w:eastAsia="ＭＳ Ｐ明朝" w:hAnsi="ＭＳ Ｐ明朝" w:cs="ＭＳ Ｐゴシック" w:hint="eastAsia"/>
                <w:kern w:val="0"/>
                <w:sz w:val="16"/>
                <w:szCs w:val="18"/>
              </w:rPr>
              <w:t xml:space="preserve">　これまでに学習してきた知識・技能を生かして書いている。</w:t>
            </w:r>
          </w:p>
        </w:tc>
      </w:tr>
      <w:tr w:rsidR="006A6A20" w:rsidRPr="00CA5879" w:rsidTr="00F01948">
        <w:trPr>
          <w:cantSplit/>
          <w:trHeight w:val="1134"/>
        </w:trPr>
        <w:tc>
          <w:tcPr>
            <w:tcW w:w="421" w:type="dxa"/>
            <w:vMerge/>
            <w:tcBorders>
              <w:left w:val="single" w:sz="4" w:space="0" w:color="auto"/>
              <w:bottom w:val="single" w:sz="4" w:space="0" w:color="000000"/>
              <w:right w:val="single" w:sz="4" w:space="0" w:color="auto"/>
            </w:tcBorders>
            <w:shd w:val="clear" w:color="auto" w:fill="auto"/>
            <w:textDirection w:val="tbRlV"/>
            <w:vAlign w:val="center"/>
          </w:tcPr>
          <w:p w:rsidR="006A6A20" w:rsidRPr="00CA5879" w:rsidRDefault="006A6A20" w:rsidP="00F01948">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000000"/>
              <w:left w:val="nil"/>
              <w:bottom w:val="single" w:sz="4" w:space="0" w:color="auto"/>
              <w:right w:val="single" w:sz="4" w:space="0" w:color="auto"/>
            </w:tcBorders>
            <w:textDirection w:val="tbRlV"/>
            <w:vAlign w:val="center"/>
          </w:tcPr>
          <w:p w:rsidR="006A6A20" w:rsidRPr="002C0249" w:rsidRDefault="006A6A20" w:rsidP="00F01948">
            <w:pPr>
              <w:widowControl/>
              <w:spacing w:line="240" w:lineRule="exact"/>
              <w:rPr>
                <w:rFonts w:ascii="ＭＳ Ｐゴシック" w:eastAsia="ＭＳ Ｐゴシック" w:hAnsi="ＭＳ Ｐゴシック" w:cs="ＭＳ Ｐゴシック"/>
                <w:kern w:val="0"/>
                <w:sz w:val="16"/>
                <w:szCs w:val="20"/>
              </w:rPr>
            </w:pPr>
            <w:r w:rsidRPr="006A6A20">
              <w:rPr>
                <w:rFonts w:ascii="ＭＳ Ｐゴシック" w:eastAsia="ＭＳ Ｐゴシック" w:hAnsi="ＭＳ Ｐゴシック" w:cs="ＭＳ Ｐゴシック" w:hint="eastAsia"/>
                <w:kern w:val="0"/>
                <w:sz w:val="16"/>
                <w:szCs w:val="20"/>
                <w:eastAsianLayout w:id="-2046012928" w:vert="1" w:vertCompress="1"/>
              </w:rPr>
              <w:t>68</w:t>
            </w:r>
          </w:p>
        </w:tc>
        <w:tc>
          <w:tcPr>
            <w:tcW w:w="1843" w:type="dxa"/>
            <w:tcBorders>
              <w:top w:val="single" w:sz="4" w:space="0" w:color="000000"/>
              <w:left w:val="single" w:sz="4" w:space="0" w:color="auto"/>
              <w:bottom w:val="single" w:sz="4" w:space="0" w:color="auto"/>
              <w:right w:val="single" w:sz="4" w:space="0" w:color="auto"/>
            </w:tcBorders>
            <w:shd w:val="clear" w:color="auto" w:fill="auto"/>
          </w:tcPr>
          <w:p w:rsidR="006A6A20" w:rsidRDefault="006A6A20" w:rsidP="00F01948">
            <w:pPr>
              <w:widowControl/>
              <w:kinsoku w:val="0"/>
              <w:spacing w:line="240" w:lineRule="exact"/>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（発展）書の名手たち</w:t>
            </w:r>
          </w:p>
        </w:tc>
        <w:tc>
          <w:tcPr>
            <w:tcW w:w="425" w:type="dxa"/>
            <w:tcBorders>
              <w:top w:val="single" w:sz="4" w:space="0" w:color="auto"/>
              <w:left w:val="nil"/>
              <w:bottom w:val="single" w:sz="4" w:space="0" w:color="auto"/>
              <w:right w:val="single" w:sz="4" w:space="0" w:color="auto"/>
            </w:tcBorders>
            <w:shd w:val="clear" w:color="auto" w:fill="auto"/>
            <w:vAlign w:val="center"/>
          </w:tcPr>
          <w:p w:rsidR="006A6A20" w:rsidRDefault="006A6A20" w:rsidP="00F01948">
            <w:pPr>
              <w:widowControl/>
              <w:spacing w:line="240" w:lineRule="exact"/>
              <w:jc w:val="center"/>
              <w:rPr>
                <w:rFonts w:ascii="ＭＳ Ｐ明朝" w:eastAsia="ＭＳ Ｐ明朝" w:hAnsi="ＭＳ Ｐ明朝" w:cs="ＭＳ Ｐゴシック"/>
                <w:kern w:val="0"/>
                <w:sz w:val="16"/>
                <w:szCs w:val="20"/>
              </w:rPr>
            </w:pPr>
            <w:r>
              <w:rPr>
                <w:rFonts w:ascii="ＭＳ Ｐ明朝" w:eastAsia="ＭＳ Ｐ明朝" w:hAnsi="ＭＳ Ｐ明朝" w:cs="ＭＳ Ｐゴシック" w:hint="eastAsia"/>
                <w:kern w:val="0"/>
                <w:sz w:val="16"/>
                <w:szCs w:val="20"/>
              </w:rPr>
              <w:t>適宜</w:t>
            </w:r>
          </w:p>
        </w:tc>
        <w:tc>
          <w:tcPr>
            <w:tcW w:w="3402" w:type="dxa"/>
            <w:tcBorders>
              <w:top w:val="single" w:sz="4" w:space="0" w:color="000000"/>
              <w:left w:val="nil"/>
              <w:bottom w:val="single" w:sz="4" w:space="0" w:color="auto"/>
              <w:right w:val="dotted" w:sz="4" w:space="0" w:color="auto"/>
            </w:tcBorders>
            <w:shd w:val="clear" w:color="auto" w:fill="DEEAF6" w:themeFill="accent1" w:themeFillTint="33"/>
          </w:tcPr>
          <w:p w:rsidR="006A6A20" w:rsidRDefault="00FF0C15"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　文字の長い歴史の中で</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書かれた文字の美しさを見いだす文化が生まれたことを理解する。</w:t>
            </w:r>
          </w:p>
          <w:p w:rsidR="00FF0C15" w:rsidRPr="00CA5879" w:rsidRDefault="00FF0C15" w:rsidP="00F01948">
            <w:pPr>
              <w:widowControl/>
              <w:spacing w:line="240" w:lineRule="exact"/>
              <w:ind w:left="160" w:hangingChars="100" w:hanging="160"/>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２　「風信帖」「九成宮醴泉銘」「継色紙」を鑑賞し</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さまざまな書き手によって書かれた文字を味わう。</w:t>
            </w:r>
          </w:p>
        </w:tc>
        <w:tc>
          <w:tcPr>
            <w:tcW w:w="567" w:type="dxa"/>
            <w:tcBorders>
              <w:top w:val="single" w:sz="4" w:space="0" w:color="000000"/>
              <w:left w:val="dotted" w:sz="4" w:space="0" w:color="auto"/>
              <w:bottom w:val="single" w:sz="4" w:space="0" w:color="auto"/>
              <w:right w:val="single" w:sz="4" w:space="0" w:color="auto"/>
            </w:tcBorders>
          </w:tcPr>
          <w:p w:rsidR="006A6A20" w:rsidRPr="00CA5879" w:rsidRDefault="00FF0C15" w:rsidP="00F01948">
            <w:pPr>
              <w:widowControl/>
              <w:spacing w:line="240" w:lineRule="exact"/>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適宜</w:t>
            </w:r>
          </w:p>
        </w:tc>
        <w:tc>
          <w:tcPr>
            <w:tcW w:w="2551" w:type="dxa"/>
            <w:tcBorders>
              <w:top w:val="single" w:sz="4" w:space="0" w:color="000000"/>
              <w:left w:val="single" w:sz="4" w:space="0" w:color="auto"/>
              <w:bottom w:val="single" w:sz="4" w:space="0" w:color="auto"/>
              <w:right w:val="single" w:sz="4" w:space="0" w:color="auto"/>
            </w:tcBorders>
            <w:shd w:val="clear" w:color="auto" w:fill="auto"/>
          </w:tcPr>
          <w:p w:rsidR="006A6A20" w:rsidRDefault="006A6A20"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書かれた文字の美しさを味わうという古くからの文化に関心をもっている。</w:t>
            </w:r>
          </w:p>
          <w:p w:rsidR="006A6A20" w:rsidRDefault="006A6A20" w:rsidP="00F01948">
            <w:pPr>
              <w:widowControl/>
              <w:spacing w:line="240" w:lineRule="exact"/>
              <w:ind w:left="160" w:hangingChars="100" w:hanging="160"/>
              <w:rPr>
                <w:rFonts w:ascii="ＭＳ Ｐ明朝" w:eastAsia="ＭＳ Ｐ明朝" w:hAnsi="ＭＳ Ｐ明朝" w:cs="ＭＳ Ｐゴシック"/>
                <w:kern w:val="0"/>
                <w:sz w:val="16"/>
                <w:szCs w:val="18"/>
              </w:rPr>
            </w:pPr>
            <w:r w:rsidRPr="00EF295F">
              <w:rPr>
                <w:rFonts w:ascii="ＭＳ Ｐゴシック" w:eastAsia="ＭＳ Ｐゴシック" w:hAnsi="ＭＳ Ｐゴシック" w:cs="ＭＳ Ｐゴシック" w:hint="eastAsia"/>
                <w:kern w:val="0"/>
                <w:sz w:val="16"/>
                <w:szCs w:val="18"/>
              </w:rPr>
              <w:t>知</w:t>
            </w:r>
            <w:r>
              <w:rPr>
                <w:rFonts w:ascii="ＭＳ Ｐ明朝" w:eastAsia="ＭＳ Ｐ明朝" w:hAnsi="ＭＳ Ｐ明朝" w:cs="ＭＳ Ｐゴシック" w:hint="eastAsia"/>
                <w:kern w:val="0"/>
                <w:sz w:val="16"/>
                <w:szCs w:val="18"/>
              </w:rPr>
              <w:t xml:space="preserve">　中国の欧陽詢</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日本の空海や小野道風らの書いたものが</w:t>
            </w:r>
            <w:r w:rsidR="00D47114">
              <w:rPr>
                <w:rFonts w:ascii="ＭＳ Ｐ明朝" w:eastAsia="ＭＳ Ｐ明朝" w:hAnsi="ＭＳ Ｐ明朝" w:cs="ＭＳ Ｐゴシック" w:hint="eastAsia"/>
                <w:kern w:val="0"/>
                <w:sz w:val="16"/>
                <w:szCs w:val="18"/>
              </w:rPr>
              <w:t>，</w:t>
            </w:r>
            <w:r>
              <w:rPr>
                <w:rFonts w:ascii="ＭＳ Ｐ明朝" w:eastAsia="ＭＳ Ｐ明朝" w:hAnsi="ＭＳ Ｐ明朝" w:cs="ＭＳ Ｐゴシック" w:hint="eastAsia"/>
                <w:kern w:val="0"/>
                <w:sz w:val="16"/>
                <w:szCs w:val="18"/>
              </w:rPr>
              <w:t>芸術</w:t>
            </w:r>
            <w:r w:rsidR="001573F1">
              <w:rPr>
                <w:rFonts w:ascii="ＭＳ Ｐ明朝" w:eastAsia="ＭＳ Ｐ明朝" w:hAnsi="ＭＳ Ｐ明朝" w:cs="ＭＳ Ｐゴシック" w:hint="eastAsia"/>
                <w:kern w:val="0"/>
                <w:sz w:val="16"/>
                <w:szCs w:val="18"/>
              </w:rPr>
              <w:t>作品</w:t>
            </w:r>
            <w:r>
              <w:rPr>
                <w:rFonts w:ascii="ＭＳ Ｐ明朝" w:eastAsia="ＭＳ Ｐ明朝" w:hAnsi="ＭＳ Ｐ明朝" w:cs="ＭＳ Ｐゴシック" w:hint="eastAsia"/>
                <w:kern w:val="0"/>
                <w:sz w:val="16"/>
                <w:szCs w:val="18"/>
              </w:rPr>
              <w:t>として味わわれてきたことを理解している。</w:t>
            </w:r>
          </w:p>
        </w:tc>
      </w:tr>
    </w:tbl>
    <w:p w:rsidR="002E6996" w:rsidRDefault="002E6996" w:rsidP="002E6996">
      <w:pPr>
        <w:spacing w:line="280" w:lineRule="exact"/>
        <w:rPr>
          <w:rFonts w:ascii="ＭＳ ゴシック" w:eastAsia="ＭＳ ゴシック" w:hAnsi="ＭＳ ゴシック"/>
          <w:sz w:val="18"/>
        </w:rPr>
      </w:pPr>
    </w:p>
    <w:p w:rsidR="002E6996" w:rsidRPr="002E6996" w:rsidRDefault="002E6996" w:rsidP="00897BBF">
      <w:pPr>
        <w:topLinePunct/>
        <w:spacing w:line="280" w:lineRule="exact"/>
        <w:rPr>
          <w:rFonts w:ascii="ＭＳ ゴシック" w:eastAsia="ＭＳ ゴシック" w:hAnsi="ＭＳ ゴシック"/>
          <w:sz w:val="18"/>
        </w:rPr>
      </w:pPr>
      <w:r w:rsidRPr="002E6996">
        <w:rPr>
          <w:rFonts w:ascii="ＭＳ ゴシック" w:eastAsia="ＭＳ ゴシック" w:hAnsi="ＭＳ ゴシック" w:hint="eastAsia"/>
          <w:sz w:val="18"/>
        </w:rPr>
        <w:t>［配当時数］</w:t>
      </w:r>
      <w:r w:rsidRPr="002E6996">
        <w:rPr>
          <w:rFonts w:ascii="ＭＳ ゴシック" w:eastAsia="ＭＳ ゴシック" w:hAnsi="ＭＳ ゴシック"/>
          <w:sz w:val="18"/>
        </w:rPr>
        <w:t>20時間</w:t>
      </w:r>
    </w:p>
    <w:p w:rsidR="002E6996" w:rsidRPr="002E6996" w:rsidRDefault="002E6996" w:rsidP="002E6996">
      <w:pPr>
        <w:spacing w:line="280" w:lineRule="exact"/>
        <w:rPr>
          <w:rFonts w:ascii="ＭＳ ゴシック" w:eastAsia="ＭＳ ゴシック" w:hAnsi="ＭＳ ゴシック"/>
          <w:sz w:val="18"/>
        </w:rPr>
      </w:pPr>
      <w:r w:rsidRPr="002E6996">
        <w:rPr>
          <w:rFonts w:ascii="ＭＳ ゴシック" w:eastAsia="ＭＳ ゴシック" w:hAnsi="ＭＳ ゴシック"/>
          <w:sz w:val="18"/>
        </w:rPr>
        <w:t>1．学校の授業で取り上げることが必要であると考えられる教材・学習活動：</w:t>
      </w:r>
      <w:r w:rsidR="00C10DFA">
        <w:rPr>
          <w:rFonts w:ascii="ＭＳ ゴシック" w:eastAsia="ＭＳ ゴシック" w:hAnsi="ＭＳ ゴシック"/>
          <w:sz w:val="18"/>
        </w:rPr>
        <w:t>1</w:t>
      </w:r>
      <w:r w:rsidR="00C10DFA">
        <w:rPr>
          <w:rFonts w:ascii="ＭＳ ゴシック" w:eastAsia="ＭＳ ゴシック" w:hAnsi="ＭＳ ゴシック" w:hint="eastAsia"/>
          <w:sz w:val="18"/>
        </w:rPr>
        <w:t>5</w:t>
      </w:r>
      <w:r w:rsidRPr="002E6996">
        <w:rPr>
          <w:rFonts w:ascii="ＭＳ ゴシック" w:eastAsia="ＭＳ ゴシック" w:hAnsi="ＭＳ ゴシック"/>
          <w:sz w:val="18"/>
        </w:rPr>
        <w:t>時間</w:t>
      </w:r>
    </w:p>
    <w:p w:rsidR="007D0B79" w:rsidRPr="002E6996" w:rsidRDefault="002E6996" w:rsidP="002E6996">
      <w:pPr>
        <w:spacing w:line="280" w:lineRule="exact"/>
        <w:rPr>
          <w:rFonts w:ascii="ＭＳ ゴシック" w:eastAsia="ＭＳ ゴシック" w:hAnsi="ＭＳ ゴシック"/>
          <w:sz w:val="18"/>
        </w:rPr>
      </w:pPr>
      <w:r w:rsidRPr="002E6996">
        <w:rPr>
          <w:rFonts w:ascii="ＭＳ ゴシック" w:eastAsia="ＭＳ ゴシック" w:hAnsi="ＭＳ ゴシック"/>
          <w:sz w:val="18"/>
        </w:rPr>
        <w:t>2．学校の授業以外の場で学習が可能であると考えられる教材・学習活動 ：</w:t>
      </w:r>
      <w:r w:rsidR="00C10DFA">
        <w:rPr>
          <w:rFonts w:ascii="ＭＳ ゴシック" w:eastAsia="ＭＳ ゴシック" w:hAnsi="ＭＳ ゴシック" w:hint="eastAsia"/>
          <w:sz w:val="18"/>
        </w:rPr>
        <w:t>5</w:t>
      </w:r>
      <w:r w:rsidRPr="002E6996">
        <w:rPr>
          <w:rFonts w:ascii="ＭＳ ゴシック" w:eastAsia="ＭＳ ゴシック" w:hAnsi="ＭＳ ゴシック"/>
          <w:sz w:val="18"/>
        </w:rPr>
        <w:t>時間</w:t>
      </w:r>
    </w:p>
    <w:sectPr w:rsidR="007D0B79" w:rsidRPr="002E6996" w:rsidSect="00F01948">
      <w:footerReference w:type="default" r:id="rId8"/>
      <w:pgSz w:w="11906" w:h="16838" w:code="9"/>
      <w:pgMar w:top="1134" w:right="1134" w:bottom="851" w:left="1134"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E7" w:rsidRDefault="00DC2EE7" w:rsidP="007E1CC6">
      <w:r>
        <w:separator/>
      </w:r>
    </w:p>
  </w:endnote>
  <w:endnote w:type="continuationSeparator" w:id="0">
    <w:p w:rsidR="00DC2EE7" w:rsidRDefault="00DC2EE7" w:rsidP="007E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F6" w:rsidRDefault="00034E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E7" w:rsidRDefault="00DC2EE7" w:rsidP="007E1CC6">
      <w:r>
        <w:separator/>
      </w:r>
    </w:p>
  </w:footnote>
  <w:footnote w:type="continuationSeparator" w:id="0">
    <w:p w:rsidR="00DC2EE7" w:rsidRDefault="00DC2EE7" w:rsidP="007E1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79"/>
    <w:rsid w:val="000077D3"/>
    <w:rsid w:val="0002198C"/>
    <w:rsid w:val="00034134"/>
    <w:rsid w:val="00034EF6"/>
    <w:rsid w:val="00071FBD"/>
    <w:rsid w:val="000C144F"/>
    <w:rsid w:val="000D7842"/>
    <w:rsid w:val="000F5614"/>
    <w:rsid w:val="00115100"/>
    <w:rsid w:val="00116F71"/>
    <w:rsid w:val="0012083E"/>
    <w:rsid w:val="001464AC"/>
    <w:rsid w:val="001573F1"/>
    <w:rsid w:val="00204E0E"/>
    <w:rsid w:val="00246AE0"/>
    <w:rsid w:val="002724E5"/>
    <w:rsid w:val="00285384"/>
    <w:rsid w:val="00291A45"/>
    <w:rsid w:val="002A5DEE"/>
    <w:rsid w:val="002C0249"/>
    <w:rsid w:val="002E6996"/>
    <w:rsid w:val="0032059C"/>
    <w:rsid w:val="00330DD0"/>
    <w:rsid w:val="00333DD3"/>
    <w:rsid w:val="003356AC"/>
    <w:rsid w:val="00343A83"/>
    <w:rsid w:val="00362958"/>
    <w:rsid w:val="003A36FB"/>
    <w:rsid w:val="003B00EA"/>
    <w:rsid w:val="003B26F3"/>
    <w:rsid w:val="003D2A08"/>
    <w:rsid w:val="003F361A"/>
    <w:rsid w:val="00407E0D"/>
    <w:rsid w:val="004572C9"/>
    <w:rsid w:val="004C6967"/>
    <w:rsid w:val="004D3D43"/>
    <w:rsid w:val="004E1EFA"/>
    <w:rsid w:val="00506A5C"/>
    <w:rsid w:val="00526607"/>
    <w:rsid w:val="00557E30"/>
    <w:rsid w:val="0058079B"/>
    <w:rsid w:val="00593BCB"/>
    <w:rsid w:val="005941CB"/>
    <w:rsid w:val="005A7167"/>
    <w:rsid w:val="005C3026"/>
    <w:rsid w:val="005F2EBB"/>
    <w:rsid w:val="005F3664"/>
    <w:rsid w:val="00601703"/>
    <w:rsid w:val="00663A11"/>
    <w:rsid w:val="00663F20"/>
    <w:rsid w:val="00664226"/>
    <w:rsid w:val="00677E3B"/>
    <w:rsid w:val="006847F8"/>
    <w:rsid w:val="006A6A20"/>
    <w:rsid w:val="006C6480"/>
    <w:rsid w:val="006D25C7"/>
    <w:rsid w:val="006E1FAE"/>
    <w:rsid w:val="006E42A0"/>
    <w:rsid w:val="006E6763"/>
    <w:rsid w:val="006F32C1"/>
    <w:rsid w:val="0070646D"/>
    <w:rsid w:val="007111AD"/>
    <w:rsid w:val="00722A10"/>
    <w:rsid w:val="00735493"/>
    <w:rsid w:val="00794650"/>
    <w:rsid w:val="00794CE4"/>
    <w:rsid w:val="007A7738"/>
    <w:rsid w:val="007C6E3E"/>
    <w:rsid w:val="007D0B79"/>
    <w:rsid w:val="007D6425"/>
    <w:rsid w:val="007E1CC6"/>
    <w:rsid w:val="007E79D3"/>
    <w:rsid w:val="00813BA8"/>
    <w:rsid w:val="008649E1"/>
    <w:rsid w:val="008930F9"/>
    <w:rsid w:val="00897BBF"/>
    <w:rsid w:val="008A06BB"/>
    <w:rsid w:val="008B3577"/>
    <w:rsid w:val="008E4219"/>
    <w:rsid w:val="008E536C"/>
    <w:rsid w:val="009475AC"/>
    <w:rsid w:val="00951DD6"/>
    <w:rsid w:val="009C1487"/>
    <w:rsid w:val="009F0264"/>
    <w:rsid w:val="00A45DBE"/>
    <w:rsid w:val="00A54C38"/>
    <w:rsid w:val="00A6194C"/>
    <w:rsid w:val="00A628A0"/>
    <w:rsid w:val="00AB173F"/>
    <w:rsid w:val="00AB6082"/>
    <w:rsid w:val="00AD13AC"/>
    <w:rsid w:val="00AF4E21"/>
    <w:rsid w:val="00B1516B"/>
    <w:rsid w:val="00B171EB"/>
    <w:rsid w:val="00B21ED9"/>
    <w:rsid w:val="00B83CEA"/>
    <w:rsid w:val="00B84741"/>
    <w:rsid w:val="00B91BC7"/>
    <w:rsid w:val="00BB23A1"/>
    <w:rsid w:val="00BC1089"/>
    <w:rsid w:val="00BC5393"/>
    <w:rsid w:val="00BE1236"/>
    <w:rsid w:val="00BE7902"/>
    <w:rsid w:val="00C10DFA"/>
    <w:rsid w:val="00C12C84"/>
    <w:rsid w:val="00C34383"/>
    <w:rsid w:val="00C53232"/>
    <w:rsid w:val="00CA5879"/>
    <w:rsid w:val="00CB5FA6"/>
    <w:rsid w:val="00CD5012"/>
    <w:rsid w:val="00D018B8"/>
    <w:rsid w:val="00D47114"/>
    <w:rsid w:val="00D65BB3"/>
    <w:rsid w:val="00D67DD3"/>
    <w:rsid w:val="00DA672F"/>
    <w:rsid w:val="00DC2EE7"/>
    <w:rsid w:val="00DE3D93"/>
    <w:rsid w:val="00DF0073"/>
    <w:rsid w:val="00DF2825"/>
    <w:rsid w:val="00DF2ED8"/>
    <w:rsid w:val="00E02C02"/>
    <w:rsid w:val="00E03AB5"/>
    <w:rsid w:val="00E04086"/>
    <w:rsid w:val="00E1422E"/>
    <w:rsid w:val="00E16B60"/>
    <w:rsid w:val="00E3781C"/>
    <w:rsid w:val="00E54154"/>
    <w:rsid w:val="00EC57F7"/>
    <w:rsid w:val="00ED5F68"/>
    <w:rsid w:val="00EF1B88"/>
    <w:rsid w:val="00EF295F"/>
    <w:rsid w:val="00EF2E70"/>
    <w:rsid w:val="00F01948"/>
    <w:rsid w:val="00F04D77"/>
    <w:rsid w:val="00F26702"/>
    <w:rsid w:val="00F31D2E"/>
    <w:rsid w:val="00F363B5"/>
    <w:rsid w:val="00F83D70"/>
    <w:rsid w:val="00FA1031"/>
    <w:rsid w:val="00FF0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FFC81B"/>
  <w15:chartTrackingRefBased/>
  <w15:docId w15:val="{6B3C3225-1C33-4E61-9D8A-CAA7960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93BCB"/>
    <w:pPr>
      <w:widowControl w:val="0"/>
      <w:wordWrap w:val="0"/>
      <w:autoSpaceDE w:val="0"/>
      <w:autoSpaceDN w:val="0"/>
      <w:adjustRightInd w:val="0"/>
      <w:spacing w:line="333" w:lineRule="exact"/>
      <w:jc w:val="both"/>
    </w:pPr>
    <w:rPr>
      <w:rFonts w:ascii="Times New Roman" w:eastAsia="ＭＳ 明朝" w:hAnsi="Times New Roman" w:cs="ＭＳ 明朝"/>
      <w:kern w:val="0"/>
      <w:sz w:val="20"/>
      <w:szCs w:val="20"/>
    </w:rPr>
  </w:style>
  <w:style w:type="paragraph" w:styleId="a5">
    <w:name w:val="header"/>
    <w:basedOn w:val="a"/>
    <w:link w:val="a6"/>
    <w:uiPriority w:val="99"/>
    <w:unhideWhenUsed/>
    <w:rsid w:val="007E1CC6"/>
    <w:pPr>
      <w:tabs>
        <w:tab w:val="center" w:pos="4252"/>
        <w:tab w:val="right" w:pos="8504"/>
      </w:tabs>
      <w:snapToGrid w:val="0"/>
    </w:pPr>
  </w:style>
  <w:style w:type="character" w:customStyle="1" w:styleId="a6">
    <w:name w:val="ヘッダー (文字)"/>
    <w:basedOn w:val="a0"/>
    <w:link w:val="a5"/>
    <w:uiPriority w:val="99"/>
    <w:rsid w:val="007E1CC6"/>
  </w:style>
  <w:style w:type="paragraph" w:styleId="a7">
    <w:name w:val="footer"/>
    <w:basedOn w:val="a"/>
    <w:link w:val="a8"/>
    <w:uiPriority w:val="99"/>
    <w:unhideWhenUsed/>
    <w:rsid w:val="007E1CC6"/>
    <w:pPr>
      <w:tabs>
        <w:tab w:val="center" w:pos="4252"/>
        <w:tab w:val="right" w:pos="8504"/>
      </w:tabs>
      <w:snapToGrid w:val="0"/>
    </w:pPr>
  </w:style>
  <w:style w:type="character" w:customStyle="1" w:styleId="a8">
    <w:name w:val="フッター (文字)"/>
    <w:basedOn w:val="a0"/>
    <w:link w:val="a7"/>
    <w:uiPriority w:val="99"/>
    <w:rsid w:val="007E1CC6"/>
  </w:style>
  <w:style w:type="paragraph" w:styleId="a9">
    <w:name w:val="Date"/>
    <w:basedOn w:val="a"/>
    <w:next w:val="a"/>
    <w:link w:val="aa"/>
    <w:uiPriority w:val="99"/>
    <w:semiHidden/>
    <w:unhideWhenUsed/>
    <w:rsid w:val="00DA672F"/>
  </w:style>
  <w:style w:type="character" w:customStyle="1" w:styleId="aa">
    <w:name w:val="日付 (文字)"/>
    <w:basedOn w:val="a0"/>
    <w:link w:val="a9"/>
    <w:uiPriority w:val="99"/>
    <w:semiHidden/>
    <w:rsid w:val="00DA672F"/>
  </w:style>
  <w:style w:type="paragraph" w:styleId="ab">
    <w:name w:val="Balloon Text"/>
    <w:basedOn w:val="a"/>
    <w:link w:val="ac"/>
    <w:uiPriority w:val="99"/>
    <w:semiHidden/>
    <w:unhideWhenUsed/>
    <w:rsid w:val="001208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0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176B-7F43-4FBB-B066-30288AE1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3716</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2020-06-03T02:24:00Z</cp:lastPrinted>
  <dcterms:created xsi:type="dcterms:W3CDTF">2020-07-13T09:54:00Z</dcterms:created>
  <dcterms:modified xsi:type="dcterms:W3CDTF">2020-07-13T09:54:00Z</dcterms:modified>
</cp:coreProperties>
</file>