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E50" w:rsidRPr="005A5E50" w:rsidRDefault="005A5E50" w:rsidP="009D6A04">
      <w:pPr>
        <w:suppressAutoHyphens w:val="0"/>
        <w:kinsoku/>
        <w:wordWrap/>
        <w:autoSpaceDE/>
        <w:autoSpaceDN/>
        <w:adjustRightInd/>
        <w:spacing w:line="274" w:lineRule="exact"/>
        <w:ind w:left="0" w:firstLine="0"/>
        <w:jc w:val="both"/>
        <w:rPr>
          <w:rFonts w:ascii="ＭＳ 明朝" w:eastAsia="ＭＳ ゴシック" w:cs="ＭＳ ゴシック"/>
          <w:color w:val="000000"/>
        </w:rPr>
      </w:pPr>
      <w:bookmarkStart w:id="0" w:name="_GoBack"/>
      <w:bookmarkEnd w:id="0"/>
      <w:r w:rsidRPr="005A5E50">
        <w:rPr>
          <w:rFonts w:ascii="ＭＳ 明朝" w:eastAsia="ＭＳ ゴシック" w:cs="ＭＳ ゴシック" w:hint="eastAsia"/>
          <w:color w:val="000000"/>
        </w:rPr>
        <w:t>語句学習シート　　　　月　　日</w:t>
      </w:r>
    </w:p>
    <w:p w:rsidR="005A5E50" w:rsidRPr="005A5E50" w:rsidRDefault="005A5E50" w:rsidP="009D6A04">
      <w:pPr>
        <w:tabs>
          <w:tab w:val="left" w:pos="8286"/>
        </w:tabs>
        <w:wordWrap/>
        <w:adjustRightInd/>
        <w:spacing w:line="274" w:lineRule="exact"/>
        <w:ind w:left="0" w:firstLine="4200"/>
        <w:textAlignment w:val="center"/>
        <w:rPr>
          <w:rFonts w:ascii="ＭＳ 明朝" w:eastAsia="ＭＳ ゴシック" w:cs="ＭＳ ゴシック"/>
          <w:color w:val="000000"/>
        </w:rPr>
      </w:pPr>
      <w:r w:rsidRPr="005A5E50">
        <w:rPr>
          <w:rFonts w:ascii="ＭＳ 明朝" w:eastAsia="ＭＳ ゴシック" w:cs="ＭＳ ゴシック" w:hint="eastAsia"/>
          <w:color w:val="000000"/>
        </w:rPr>
        <w:t xml:space="preserve">年　組　名前　　　　　　　　　　　　</w:t>
      </w:r>
    </w:p>
    <w:p w:rsidR="005A5E50" w:rsidRDefault="005A5E50" w:rsidP="009D6A04">
      <w:pPr>
        <w:suppressAutoHyphens w:val="0"/>
        <w:kinsoku/>
        <w:wordWrap/>
        <w:autoSpaceDE/>
        <w:autoSpaceDN/>
        <w:adjustRightInd/>
        <w:spacing w:line="274" w:lineRule="exact"/>
        <w:ind w:left="0" w:firstLine="0"/>
        <w:jc w:val="both"/>
        <w:rPr>
          <w:rFonts w:ascii="ＭＳ 明朝" w:eastAsia="ＭＳ ゴシック" w:cs="ＭＳ ゴシック"/>
          <w:color w:val="000000"/>
        </w:rPr>
      </w:pPr>
    </w:p>
    <w:p w:rsidR="009D6A04" w:rsidRPr="005A5E50" w:rsidRDefault="009D6A04" w:rsidP="009D6A04">
      <w:pPr>
        <w:suppressAutoHyphens w:val="0"/>
        <w:kinsoku/>
        <w:wordWrap/>
        <w:autoSpaceDE/>
        <w:autoSpaceDN/>
        <w:adjustRightInd/>
        <w:spacing w:line="274" w:lineRule="exact"/>
        <w:ind w:left="0" w:firstLine="0"/>
        <w:jc w:val="both"/>
        <w:rPr>
          <w:rFonts w:ascii="ＭＳ 明朝" w:eastAsia="ＭＳ ゴシック" w:cs="ＭＳ ゴシック"/>
          <w:color w:val="000000"/>
        </w:rPr>
      </w:pPr>
    </w:p>
    <w:p w:rsidR="004C6D3C" w:rsidRDefault="004C6D3C" w:rsidP="009D6A04">
      <w:pPr>
        <w:suppressAutoHyphens w:val="0"/>
        <w:kinsoku/>
        <w:wordWrap/>
        <w:autoSpaceDE/>
        <w:autoSpaceDN/>
        <w:adjustRightInd/>
        <w:spacing w:line="274" w:lineRule="exact"/>
        <w:ind w:left="0" w:firstLine="0"/>
        <w:jc w:val="both"/>
        <w:rPr>
          <w:rFonts w:ascii="ＭＳ 明朝" w:cs="Times New Roman"/>
          <w:color w:val="000000"/>
        </w:rPr>
      </w:pPr>
      <w:r>
        <w:rPr>
          <w:rFonts w:ascii="ＭＳ 明朝" w:eastAsia="ＭＳ ゴシック" w:cs="ＭＳ ゴシック" w:hint="eastAsia"/>
          <w:color w:val="000000"/>
        </w:rPr>
        <w:t>山月記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A5E50" w:rsidRDefault="005A5E50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１　甘んずる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２　潔しとしない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３　焦躁にかられる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４　節を屈する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５　歯牙にもかけない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  <w:r w:rsidR="00567D1D">
        <w:rPr>
          <w:rFonts w:ascii="ＭＳ 明朝" w:cs="Times New Roman"/>
        </w:rPr>
        <w:br w:type="page"/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lastRenderedPageBreak/>
        <w:t>６　自尊心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７　厭う</w:t>
      </w:r>
      <w:r>
        <w:rPr>
          <w:rFonts w:hint="eastAsia"/>
        </w:rPr>
        <w:t xml:space="preserve">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８　茫然</w:t>
      </w:r>
      <w:r>
        <w:rPr>
          <w:rFonts w:hint="eastAsia"/>
        </w:rPr>
        <w:t xml:space="preserve">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９　さだめ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8" w:vert="1"/>
        </w:rPr>
        <w:t>10</w:t>
      </w:r>
      <w:r w:rsidR="004C6D3C">
        <w:rPr>
          <w:rFonts w:ascii="ＭＳ 明朝" w:hint="eastAsia"/>
          <w:b/>
          <w:bCs/>
        </w:rPr>
        <w:t xml:space="preserve">　そらんずる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803B37" w:rsidRDefault="00803B37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93C42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7" w:vert="1"/>
        </w:rPr>
        <w:t>11</w:t>
      </w:r>
      <w:r w:rsidR="004C6D3C">
        <w:rPr>
          <w:rFonts w:ascii="ＭＳ 明朝" w:hint="eastAsia"/>
          <w:b/>
          <w:bCs/>
        </w:rPr>
        <w:t xml:space="preserve">　名を成す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hint="eastAsia"/>
          <w:b/>
          <w:bCs/>
        </w:rPr>
        <w:t xml:space="preserve">　　　　</w:t>
      </w:r>
      <w:r>
        <w:rPr>
          <w:rFonts w:ascii="ＭＳ 明朝" w:hint="eastAsia"/>
        </w:rPr>
        <w:t xml:space="preserve">　意味〔</w:t>
      </w:r>
      <w:r>
        <w:rPr>
          <w:rFonts w:ascii="ＭＳ 明朝"/>
        </w:rPr>
        <w:tab/>
      </w:r>
      <w:r>
        <w:rPr>
          <w:rFonts w:ascii="ＭＳ 明朝"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cs="Times New Roman"/>
        </w:rPr>
        <w:br w:type="page"/>
      </w: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6" w:vert="1"/>
        </w:rPr>
        <w:lastRenderedPageBreak/>
        <w:t>12</w:t>
      </w:r>
      <w:r w:rsidR="004C6D3C">
        <w:rPr>
          <w:rFonts w:ascii="ＭＳ 明朝" w:hint="eastAsia"/>
          <w:b/>
          <w:bCs/>
        </w:rPr>
        <w:t xml:space="preserve">　高雅</w:t>
      </w:r>
      <w:r w:rsidR="004C6D3C">
        <w:rPr>
          <w:rFonts w:hint="eastAsia"/>
        </w:rPr>
        <w:t xml:space="preserve">　意味〔</w:t>
      </w:r>
      <w:r w:rsidR="004C6D3C">
        <w:rPr>
          <w:rFonts w:ascii="ＭＳ 明朝"/>
        </w:rPr>
        <w:tab/>
      </w:r>
      <w:r w:rsidR="004C6D3C"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5" w:vert="1"/>
        </w:rPr>
        <w:t>13</w:t>
      </w:r>
      <w:r w:rsidR="004C6D3C">
        <w:rPr>
          <w:rFonts w:ascii="ＭＳ 明朝" w:hint="eastAsia"/>
          <w:b/>
          <w:bCs/>
        </w:rPr>
        <w:t xml:space="preserve">　非凡</w:t>
      </w:r>
      <w:r w:rsidR="004C6D3C">
        <w:rPr>
          <w:rFonts w:ascii="ＭＳ 明朝" w:hint="eastAsia"/>
        </w:rPr>
        <w:t xml:space="preserve">　意味〔</w:t>
      </w:r>
      <w:r w:rsidR="004C6D3C">
        <w:rPr>
          <w:rFonts w:ascii="ＭＳ 明朝"/>
        </w:rPr>
        <w:tab/>
      </w:r>
      <w:r w:rsidR="004C6D3C">
        <w:rPr>
          <w:rFonts w:ascii="ＭＳ 明朝"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4" w:vert="1"/>
        </w:rPr>
        <w:t>14</w:t>
      </w:r>
      <w:r w:rsidR="004C6D3C">
        <w:rPr>
          <w:rFonts w:ascii="ＭＳ 明朝" w:hint="eastAsia"/>
          <w:b/>
          <w:bCs/>
        </w:rPr>
        <w:t xml:space="preserve">　自嘲</w:t>
      </w:r>
      <w:r w:rsidR="004C6D3C">
        <w:rPr>
          <w:rFonts w:ascii="ＭＳ 明朝" w:hint="eastAsia"/>
        </w:rPr>
        <w:t xml:space="preserve">　意味〔</w:t>
      </w:r>
      <w:r w:rsidR="004C6D3C">
        <w:rPr>
          <w:rFonts w:ascii="ＭＳ 明朝"/>
        </w:rPr>
        <w:tab/>
      </w:r>
      <w:r w:rsidR="004C6D3C">
        <w:rPr>
          <w:rFonts w:ascii="ＭＳ 明朝"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3" w:vert="1"/>
        </w:rPr>
        <w:t>15</w:t>
      </w:r>
      <w:r w:rsidR="004C6D3C">
        <w:rPr>
          <w:rFonts w:ascii="ＭＳ 明朝" w:hint="eastAsia"/>
          <w:b/>
          <w:bCs/>
        </w:rPr>
        <w:t xml:space="preserve">　羞恥心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2" w:vert="1"/>
        </w:rPr>
        <w:t>16</w:t>
      </w:r>
      <w:r w:rsidR="004C6D3C">
        <w:rPr>
          <w:rFonts w:ascii="ＭＳ 明朝" w:hint="eastAsia"/>
          <w:b/>
          <w:bCs/>
        </w:rPr>
        <w:t xml:space="preserve">　鬼才</w:t>
      </w:r>
      <w:r w:rsidR="004C6D3C">
        <w:rPr>
          <w:rFonts w:ascii="ＭＳ 明朝" w:hint="eastAsia"/>
        </w:rPr>
        <w:t xml:space="preserve">　意味〔</w:t>
      </w:r>
      <w:r w:rsidR="004C6D3C">
        <w:rPr>
          <w:rFonts w:ascii="ＭＳ 明朝"/>
        </w:rPr>
        <w:tab/>
      </w:r>
      <w:r w:rsidR="004C6D3C">
        <w:rPr>
          <w:rFonts w:ascii="ＭＳ 明朝"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1" w:vert="1"/>
        </w:rPr>
        <w:t>17</w:t>
      </w:r>
      <w:r w:rsidR="004C6D3C">
        <w:rPr>
          <w:rFonts w:ascii="ＭＳ 明朝" w:hint="eastAsia"/>
          <w:b/>
          <w:bCs/>
        </w:rPr>
        <w:t xml:space="preserve">　切磋琢磨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cs="Times New Roman"/>
        </w:rPr>
        <w:br w:type="page"/>
      </w: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0" w:vert="1"/>
        </w:rPr>
        <w:lastRenderedPageBreak/>
        <w:t>18</w:t>
      </w:r>
      <w:r w:rsidR="004C6D3C">
        <w:rPr>
          <w:rFonts w:ascii="ＭＳ 明朝" w:hint="eastAsia"/>
          <w:b/>
          <w:bCs/>
        </w:rPr>
        <w:t xml:space="preserve">　俗物</w:t>
      </w:r>
      <w:r w:rsidR="004C6D3C">
        <w:rPr>
          <w:rFonts w:ascii="ＭＳ 明朝" w:hint="eastAsia"/>
        </w:rPr>
        <w:t xml:space="preserve">　意味〔</w:t>
      </w:r>
      <w:r w:rsidR="004C6D3C">
        <w:rPr>
          <w:rFonts w:ascii="ＭＳ 明朝"/>
        </w:rPr>
        <w:tab/>
      </w:r>
      <w:r w:rsidR="004C6D3C">
        <w:rPr>
          <w:rFonts w:ascii="ＭＳ 明朝"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29" w:vert="1"/>
        </w:rPr>
        <w:t>19</w:t>
      </w:r>
      <w:r w:rsidR="004C6D3C">
        <w:rPr>
          <w:rFonts w:ascii="ＭＳ 明朝" w:hint="eastAsia"/>
          <w:b/>
          <w:bCs/>
        </w:rPr>
        <w:t xml:space="preserve">　弄する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9D6A04" w:rsidRPr="005A5E50" w:rsidRDefault="004C6D3C" w:rsidP="009D6A04">
      <w:pPr>
        <w:suppressAutoHyphens w:val="0"/>
        <w:kinsoku/>
        <w:wordWrap/>
        <w:autoSpaceDE/>
        <w:autoSpaceDN/>
        <w:adjustRightInd/>
        <w:spacing w:line="274" w:lineRule="exact"/>
        <w:ind w:left="0" w:firstLine="0"/>
        <w:jc w:val="both"/>
        <w:rPr>
          <w:rFonts w:ascii="ＭＳ 明朝" w:eastAsia="ＭＳ ゴシック" w:cs="ＭＳ ゴシック"/>
          <w:color w:val="000000"/>
        </w:rPr>
      </w:pPr>
      <w:r>
        <w:rPr>
          <w:rFonts w:ascii="ＭＳ 明朝" w:cs="Times New Roman"/>
          <w:sz w:val="24"/>
          <w:szCs w:val="24"/>
        </w:rPr>
        <w:br w:type="page"/>
      </w:r>
      <w:r w:rsidR="009D6A04" w:rsidRPr="005A5E50">
        <w:rPr>
          <w:rFonts w:ascii="ＭＳ 明朝" w:eastAsia="ＭＳ ゴシック" w:cs="ＭＳ ゴシック" w:hint="eastAsia"/>
          <w:color w:val="000000"/>
        </w:rPr>
        <w:lastRenderedPageBreak/>
        <w:t>語句学習シート　　　　月　　日</w:t>
      </w:r>
    </w:p>
    <w:p w:rsidR="009D6A04" w:rsidRPr="005A5E50" w:rsidRDefault="009D6A04" w:rsidP="009D6A04">
      <w:pPr>
        <w:tabs>
          <w:tab w:val="left" w:pos="8286"/>
        </w:tabs>
        <w:wordWrap/>
        <w:adjustRightInd/>
        <w:spacing w:line="274" w:lineRule="exact"/>
        <w:ind w:left="0" w:firstLine="4200"/>
        <w:textAlignment w:val="center"/>
        <w:rPr>
          <w:rFonts w:ascii="ＭＳ 明朝" w:eastAsia="ＭＳ ゴシック" w:cs="ＭＳ ゴシック"/>
          <w:color w:val="000000"/>
        </w:rPr>
      </w:pPr>
      <w:r w:rsidRPr="005A5E50">
        <w:rPr>
          <w:rFonts w:ascii="ＭＳ 明朝" w:eastAsia="ＭＳ ゴシック" w:cs="ＭＳ ゴシック" w:hint="eastAsia"/>
          <w:color w:val="000000"/>
        </w:rPr>
        <w:t xml:space="preserve">年　組　名前　　　　　　　　　　　　</w:t>
      </w:r>
    </w:p>
    <w:p w:rsidR="009D6A04" w:rsidRDefault="009D6A04" w:rsidP="009D6A04">
      <w:pPr>
        <w:suppressAutoHyphens w:val="0"/>
        <w:kinsoku/>
        <w:wordWrap/>
        <w:autoSpaceDE/>
        <w:autoSpaceDN/>
        <w:adjustRightInd/>
        <w:spacing w:line="274" w:lineRule="exact"/>
        <w:ind w:left="0" w:firstLine="0"/>
        <w:jc w:val="both"/>
        <w:rPr>
          <w:rFonts w:ascii="ＭＳ 明朝" w:eastAsia="ＭＳ ゴシック" w:cs="ＭＳ ゴシック"/>
          <w:color w:val="000000"/>
        </w:rPr>
      </w:pPr>
    </w:p>
    <w:p w:rsidR="009D6A04" w:rsidRPr="005A5E50" w:rsidRDefault="009D6A04" w:rsidP="009D6A04">
      <w:pPr>
        <w:suppressAutoHyphens w:val="0"/>
        <w:kinsoku/>
        <w:wordWrap/>
        <w:autoSpaceDE/>
        <w:autoSpaceDN/>
        <w:adjustRightInd/>
        <w:spacing w:line="274" w:lineRule="exact"/>
        <w:ind w:left="0" w:firstLine="0"/>
        <w:jc w:val="both"/>
        <w:rPr>
          <w:rFonts w:ascii="ＭＳ 明朝" w:eastAsia="ＭＳ ゴシック" w:cs="ＭＳ ゴシック"/>
          <w:color w:val="000000"/>
        </w:rPr>
      </w:pPr>
    </w:p>
    <w:p w:rsidR="009D6A04" w:rsidRDefault="009D6A04" w:rsidP="009D6A04">
      <w:pPr>
        <w:suppressAutoHyphens w:val="0"/>
        <w:kinsoku/>
        <w:wordWrap/>
        <w:autoSpaceDE/>
        <w:autoSpaceDN/>
        <w:adjustRightInd/>
        <w:spacing w:line="274" w:lineRule="exact"/>
        <w:ind w:left="0" w:firstLine="0"/>
        <w:jc w:val="both"/>
        <w:rPr>
          <w:rFonts w:ascii="ＭＳ 明朝" w:cs="Times New Roman"/>
          <w:color w:val="000000"/>
        </w:rPr>
      </w:pPr>
      <w:r>
        <w:rPr>
          <w:rFonts w:ascii="ＭＳ 明朝" w:eastAsia="ＭＳ ゴシック" w:cs="ＭＳ ゴシック" w:hint="eastAsia"/>
          <w:color w:val="000000"/>
        </w:rPr>
        <w:t>山月記</w:t>
      </w:r>
    </w:p>
    <w:p w:rsidR="009D6A04" w:rsidRDefault="009D6A04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9D6A04" w:rsidRDefault="009D6A04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１　甘んずる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与えられたものが不十分であっても、それを受け入れる。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現状に甘んずることなく、さらなる進歩を目指す。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２　潔しとしない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自分の誇りや良心が許さない。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彼は人に頼ることを潔しとせず、全てを一人でやり通した。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３　焦躁にかられる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気が焦って激しく急き立てられる気持ちになる。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計画通りに進まず、メンバーは皆、焦燥にかられていた。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４　節を屈する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自分の意思を曲げて人に従う。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節を屈して、大きな組織の傘下に入る。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５　歯牙にもかけない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相手を見くびって全く問題にしない。無視して相手にしない。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世間の誹謗中傷など歯牙にもかけない。</w:t>
      </w:r>
      <w:r>
        <w:rPr>
          <w:rFonts w:ascii="ＭＳ 明朝"/>
        </w:rPr>
        <w:tab/>
      </w:r>
      <w:r>
        <w:rPr>
          <w:rFonts w:hint="eastAsia"/>
        </w:rPr>
        <w:t>〕</w:t>
      </w:r>
      <w:r w:rsidR="00567D1D">
        <w:rPr>
          <w:rFonts w:ascii="ＭＳ 明朝" w:cs="Times New Roman"/>
        </w:rPr>
        <w:br w:type="page"/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lastRenderedPageBreak/>
        <w:t>６　自尊心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自分を優秀な者だと思う気持ち。尊大に構える心。プライド。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軽く扱われたことで自尊心を深く傷つけられる。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７　厭う</w:t>
      </w:r>
      <w:r>
        <w:rPr>
          <w:rFonts w:hint="eastAsia"/>
        </w:rPr>
        <w:t xml:space="preserve">　意味〔　</w:t>
      </w:r>
      <w:r>
        <w:rPr>
          <w:rFonts w:hint="eastAsia"/>
          <w:color w:val="FF0000"/>
        </w:rPr>
        <w:t>嫌に思う。嫌に思って避ける。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苦労を厭わず、努力を重ねて成功を収める。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８　茫然</w:t>
      </w:r>
      <w:r>
        <w:rPr>
          <w:rFonts w:hint="eastAsia"/>
        </w:rPr>
        <w:t xml:space="preserve">　意味〔　</w:t>
      </w:r>
      <w:r>
        <w:rPr>
          <w:rFonts w:hint="eastAsia"/>
          <w:color w:val="FF0000"/>
        </w:rPr>
        <w:t>予想もしないことに出会ってあっけにとられる様子。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自分の言葉が引き起こした予想外の展開に茫然とする。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  <w:b/>
          <w:bCs/>
        </w:rPr>
        <w:t>９　さだめ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運命。宿命。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私たちは出会い、共に生きるさだめにあったのだ。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26" w:vert="1"/>
        </w:rPr>
        <w:t>10</w:t>
      </w:r>
      <w:r w:rsidR="004C6D3C">
        <w:rPr>
          <w:rFonts w:ascii="ＭＳ 明朝" w:hint="eastAsia"/>
          <w:b/>
          <w:bCs/>
        </w:rPr>
        <w:t xml:space="preserve">　そらんずる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書物などを見ないでもその通りに言えるように覚える。暗誦する。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五歳で『論語』をそらんずるようになる。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color w:val="auto"/>
          <w:sz w:val="24"/>
          <w:szCs w:val="24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color w:val="auto"/>
          <w:sz w:val="24"/>
          <w:szCs w:val="24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  <w:color w:val="auto"/>
          <w:sz w:val="24"/>
          <w:szCs w:val="24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25" w:vert="1"/>
        </w:rPr>
        <w:t>11</w:t>
      </w:r>
      <w:r w:rsidR="004C6D3C">
        <w:rPr>
          <w:rFonts w:ascii="ＭＳ 明朝" w:hint="eastAsia"/>
          <w:b/>
          <w:bCs/>
        </w:rPr>
        <w:t xml:space="preserve">　名を成す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hint="eastAsia"/>
          <w:b/>
          <w:bCs/>
        </w:rPr>
        <w:t xml:space="preserve">　　　　</w:t>
      </w:r>
      <w:r>
        <w:rPr>
          <w:rFonts w:ascii="ＭＳ 明朝" w:hint="eastAsia"/>
        </w:rPr>
        <w:t xml:space="preserve">　意味〔　</w:t>
      </w:r>
      <w:r>
        <w:rPr>
          <w:rFonts w:hint="eastAsia"/>
          <w:color w:val="FF0000"/>
        </w:rPr>
        <w:t>その道で優れた人物として有名になる。</w:t>
      </w:r>
      <w:r>
        <w:rPr>
          <w:rFonts w:ascii="ＭＳ 明朝"/>
        </w:rPr>
        <w:tab/>
      </w:r>
      <w:r>
        <w:rPr>
          <w:rFonts w:ascii="ＭＳ 明朝"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彼は将来偉大な作家として名を成すだろう。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cs="Times New Roman"/>
        </w:rPr>
        <w:br w:type="page"/>
      </w: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24" w:vert="1"/>
        </w:rPr>
        <w:lastRenderedPageBreak/>
        <w:t>12</w:t>
      </w:r>
      <w:r w:rsidR="004C6D3C">
        <w:rPr>
          <w:rFonts w:ascii="ＭＳ 明朝" w:hint="eastAsia"/>
          <w:b/>
          <w:bCs/>
        </w:rPr>
        <w:t xml:space="preserve">　高雅</w:t>
      </w:r>
      <w:r w:rsidR="004C6D3C">
        <w:rPr>
          <w:rFonts w:hint="eastAsia"/>
        </w:rPr>
        <w:t xml:space="preserve">　意味〔　</w:t>
      </w:r>
      <w:r w:rsidR="004C6D3C">
        <w:rPr>
          <w:rFonts w:hint="eastAsia"/>
          <w:color w:val="FF0000"/>
        </w:rPr>
        <w:t>気品と、教養の高さを思わせるものがある様子。</w:t>
      </w:r>
      <w:r w:rsidR="004C6D3C">
        <w:rPr>
          <w:rFonts w:ascii="ＭＳ 明朝"/>
        </w:rPr>
        <w:tab/>
      </w:r>
      <w:r w:rsidR="004C6D3C"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絵の中の少女は、血統のよさを思わせる高雅な顔立ちをしている。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40" w:vert="1"/>
        </w:rPr>
        <w:t>13</w:t>
      </w:r>
      <w:r w:rsidR="004C6D3C">
        <w:rPr>
          <w:rFonts w:ascii="ＭＳ 明朝" w:hint="eastAsia"/>
          <w:b/>
          <w:bCs/>
        </w:rPr>
        <w:t xml:space="preserve">　非凡</w:t>
      </w:r>
      <w:r w:rsidR="004C6D3C">
        <w:rPr>
          <w:rFonts w:ascii="ＭＳ 明朝" w:hint="eastAsia"/>
        </w:rPr>
        <w:t xml:space="preserve">　意味〔　</w:t>
      </w:r>
      <w:r w:rsidR="004C6D3C">
        <w:rPr>
          <w:rFonts w:hint="eastAsia"/>
          <w:color w:val="FF0000"/>
        </w:rPr>
        <w:t>普通よりはるかに優れている様子。</w:t>
      </w:r>
      <w:r w:rsidR="004C6D3C">
        <w:rPr>
          <w:rFonts w:ascii="ＭＳ 明朝"/>
        </w:rPr>
        <w:tab/>
      </w:r>
      <w:r w:rsidR="004C6D3C">
        <w:rPr>
          <w:rFonts w:ascii="ＭＳ 明朝"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彼の絵には、何か非凡なものが感じられる。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9" w:vert="1"/>
        </w:rPr>
        <w:t>14</w:t>
      </w:r>
      <w:r w:rsidR="004C6D3C">
        <w:rPr>
          <w:rFonts w:ascii="ＭＳ 明朝" w:hint="eastAsia"/>
          <w:b/>
          <w:bCs/>
        </w:rPr>
        <w:t xml:space="preserve">　自嘲</w:t>
      </w:r>
      <w:r w:rsidR="004C6D3C">
        <w:rPr>
          <w:rFonts w:ascii="ＭＳ 明朝" w:hint="eastAsia"/>
        </w:rPr>
        <w:t xml:space="preserve">　意味〔　</w:t>
      </w:r>
      <w:r w:rsidR="004C6D3C">
        <w:rPr>
          <w:rFonts w:hint="eastAsia"/>
          <w:color w:val="FF0000"/>
        </w:rPr>
        <w:t>自分をつまらない人間と見なして軽蔑すること。</w:t>
      </w:r>
      <w:r w:rsidR="004C6D3C">
        <w:rPr>
          <w:rFonts w:ascii="ＭＳ 明朝"/>
        </w:rPr>
        <w:tab/>
      </w:r>
      <w:r w:rsidR="004C6D3C">
        <w:rPr>
          <w:rFonts w:ascii="ＭＳ 明朝"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自分には音楽の才能がないのだと自嘲気味に笑う。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8" w:vert="1"/>
        </w:rPr>
        <w:t>15</w:t>
      </w:r>
      <w:r w:rsidR="004C6D3C">
        <w:rPr>
          <w:rFonts w:ascii="ＭＳ 明朝" w:hint="eastAsia"/>
          <w:b/>
          <w:bCs/>
        </w:rPr>
        <w:t xml:space="preserve">　羞恥心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恥ずかしいと感じる気持ち。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自分の愚かな振る舞いを思い出し、羞恥心がこみ上げてきた。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93C42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7" w:vert="1"/>
        </w:rPr>
        <w:t>16</w:t>
      </w:r>
      <w:r w:rsidR="004C6D3C">
        <w:rPr>
          <w:rFonts w:ascii="ＭＳ 明朝" w:hint="eastAsia"/>
          <w:b/>
          <w:bCs/>
        </w:rPr>
        <w:t xml:space="preserve">　鬼才</w:t>
      </w:r>
      <w:r w:rsidR="004C6D3C">
        <w:rPr>
          <w:rFonts w:ascii="ＭＳ 明朝" w:hint="eastAsia"/>
        </w:rPr>
        <w:t xml:space="preserve">　意味〔　</w:t>
      </w:r>
      <w:r w:rsidR="004C6D3C" w:rsidRPr="00CB346C">
        <w:rPr>
          <w:rFonts w:hint="eastAsia"/>
          <w:color w:val="FF0000"/>
          <w:spacing w:val="-4"/>
        </w:rPr>
        <w:t>世間の人をあっと言わせる、鋭い才能。また、その才能の持ち主。</w:t>
      </w:r>
      <w:r w:rsidR="004C6D3C">
        <w:rPr>
          <w:rFonts w:ascii="ＭＳ 明朝"/>
        </w:rPr>
        <w:tab/>
      </w:r>
      <w:r w:rsidR="004C6D3C">
        <w:rPr>
          <w:rFonts w:ascii="ＭＳ 明朝"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その監督は映画界の鬼才と呼ばれている。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6" w:vert="1"/>
        </w:rPr>
        <w:t>17</w:t>
      </w:r>
      <w:r w:rsidR="004C6D3C">
        <w:rPr>
          <w:rFonts w:ascii="ＭＳ 明朝" w:hint="eastAsia"/>
          <w:b/>
          <w:bCs/>
        </w:rPr>
        <w:t xml:space="preserve">　切磋琢磨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志を同じくする者が、欠点や誤りを直し合って向上を図ること。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二人は、幼少から互いに切磋琢磨してきた永遠のライバルだ。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ascii="ＭＳ 明朝" w:cs="Times New Roman"/>
        </w:rPr>
        <w:br w:type="page"/>
      </w: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5" w:vert="1"/>
        </w:rPr>
        <w:lastRenderedPageBreak/>
        <w:t>18</w:t>
      </w:r>
      <w:r w:rsidR="004C6D3C">
        <w:rPr>
          <w:rFonts w:ascii="ＭＳ 明朝" w:hint="eastAsia"/>
          <w:b/>
          <w:bCs/>
        </w:rPr>
        <w:t xml:space="preserve">　俗物</w:t>
      </w:r>
      <w:r w:rsidR="004C6D3C">
        <w:rPr>
          <w:rFonts w:ascii="ＭＳ 明朝" w:hint="eastAsia"/>
        </w:rPr>
        <w:t xml:space="preserve">　意味〔　</w:t>
      </w:r>
      <w:r w:rsidR="004C6D3C">
        <w:rPr>
          <w:rFonts w:hint="eastAsia"/>
          <w:color w:val="FF0000"/>
        </w:rPr>
        <w:t>世間的な名誉や利益ばかりを追う人。</w:t>
      </w:r>
      <w:r w:rsidR="004C6D3C">
        <w:rPr>
          <w:rFonts w:ascii="ＭＳ 明朝"/>
        </w:rPr>
        <w:tab/>
      </w:r>
      <w:r w:rsidR="004C6D3C">
        <w:rPr>
          <w:rFonts w:ascii="ＭＳ 明朝"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彼は富や名声に無関心に振る舞っているが、本来俗物である。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567D1D" w:rsidRDefault="00567D1D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93C42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 w:rsidRPr="00CB346C">
        <w:rPr>
          <w:rFonts w:ascii="ＭＳ 明朝"/>
          <w:b/>
          <w:bCs/>
          <w:eastAsianLayout w:id="-1315203834" w:vert="1"/>
        </w:rPr>
        <w:t>19</w:t>
      </w:r>
      <w:r w:rsidR="004C6D3C">
        <w:rPr>
          <w:rFonts w:ascii="ＭＳ 明朝" w:hint="eastAsia"/>
          <w:b/>
          <w:bCs/>
        </w:rPr>
        <w:t xml:space="preserve">　弄する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意味〔　</w:t>
      </w:r>
      <w:r>
        <w:rPr>
          <w:rFonts w:hint="eastAsia"/>
          <w:color w:val="FF0000"/>
        </w:rPr>
        <w:t>自分の目的を達するために、正当でない方法を用いる。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  <w:r>
        <w:rPr>
          <w:rFonts w:hint="eastAsia"/>
        </w:rPr>
        <w:t xml:space="preserve">　　　　　短文〔　</w:t>
      </w:r>
      <w:r>
        <w:rPr>
          <w:rFonts w:hint="eastAsia"/>
          <w:color w:val="FF0000"/>
        </w:rPr>
        <w:t>勝つために卑劣な策を弄する。</w:t>
      </w:r>
      <w:r>
        <w:rPr>
          <w:rFonts w:ascii="ＭＳ 明朝"/>
        </w:rPr>
        <w:tab/>
      </w:r>
      <w:r>
        <w:rPr>
          <w:rFonts w:hint="eastAsia"/>
        </w:rPr>
        <w:t>〕</w:t>
      </w:r>
    </w:p>
    <w:p w:rsidR="004C6D3C" w:rsidRDefault="004C6D3C" w:rsidP="009D6A04">
      <w:pPr>
        <w:pStyle w:val="a3"/>
        <w:tabs>
          <w:tab w:val="left" w:pos="8286"/>
        </w:tabs>
        <w:adjustRightInd/>
        <w:spacing w:line="274" w:lineRule="exact"/>
        <w:textAlignment w:val="center"/>
        <w:rPr>
          <w:rFonts w:ascii="ＭＳ 明朝" w:cs="Times New Roman"/>
        </w:rPr>
      </w:pPr>
    </w:p>
    <w:sectPr w:rsidR="004C6D3C" w:rsidSect="001C6453">
      <w:type w:val="continuous"/>
      <w:pgSz w:w="14570" w:h="10318" w:orient="landscape"/>
      <w:pgMar w:top="964" w:right="1134" w:bottom="964" w:left="1134" w:header="720" w:footer="720" w:gutter="0"/>
      <w:pgNumType w:start="1"/>
      <w:cols w:space="720"/>
      <w:noEndnote/>
      <w:textDirection w:val="tbRl"/>
      <w:docGrid w:type="linesAndChars" w:linePitch="273" w:charSpace="-20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782" w:rsidRDefault="006E7782">
      <w:r>
        <w:separator/>
      </w:r>
    </w:p>
  </w:endnote>
  <w:endnote w:type="continuationSeparator" w:id="0">
    <w:p w:rsidR="006E7782" w:rsidRDefault="006E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782" w:rsidRDefault="006E7782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:rsidR="006E7782" w:rsidRDefault="006E7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defaultTabStop w:val="840"/>
  <w:hyphenationZone w:val="0"/>
  <w:drawingGridHorizontalSpacing w:val="100"/>
  <w:drawingGridVerticalSpacing w:val="27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C42"/>
    <w:rsid w:val="00066623"/>
    <w:rsid w:val="001C6453"/>
    <w:rsid w:val="00341CB1"/>
    <w:rsid w:val="00493C42"/>
    <w:rsid w:val="004C6D3C"/>
    <w:rsid w:val="004C7BD0"/>
    <w:rsid w:val="00567D1D"/>
    <w:rsid w:val="005A5E50"/>
    <w:rsid w:val="006E7782"/>
    <w:rsid w:val="00803B37"/>
    <w:rsid w:val="009D6A04"/>
    <w:rsid w:val="00CB346C"/>
    <w:rsid w:val="00E6447D"/>
    <w:rsid w:val="00F25496"/>
    <w:rsid w:val="00F6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ind w:left="17342" w:hanging="8672"/>
      <w:textAlignment w:val="baseline"/>
    </w:pPr>
    <w:rPr>
      <w:rFonts w:cs="ＭＳ 明朝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E644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6447D"/>
    <w:rPr>
      <w:rFonts w:cs="ＭＳ 明朝"/>
      <w:kern w:val="0"/>
      <w:szCs w:val="21"/>
    </w:rPr>
  </w:style>
  <w:style w:type="paragraph" w:styleId="a6">
    <w:name w:val="footer"/>
    <w:basedOn w:val="a"/>
    <w:link w:val="a7"/>
    <w:uiPriority w:val="99"/>
    <w:unhideWhenUsed/>
    <w:rsid w:val="00E644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6447D"/>
    <w:rPr>
      <w:rFonts w:cs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2023-02-14T06:22:00Z</dcterms:created>
  <dcterms:modified xsi:type="dcterms:W3CDTF">2026-04-23T05:34:00Z</dcterms:modified>
</cp:coreProperties>
</file>