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2E84E" w14:textId="44FA19E4" w:rsidR="00660531" w:rsidRPr="007E567C" w:rsidRDefault="005269D4" w:rsidP="007E4A38">
      <w:pPr>
        <w:wordWrap/>
        <w:topLinePunct/>
        <w:adjustRightInd/>
        <w:spacing w:line="360" w:lineRule="exact"/>
        <w:rPr>
          <w:rFonts w:asciiTheme="majorEastAsia" w:eastAsiaTheme="majorEastAsia" w:hAnsiTheme="majorEastAsia" w:cs="Times New Roman"/>
        </w:rPr>
      </w:pPr>
      <w:bookmarkStart w:id="0" w:name="_GoBack"/>
      <w:bookmarkEnd w:id="0"/>
      <w:r>
        <w:rPr>
          <w:rFonts w:asciiTheme="majorEastAsia" w:eastAsiaTheme="majorEastAsia" w:hAnsiTheme="majorEastAsia" w:cs="ＭＳ ゴシック" w:hint="eastAsia"/>
          <w:szCs w:val="25"/>
        </w:rPr>
        <w:t>山</w:t>
      </w:r>
      <w:r w:rsidR="00660531" w:rsidRPr="007E567C">
        <w:rPr>
          <w:rFonts w:asciiTheme="majorEastAsia" w:eastAsiaTheme="majorEastAsia" w:hAnsiTheme="majorEastAsia" w:cs="ＭＳ ゴシック" w:hint="eastAsia"/>
          <w:szCs w:val="25"/>
        </w:rPr>
        <w:t>月記</w:t>
      </w:r>
      <w:r w:rsidR="00660531" w:rsidRPr="007E567C">
        <w:rPr>
          <w:rFonts w:asciiTheme="majorEastAsia" w:eastAsiaTheme="majorEastAsia" w:hAnsiTheme="majorEastAsia" w:cs="ＭＳ ゴシック" w:hint="eastAsia"/>
        </w:rPr>
        <w:t xml:space="preserve">　</w:t>
      </w:r>
      <w:r w:rsidR="007E4A38" w:rsidRPr="007E4A38">
        <w:rPr>
          <w:rFonts w:asciiTheme="majorEastAsia" w:eastAsiaTheme="majorEastAsia" w:hAnsiTheme="majorEastAsia" w:cs="ＭＳ ゴシック" w:hint="eastAsia"/>
          <w:bdr w:val="single" w:sz="4" w:space="0" w:color="auto"/>
        </w:rPr>
        <w:t>基礎問題</w:t>
      </w:r>
    </w:p>
    <w:p w14:paraId="3976B9E6" w14:textId="1356482F" w:rsidR="00660531" w:rsidRPr="007E567C" w:rsidRDefault="00660531" w:rsidP="007E4A38">
      <w:pPr>
        <w:wordWrap/>
        <w:topLinePunct/>
        <w:adjustRightInd/>
        <w:spacing w:line="360" w:lineRule="exact"/>
        <w:rPr>
          <w:rFonts w:asciiTheme="majorEastAsia" w:eastAsiaTheme="majorEastAsia" w:hAnsiTheme="majorEastAsia" w:cs="Times New Roman"/>
        </w:rPr>
      </w:pPr>
    </w:p>
    <w:p w14:paraId="1AC683EC" w14:textId="728FB0F0" w:rsidR="00660531" w:rsidRPr="007E567C" w:rsidRDefault="007E4A38" w:rsidP="007E4A38">
      <w:pPr>
        <w:wordWrap/>
        <w:topLinePunct/>
        <w:adjustRightInd/>
        <w:spacing w:line="360" w:lineRule="exact"/>
        <w:rPr>
          <w:rFonts w:asciiTheme="majorEastAsia" w:eastAsiaTheme="majorEastAsia" w:hAnsiTheme="majorEastAsia" w:cs="Times New Roman"/>
        </w:rPr>
      </w:pPr>
      <w:r>
        <w:rPr>
          <w:rFonts w:asciiTheme="majorEastAsia" w:eastAsiaTheme="majorEastAsia" w:hAnsiTheme="majorEastAsia" w:cs="ＭＳ ゴシック" w:hint="eastAsia"/>
        </w:rPr>
        <w:t>［</w:t>
      </w:r>
      <w:r w:rsidR="00660531" w:rsidRPr="007E567C">
        <w:rPr>
          <w:rFonts w:asciiTheme="majorEastAsia" w:eastAsiaTheme="majorEastAsia" w:hAnsiTheme="majorEastAsia" w:cs="ＭＳ ゴシック" w:hint="eastAsia"/>
        </w:rPr>
        <w:t xml:space="preserve">　</w:t>
      </w:r>
      <w:r>
        <w:rPr>
          <w:rFonts w:asciiTheme="majorEastAsia" w:eastAsiaTheme="majorEastAsia" w:hAnsiTheme="majorEastAsia" w:cs="ＭＳ ゴシック" w:hint="eastAsia"/>
        </w:rPr>
        <w:t>］</w:t>
      </w:r>
      <w:r w:rsidR="00660531" w:rsidRPr="007E567C">
        <w:rPr>
          <w:rFonts w:asciiTheme="majorEastAsia" w:eastAsiaTheme="majorEastAsia" w:hAnsiTheme="majorEastAsia" w:cs="ＭＳ ゴシック" w:hint="eastAsia"/>
        </w:rPr>
        <w:t>次の文章を読んで、後の問いに答え</w:t>
      </w:r>
      <w:r>
        <w:rPr>
          <w:rFonts w:asciiTheme="majorEastAsia" w:eastAsiaTheme="majorEastAsia" w:hAnsiTheme="majorEastAsia" w:cs="ＭＳ ゴシック" w:hint="eastAsia"/>
        </w:rPr>
        <w:t>なさい</w:t>
      </w:r>
      <w:r w:rsidR="00660531" w:rsidRPr="007E567C">
        <w:rPr>
          <w:rFonts w:asciiTheme="majorEastAsia" w:eastAsiaTheme="majorEastAsia" w:hAnsiTheme="majorEastAsia" w:cs="ＭＳ ゴシック" w:hint="eastAsia"/>
        </w:rPr>
        <w:t>。</w:t>
      </w:r>
    </w:p>
    <w:p w14:paraId="4CBFC6A1" w14:textId="77777777" w:rsidR="00660531" w:rsidRPr="00C906FB" w:rsidRDefault="00660531" w:rsidP="007E4A38">
      <w:pPr>
        <w:wordWrap/>
        <w:topLinePunct/>
        <w:adjustRightInd/>
        <w:spacing w:line="360" w:lineRule="exact"/>
        <w:rPr>
          <w:rFonts w:hAnsi="Times New Roman" w:cs="Times New Roman"/>
        </w:rPr>
      </w:pPr>
    </w:p>
    <w:p w14:paraId="7433FCC8" w14:textId="16EF0A5B" w:rsidR="00660531" w:rsidRPr="00C906FB" w:rsidRDefault="00660531" w:rsidP="007E4A38">
      <w:pPr>
        <w:wordWrap/>
        <w:topLinePunct/>
        <w:adjustRightInd/>
        <w:spacing w:line="360" w:lineRule="exact"/>
        <w:rPr>
          <w:rFonts w:hAnsi="Times New Roman" w:cs="Times New Roman"/>
        </w:rPr>
      </w:pPr>
      <w:r w:rsidRPr="00C906FB">
        <w:rPr>
          <w:rFonts w:hint="eastAsia"/>
        </w:rPr>
        <w:t xml:space="preserve">　翌年、監察</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ぎょ</w:t>
            </w:r>
          </w:rt>
          <w:rubyBase>
            <w:r w:rsidR="00660531" w:rsidRPr="00C906FB">
              <w:rPr>
                <w:rFonts w:hint="eastAsia"/>
              </w:rPr>
              <w:t>御</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し</w:t>
            </w:r>
          </w:rt>
          <w:rubyBase>
            <w:r w:rsidR="00660531" w:rsidRPr="00C906FB">
              <w:rPr>
                <w:rFonts w:hint="eastAsia"/>
              </w:rPr>
              <w:t>史</w:t>
            </w:r>
          </w:rubyBase>
        </w:ruby>
      </w:r>
      <w:r w:rsidRPr="00C906FB">
        <w:rPr>
          <w:rFonts w:hint="eastAsia"/>
        </w:rPr>
        <w:t>、陳郡の</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えん</w:t>
            </w:r>
          </w:rt>
          <w:rubyBase>
            <w:r w:rsidR="00660531" w:rsidRPr="00C906FB">
              <w:rPr>
                <w:rFonts w:hint="eastAsia"/>
              </w:rPr>
              <w:t>袁</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さん</w:t>
            </w:r>
          </w:rt>
          <w:rubyBase>
            <w:r w:rsidR="00660531" w:rsidRPr="00C906FB">
              <w:rPr>
                <w:rFonts w:hint="eastAsia"/>
              </w:rPr>
              <w:t>傪</w:t>
            </w:r>
          </w:rubyBase>
        </w:ruby>
      </w:r>
      <w:r w:rsidRPr="00C906FB">
        <w:rPr>
          <w:rFonts w:hint="eastAsia"/>
        </w:rPr>
        <w:t>という者、勅命を奉じて</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れい</w:t>
            </w:r>
          </w:rt>
          <w:rubyBase>
            <w:r w:rsidR="00660531" w:rsidRPr="00C906FB">
              <w:rPr>
                <w:rFonts w:hint="eastAsia"/>
              </w:rPr>
              <w:t>嶺</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なん</w:t>
            </w:r>
          </w:rt>
          <w:rubyBase>
            <w:r w:rsidR="00660531" w:rsidRPr="00C906FB">
              <w:rPr>
                <w:rFonts w:hint="eastAsia"/>
              </w:rPr>
              <w:t>南</w:t>
            </w:r>
          </w:rubyBase>
        </w:ruby>
      </w:r>
      <w:r w:rsidRPr="00C906FB">
        <w:rPr>
          <w:rFonts w:hint="eastAsia"/>
        </w:rPr>
        <w:t>に使いし、</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みち</w:t>
            </w:r>
          </w:rt>
          <w:rubyBase>
            <w:r w:rsidR="00660531" w:rsidRPr="00C906FB">
              <w:rPr>
                <w:rFonts w:hint="eastAsia"/>
              </w:rPr>
              <w:t>途</w:t>
            </w:r>
          </w:rubyBase>
        </w:ruby>
      </w:r>
      <w:r w:rsidRPr="00C906FB">
        <w:rPr>
          <w:rFonts w:hint="eastAsia"/>
        </w:rPr>
        <w:t>に</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しょう</w:t>
            </w:r>
          </w:rt>
          <w:rubyBase>
            <w:r w:rsidR="00660531" w:rsidRPr="00C906FB">
              <w:rPr>
                <w:rFonts w:hint="eastAsia"/>
              </w:rPr>
              <w:t>商</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お</w:t>
            </w:r>
          </w:rt>
          <w:rubyBase>
            <w:r w:rsidR="00660531" w:rsidRPr="00C906FB">
              <w:rPr>
                <w:rFonts w:hint="eastAsia"/>
              </w:rPr>
              <w:t>於</w:t>
            </w:r>
          </w:rubyBase>
        </w:ruby>
      </w:r>
      <w:r w:rsidRPr="00C906FB">
        <w:rPr>
          <w:rFonts w:hint="eastAsia"/>
        </w:rPr>
        <w:t>の地に宿った。次の朝いまだ暗いうちに出発しようとしたところ、駅吏が言うことに、これから先の道に人食い虎が出るゆえ、旅人は白昼でなければ、通れない。今はまだ朝が早いから、いま少し待たれたがよろしいでしょうと。袁傪は、しかし、</w:t>
      </w:r>
      <w:r w:rsidRPr="005269D4">
        <w:rPr>
          <w:rFonts w:hint="eastAsia"/>
          <w:u w:val="wave"/>
        </w:rPr>
        <w:t>供回りの多勢なのを</w:t>
      </w:r>
      <w:r w:rsidRPr="005269D4">
        <w:rPr>
          <w:rFonts w:hAnsi="Times New Roman" w:cs="Times New Roman"/>
          <w:color w:val="auto"/>
          <w:u w:val="wave"/>
        </w:rPr>
        <w:ruby>
          <w:rubyPr>
            <w:rubyAlign w:val="distributeSpace"/>
            <w:hps w:val="10"/>
            <w:hpsRaise w:val="18"/>
            <w:hpsBaseText w:val="20"/>
            <w:lid w:val="ja-JP"/>
          </w:rubyPr>
          <w:rt>
            <w:r w:rsidR="00660531" w:rsidRPr="005269D4">
              <w:rPr>
                <w:rFonts w:hAnsi="Times New Roman" w:hint="eastAsia"/>
                <w:color w:val="auto"/>
                <w:szCs w:val="10"/>
                <w:u w:val="wave"/>
              </w:rPr>
              <w:t>たの</w:t>
            </w:r>
          </w:rt>
          <w:rubyBase>
            <w:r w:rsidR="00660531" w:rsidRPr="005269D4">
              <w:rPr>
                <w:rFonts w:hint="eastAsia"/>
                <w:u w:val="wave"/>
              </w:rPr>
              <w:t>恃</w:t>
            </w:r>
          </w:rubyBase>
        </w:ruby>
      </w:r>
      <w:r w:rsidRPr="005269D4">
        <w:rPr>
          <w:rFonts w:hint="eastAsia"/>
          <w:u w:val="wave"/>
        </w:rPr>
        <w:t>み</w:t>
      </w:r>
      <w:r w:rsidRPr="00C906FB">
        <w:rPr>
          <w:rFonts w:hint="eastAsia"/>
        </w:rPr>
        <w:t>、駅吏の言葉をしりぞけて、出発した。残月の光を頼りに林中の草地を通っていった時、はたして一匹の猛虎が</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くさむら</w:t>
            </w:r>
          </w:rt>
          <w:rubyBase>
            <w:r w:rsidR="00660531" w:rsidRPr="00C906FB">
              <w:rPr>
                <w:rFonts w:hint="eastAsia"/>
              </w:rPr>
              <w:t>叢</w:t>
            </w:r>
          </w:rubyBase>
        </w:ruby>
      </w:r>
      <w:r w:rsidRPr="00C906FB">
        <w:rPr>
          <w:rFonts w:hint="eastAsia"/>
        </w:rPr>
        <w:t>の中から躍り出た。虎は、あわや</w:t>
      </w:r>
      <w:r w:rsidR="00AB1823" w:rsidRPr="00C906FB">
        <w:rPr>
          <w:rFonts w:hint="eastAsia"/>
        </w:rPr>
        <w:t>袁傪</w:t>
      </w:r>
      <w:r w:rsidRPr="00C906FB">
        <w:rPr>
          <w:rFonts w:hint="eastAsia"/>
        </w:rPr>
        <w:t>に躍りかかるかと見えたが、たちまち身</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ａ</w:t>
            </w:r>
          </w:rt>
          <w:rubyBase>
            <w:r w:rsidR="00660531" w:rsidRPr="00C906FB">
              <w:rPr>
                <w:rFonts w:hint="eastAsia"/>
              </w:rPr>
              <w:t>を</w:t>
            </w:r>
          </w:rubyBase>
        </w:ruby>
      </w:r>
      <w:r w:rsidRPr="00C906FB">
        <w:rPr>
          <w:rFonts w:hint="eastAsia"/>
          <w:u w:val="double" w:color="000000"/>
        </w:rPr>
        <w:t>翻</w:t>
      </w:r>
      <w:r w:rsidRPr="00C906FB">
        <w:rPr>
          <w:rFonts w:hint="eastAsia"/>
        </w:rPr>
        <w:t>して、もとの叢に隠れた</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１</w:t>
            </w:r>
          </w:rt>
          <w:rubyBase>
            <w:r w:rsidR="00660531" w:rsidRPr="00C906FB">
              <w:rPr>
                <w:rFonts w:hint="eastAsia"/>
              </w:rPr>
              <w:t>。</w:t>
            </w:r>
          </w:rubyBase>
        </w:ruby>
      </w:r>
      <w:r w:rsidRPr="00C906FB">
        <w:rPr>
          <w:rFonts w:hint="eastAsia"/>
          <w:u w:val="single" w:color="000000"/>
        </w:rPr>
        <w:t>叢の中から人間の声で「危ないところだった」と繰り返しつぶやくのが聞こえた</w:t>
      </w:r>
      <w:r w:rsidRPr="00C906FB">
        <w:rPr>
          <w:rFonts w:hint="eastAsia"/>
        </w:rPr>
        <w:t>。その声に</w:t>
      </w:r>
      <w:r w:rsidR="00AB1823" w:rsidRPr="00C906FB">
        <w:rPr>
          <w:rFonts w:hint="eastAsia"/>
        </w:rPr>
        <w:t>袁傪</w:t>
      </w:r>
      <w:r w:rsidRPr="00C906FB">
        <w:rPr>
          <w:rFonts w:hint="eastAsia"/>
        </w:rPr>
        <w:t>は聞き覚えがあった。</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きょう</w:t>
            </w:r>
          </w:rt>
          <w:rubyBase>
            <w:r w:rsidR="00660531" w:rsidRPr="00C906FB">
              <w:rPr>
                <w:rFonts w:hint="eastAsia"/>
              </w:rPr>
              <w:t>驚</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く</w:t>
            </w:r>
          </w:rt>
          <w:rubyBase>
            <w:r w:rsidR="00660531" w:rsidRPr="00C906FB">
              <w:rPr>
                <w:rFonts w:hint="eastAsia"/>
              </w:rPr>
              <w:t>懼</w:t>
            </w:r>
          </w:rubyBase>
        </w:ruby>
      </w:r>
      <w:r w:rsidRPr="00C906FB">
        <w:rPr>
          <w:rFonts w:hint="eastAsia"/>
        </w:rPr>
        <w:t>の中にも、彼はとっさに思いあたって、叫んだ。「その声は、我が友、</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り</w:t>
            </w:r>
          </w:rt>
          <w:rubyBase>
            <w:r w:rsidR="00660531" w:rsidRPr="00C906FB">
              <w:rPr>
                <w:rFonts w:hint="eastAsia"/>
              </w:rPr>
              <w:t>李</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ちょう</w:t>
            </w:r>
          </w:rt>
          <w:rubyBase>
            <w:r w:rsidR="00660531" w:rsidRPr="00C906FB">
              <w:rPr>
                <w:rFonts w:hint="eastAsia"/>
              </w:rPr>
              <w:t>徴</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し</w:t>
            </w:r>
          </w:rt>
          <w:rubyBase>
            <w:r w:rsidR="00660531" w:rsidRPr="00C906FB">
              <w:rPr>
                <w:rFonts w:hint="eastAsia"/>
              </w:rPr>
              <w:t>子</w:t>
            </w:r>
          </w:rubyBase>
        </w:ruby>
      </w:r>
      <w:r w:rsidRPr="00C906FB">
        <w:rPr>
          <w:rFonts w:hint="eastAsia"/>
        </w:rPr>
        <w:t>ではないか？」</w:t>
      </w:r>
      <w:r w:rsidR="00AB1823" w:rsidRPr="00C906FB">
        <w:rPr>
          <w:rFonts w:hint="eastAsia"/>
        </w:rPr>
        <w:t>袁傪</w:t>
      </w:r>
      <w:r w:rsidRPr="00C906FB">
        <w:rPr>
          <w:rFonts w:hint="eastAsia"/>
        </w:rPr>
        <w:t>は李徴と同年に進士の第に登り、友人の少なかった李徴にとっては、最も親しい友であった</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ｂ</w:t>
            </w:r>
          </w:rt>
          <w:rubyBase>
            <w:r w:rsidR="00660531" w:rsidRPr="00C906FB">
              <w:rPr>
                <w:rFonts w:hint="eastAsia"/>
              </w:rPr>
              <w:t>。</w:t>
            </w:r>
          </w:rubyBase>
        </w:ruby>
      </w:r>
      <w:r w:rsidRPr="00C906FB">
        <w:rPr>
          <w:rFonts w:hint="eastAsia"/>
          <w:u w:val="double" w:color="000000"/>
        </w:rPr>
        <w:t>オンワ</w:t>
      </w:r>
      <w:r w:rsidRPr="00C906FB">
        <w:rPr>
          <w:rFonts w:hint="eastAsia"/>
        </w:rPr>
        <w:t>な</w:t>
      </w:r>
      <w:r w:rsidR="00AB1823" w:rsidRPr="00C906FB">
        <w:rPr>
          <w:rFonts w:hint="eastAsia"/>
        </w:rPr>
        <w:t>袁傪</w:t>
      </w:r>
      <w:r w:rsidRPr="00C906FB">
        <w:rPr>
          <w:rFonts w:hint="eastAsia"/>
        </w:rPr>
        <w:t>の性格が、</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しゅん</w:t>
            </w:r>
          </w:rt>
          <w:rubyBase>
            <w:r w:rsidR="00660531" w:rsidRPr="00C906FB">
              <w:rPr>
                <w:rFonts w:hint="eastAsia"/>
              </w:rPr>
              <w:t>峻</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しょう</w:t>
            </w:r>
          </w:rt>
          <w:rubyBase>
            <w:r w:rsidR="00660531" w:rsidRPr="00C906FB">
              <w:rPr>
                <w:rFonts w:hint="eastAsia"/>
              </w:rPr>
              <w:t>峭</w:t>
            </w:r>
          </w:rubyBase>
        </w:ruby>
      </w:r>
      <w:r w:rsidRPr="00C906FB">
        <w:rPr>
          <w:rFonts w:hint="eastAsia"/>
        </w:rPr>
        <w:t>な李徴の性情</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ｃ</w:t>
            </w:r>
          </w:rt>
          <w:rubyBase>
            <w:r w:rsidR="00660531" w:rsidRPr="00C906FB">
              <w:rPr>
                <w:rFonts w:hint="eastAsia"/>
              </w:rPr>
              <w:t>と</w:t>
            </w:r>
          </w:rubyBase>
        </w:ruby>
      </w:r>
      <w:r w:rsidRPr="00C906FB">
        <w:rPr>
          <w:rFonts w:hint="eastAsia"/>
          <w:u w:val="double" w:color="000000"/>
        </w:rPr>
        <w:t>ショウトツ</w:t>
      </w:r>
      <w:r w:rsidRPr="00C906FB">
        <w:rPr>
          <w:rFonts w:hint="eastAsia"/>
        </w:rPr>
        <w:t>しなかったためであろう。</w:t>
      </w:r>
    </w:p>
    <w:p w14:paraId="09756CE3" w14:textId="20AB51AC" w:rsidR="00660531" w:rsidRPr="00C906FB" w:rsidRDefault="00660531" w:rsidP="007E4A38">
      <w:pPr>
        <w:wordWrap/>
        <w:topLinePunct/>
        <w:adjustRightInd/>
        <w:spacing w:line="360" w:lineRule="exact"/>
        <w:rPr>
          <w:rFonts w:hAnsi="Times New Roman" w:cs="Times New Roman"/>
        </w:rPr>
      </w:pPr>
      <w:r w:rsidRPr="00C906FB">
        <w:rPr>
          <w:rFonts w:hint="eastAsia"/>
        </w:rPr>
        <w:t xml:space="preserve">　叢の中からは、しばらく返事がなかった。しのび泣きかと思われるかすかな声が時々漏れるばかりである。ややあって、低い声が答えた。「いかにも自分は</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ろう</w:t>
            </w:r>
          </w:rt>
          <w:rubyBase>
            <w:r w:rsidR="00660531" w:rsidRPr="00C906FB">
              <w:rPr>
                <w:rFonts w:hint="eastAsia"/>
              </w:rPr>
              <w:t>隴</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せい</w:t>
            </w:r>
          </w:rt>
          <w:rubyBase>
            <w:r w:rsidR="00660531" w:rsidRPr="00C906FB">
              <w:rPr>
                <w:rFonts w:hint="eastAsia"/>
              </w:rPr>
              <w:t>西</w:t>
            </w:r>
          </w:rubyBase>
        </w:ruby>
      </w:r>
      <w:r w:rsidRPr="00C906FB">
        <w:rPr>
          <w:rFonts w:hint="eastAsia"/>
        </w:rPr>
        <w:t>の李徴である」と。</w:t>
      </w:r>
    </w:p>
    <w:p w14:paraId="78DEE70D" w14:textId="0DACD2D2" w:rsidR="00660531" w:rsidRPr="00C906FB" w:rsidRDefault="00660531" w:rsidP="007E4A38">
      <w:pPr>
        <w:wordWrap/>
        <w:topLinePunct/>
        <w:adjustRightInd/>
        <w:spacing w:line="360" w:lineRule="exact"/>
        <w:rPr>
          <w:rFonts w:hAnsi="Times New Roman" w:cs="Times New Roman"/>
        </w:rPr>
      </w:pPr>
      <w:r w:rsidRPr="00C906FB">
        <w:rPr>
          <w:rFonts w:hint="eastAsia"/>
        </w:rPr>
        <w:t xml:space="preserve">　</w:t>
      </w:r>
      <w:r w:rsidR="00AB1823" w:rsidRPr="00C906FB">
        <w:rPr>
          <w:rFonts w:hint="eastAsia"/>
        </w:rPr>
        <w:t>袁傪</w:t>
      </w:r>
      <w:r w:rsidRPr="00C906FB">
        <w:rPr>
          <w:rFonts w:hint="eastAsia"/>
        </w:rPr>
        <w:t>は恐怖を忘れ、馬から下りて叢に近づき、懐かしげに</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きゅう</w:t>
            </w:r>
          </w:rt>
          <w:rubyBase>
            <w:r w:rsidR="00660531" w:rsidRPr="00C906FB">
              <w:rPr>
                <w:rFonts w:hint="eastAsia"/>
              </w:rPr>
              <w:t>久</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かつ</w:t>
            </w:r>
          </w:rt>
          <w:rubyBase>
            <w:r w:rsidR="00660531" w:rsidRPr="00C906FB">
              <w:rPr>
                <w:rFonts w:hint="eastAsia"/>
              </w:rPr>
              <w:t>闊</w:t>
            </w:r>
          </w:rubyBase>
        </w:ruby>
      </w:r>
      <w:r w:rsidRPr="00C906FB">
        <w:rPr>
          <w:rFonts w:hint="eastAsia"/>
        </w:rPr>
        <w:t>を叙した。そして、なぜ叢から出てこないのかと問うた。李徴の声が答えて言う</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２</w:t>
            </w:r>
          </w:rt>
          <w:rubyBase>
            <w:r w:rsidR="00660531" w:rsidRPr="00C906FB">
              <w:rPr>
                <w:rFonts w:hint="eastAsia"/>
              </w:rPr>
              <w:t>。</w:t>
            </w:r>
          </w:rubyBase>
        </w:ruby>
      </w:r>
      <w:r w:rsidRPr="00C906FB">
        <w:rPr>
          <w:rFonts w:hint="eastAsia"/>
          <w:u w:val="single" w:color="000000"/>
        </w:rPr>
        <w:t>自分は今や異類の身となっている</w:t>
      </w:r>
      <w:r w:rsidRPr="00C906FB">
        <w:rPr>
          <w:rFonts w:hint="eastAsia"/>
        </w:rPr>
        <w:t>。どうして、おめおめと</w:t>
      </w:r>
      <w:r w:rsidR="000E6485" w:rsidRPr="00C906FB">
        <w:rPr>
          <w:rFonts w:hAnsi="Times New Roman" w:cs="Times New Roman"/>
          <w:color w:val="auto"/>
        </w:rPr>
        <w:ruby>
          <w:rubyPr>
            <w:rubyAlign w:val="distributeSpace"/>
            <w:hps w:val="10"/>
            <w:hpsRaise w:val="18"/>
            <w:hpsBaseText w:val="20"/>
            <w:lid w:val="ja-JP"/>
          </w:rubyPr>
          <w:rt>
            <w:r w:rsidR="000E6485" w:rsidRPr="00C906FB">
              <w:rPr>
                <w:rFonts w:cs="Times New Roman" w:hint="eastAsia"/>
                <w:color w:val="auto"/>
              </w:rPr>
              <w:t>とも</w:t>
            </w:r>
          </w:rt>
          <w:rubyBase>
            <w:r w:rsidR="000E6485" w:rsidRPr="00C906FB">
              <w:rPr>
                <w:rFonts w:hAnsi="Times New Roman" w:cs="Times New Roman" w:hint="eastAsia"/>
                <w:color w:val="auto"/>
              </w:rPr>
              <w:t>故人</w:t>
            </w:r>
          </w:rubyBase>
        </w:ruby>
      </w:r>
      <w:r w:rsidRPr="00C906FB">
        <w:rPr>
          <w:rFonts w:hint="eastAsia"/>
        </w:rPr>
        <w:t>の前にあさましい姿をさらせようか。かつまた、自分が姿を現せば、必ずきみに</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い</w:t>
            </w:r>
          </w:rt>
          <w:rubyBase>
            <w:r w:rsidR="00660531" w:rsidRPr="00C906FB">
              <w:rPr>
                <w:rFonts w:hint="eastAsia"/>
              </w:rPr>
              <w:t>畏</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ふ</w:t>
            </w:r>
          </w:rt>
          <w:rubyBase>
            <w:r w:rsidR="00660531" w:rsidRPr="00C906FB">
              <w:rPr>
                <w:rFonts w:hint="eastAsia"/>
              </w:rPr>
              <w:t>怖</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けん</w:t>
            </w:r>
          </w:rt>
          <w:rubyBase>
            <w:r w:rsidR="00660531" w:rsidRPr="00C906FB">
              <w:rPr>
                <w:rFonts w:hint="eastAsia"/>
              </w:rPr>
              <w:t>嫌</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えん</w:t>
            </w:r>
          </w:rt>
          <w:rubyBase>
            <w:r w:rsidR="00660531" w:rsidRPr="00C906FB">
              <w:rPr>
                <w:rFonts w:hint="eastAsia"/>
              </w:rPr>
              <w:t>厭</w:t>
            </w:r>
          </w:rubyBase>
        </w:ruby>
      </w:r>
      <w:r w:rsidRPr="00C906FB">
        <w:rPr>
          <w:rFonts w:hint="eastAsia"/>
        </w:rPr>
        <w:t>の情を起こさせるに決まっているからだ。しかし、今、図らずも故人に会うことを得て、</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き</w:t>
            </w:r>
          </w:rt>
          <w:rubyBase>
            <w:r w:rsidR="00660531" w:rsidRPr="00C906FB">
              <w:rPr>
                <w:rFonts w:hint="eastAsia"/>
              </w:rPr>
              <w:t>愧</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たん</w:t>
            </w:r>
          </w:rt>
          <w:rubyBase>
            <w:r w:rsidR="00660531" w:rsidRPr="00C906FB">
              <w:rPr>
                <w:rFonts w:hint="eastAsia"/>
              </w:rPr>
              <w:t>赧</w:t>
            </w:r>
          </w:rubyBase>
        </w:ruby>
      </w:r>
      <w:r w:rsidRPr="00C906FB">
        <w:rPr>
          <w:rFonts w:hint="eastAsia"/>
        </w:rPr>
        <w:t>の念をも忘れるほどに懐かしい。どうか、ほんのしばらくでいいから、我が醜悪な今の外形を</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いと</w:t>
            </w:r>
          </w:rt>
          <w:rubyBase>
            <w:r w:rsidR="00660531" w:rsidRPr="00C906FB">
              <w:rPr>
                <w:rFonts w:hint="eastAsia"/>
              </w:rPr>
              <w:t>厭</w:t>
            </w:r>
          </w:rubyBase>
        </w:ruby>
      </w:r>
      <w:r w:rsidRPr="00C906FB">
        <w:rPr>
          <w:rFonts w:hint="eastAsia"/>
        </w:rPr>
        <w:t>わず、かつてきみの友李徴であったこの自分と話を交わしてくれないだろうか。</w:t>
      </w:r>
    </w:p>
    <w:p w14:paraId="1A52CC78" w14:textId="5612E2DB" w:rsidR="00660531" w:rsidRPr="00C906FB" w:rsidRDefault="00660531" w:rsidP="007E4A38">
      <w:pPr>
        <w:wordWrap/>
        <w:topLinePunct/>
        <w:adjustRightInd/>
        <w:spacing w:line="360" w:lineRule="exact"/>
        <w:rPr>
          <w:rFonts w:hAnsi="Times New Roman" w:cs="Times New Roman"/>
        </w:rPr>
      </w:pPr>
      <w:r w:rsidRPr="00C906FB">
        <w:rPr>
          <w:rFonts w:hint="eastAsia"/>
        </w:rPr>
        <w:t xml:space="preserve">　後で考えれば不思議だったが、その時、</w:t>
      </w:r>
      <w:r w:rsidR="00AB1823" w:rsidRPr="00C906FB">
        <w:rPr>
          <w:rFonts w:hint="eastAsia"/>
        </w:rPr>
        <w:t>袁傪</w:t>
      </w:r>
      <w:r w:rsidRPr="00C906FB">
        <w:rPr>
          <w:rFonts w:hint="eastAsia"/>
        </w:rPr>
        <w:t>は、こ</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３</w:t>
            </w:r>
          </w:rt>
          <w:rubyBase>
            <w:r w:rsidR="00660531" w:rsidRPr="00C906FB">
              <w:rPr>
                <w:rFonts w:hint="eastAsia"/>
              </w:rPr>
              <w:t>の</w:t>
            </w:r>
          </w:rubyBase>
        </w:ruby>
      </w:r>
      <w:r w:rsidRPr="00C906FB">
        <w:rPr>
          <w:rFonts w:hint="eastAsia"/>
          <w:u w:val="single" w:color="000000"/>
        </w:rPr>
        <w:t>超自然の怪異</w:t>
      </w:r>
      <w:r w:rsidRPr="00C906FB">
        <w:rPr>
          <w:rFonts w:hint="eastAsia"/>
        </w:rPr>
        <w:t>を、実に素直に受け入れて、少しも怪しもうとしなかった。彼は部下に命じて行列の進行をとどめ、自分は叢の傍らに立って、見えざる声</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ｄ</w:t>
            </w:r>
          </w:rt>
          <w:rubyBase>
            <w:r w:rsidR="00660531" w:rsidRPr="00C906FB">
              <w:rPr>
                <w:rFonts w:hint="eastAsia"/>
              </w:rPr>
              <w:t>と</w:t>
            </w:r>
          </w:rubyBase>
        </w:ruby>
      </w:r>
      <w:r w:rsidRPr="00C906FB">
        <w:rPr>
          <w:rFonts w:hint="eastAsia"/>
          <w:u w:val="double" w:color="000000"/>
        </w:rPr>
        <w:t>タイダン</w:t>
      </w:r>
      <w:r w:rsidRPr="00C906FB">
        <w:rPr>
          <w:rFonts w:hint="eastAsia"/>
        </w:rPr>
        <w:t>した。都のうわさ、旧友</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 xml:space="preserve">　ｅ</w:t>
            </w:r>
          </w:rt>
          <w:rubyBase>
            <w:r w:rsidR="00660531" w:rsidRPr="00C906FB">
              <w:rPr>
                <w:rFonts w:hint="eastAsia"/>
              </w:rPr>
              <w:t>の</w:t>
            </w:r>
          </w:rubyBase>
        </w:ruby>
      </w:r>
      <w:r w:rsidRPr="00C906FB">
        <w:rPr>
          <w:rFonts w:hint="eastAsia"/>
          <w:u w:val="double" w:color="000000"/>
        </w:rPr>
        <w:t>ショウソク</w:t>
      </w:r>
      <w:r w:rsidRPr="00C906FB">
        <w:rPr>
          <w:rFonts w:hint="eastAsia"/>
        </w:rPr>
        <w:t>、</w:t>
      </w:r>
      <w:r w:rsidR="00AB1823" w:rsidRPr="00C906FB">
        <w:rPr>
          <w:rFonts w:hint="eastAsia"/>
        </w:rPr>
        <w:t>袁傪</w:t>
      </w:r>
      <w:r w:rsidRPr="00C906FB">
        <w:rPr>
          <w:rFonts w:hint="eastAsia"/>
        </w:rPr>
        <w:t>が現在の地位、それに対する李徴の祝辞。青年時代に親しかった者どうしの、あ</w:t>
      </w:r>
      <w:r w:rsidR="00DB6FAF" w:rsidRPr="00C906FB">
        <w:ruby>
          <w:rubyPr>
            <w:rubyAlign w:val="right"/>
            <w:hps w:val="10"/>
            <w:hpsRaise w:val="18"/>
            <w:hpsBaseText w:val="20"/>
            <w:lid w:val="ja-JP"/>
          </w:rubyPr>
          <w:rt>
            <w:r w:rsidR="00DB6FAF" w:rsidRPr="00C906FB">
              <w:rPr>
                <w:rFonts w:hint="eastAsia"/>
              </w:rPr>
              <w:t>ｆ</w:t>
            </w:r>
          </w:rt>
          <w:rubyBase>
            <w:r w:rsidR="00DB6FAF" w:rsidRPr="00C906FB">
              <w:rPr>
                <w:rFonts w:hint="eastAsia"/>
              </w:rPr>
              <w:t>の</w:t>
            </w:r>
          </w:rubyBase>
        </w:ruby>
      </w:r>
      <w:r w:rsidR="00DB6FAF" w:rsidRPr="00C906FB">
        <w:rPr>
          <w:rFonts w:hint="eastAsia"/>
          <w:u w:val="double" w:color="000000"/>
        </w:rPr>
        <w:t>隔</w:t>
      </w:r>
      <w:r w:rsidRPr="00C906FB">
        <w:rPr>
          <w:rFonts w:hint="eastAsia"/>
        </w:rPr>
        <w:t>てのない語調で、それらが語られた後、</w:t>
      </w:r>
      <w:r w:rsidR="00AB1823" w:rsidRPr="00C906FB">
        <w:rPr>
          <w:rFonts w:hint="eastAsia"/>
        </w:rPr>
        <w:t>袁傪</w:t>
      </w:r>
      <w:r w:rsidRPr="00C906FB">
        <w:rPr>
          <w:rFonts w:hint="eastAsia"/>
        </w:rPr>
        <w:t>は、李徴がどうして今の身となるに至ったかを尋ねた。</w:t>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そう</w:t>
            </w:r>
          </w:rt>
          <w:rubyBase>
            <w:r w:rsidR="00660531" w:rsidRPr="00C906FB">
              <w:rPr>
                <w:rFonts w:hint="eastAsia"/>
              </w:rPr>
              <w:t>叢</w:t>
            </w:r>
          </w:rubyBase>
        </w:ruby>
      </w:r>
      <w:r w:rsidRPr="00C906FB">
        <w:rPr>
          <w:rFonts w:hAnsi="Times New Roman" w:cs="Times New Roman"/>
          <w:color w:val="auto"/>
        </w:rPr>
        <w:ruby>
          <w:rubyPr>
            <w:rubyAlign w:val="distributeSpace"/>
            <w:hps w:val="10"/>
            <w:hpsRaise w:val="18"/>
            <w:hpsBaseText w:val="20"/>
            <w:lid w:val="ja-JP"/>
          </w:rubyPr>
          <w:rt>
            <w:r w:rsidR="00660531" w:rsidRPr="00C906FB">
              <w:rPr>
                <w:rFonts w:hAnsi="Times New Roman" w:hint="eastAsia"/>
                <w:color w:val="auto"/>
                <w:szCs w:val="10"/>
              </w:rPr>
              <w:t>ちゅう</w:t>
            </w:r>
          </w:rt>
          <w:rubyBase>
            <w:r w:rsidR="00660531" w:rsidRPr="00C906FB">
              <w:rPr>
                <w:rFonts w:hint="eastAsia"/>
              </w:rPr>
              <w:t>中</w:t>
            </w:r>
          </w:rubyBase>
        </w:ruby>
      </w:r>
      <w:r w:rsidRPr="00C906FB">
        <w:rPr>
          <w:rFonts w:hint="eastAsia"/>
        </w:rPr>
        <w:t>の声は次のように語った。</w:t>
      </w:r>
    </w:p>
    <w:p w14:paraId="757ADD0D" w14:textId="77777777" w:rsidR="00660531" w:rsidRPr="00C906FB" w:rsidRDefault="00660531" w:rsidP="007E4A38">
      <w:pPr>
        <w:wordWrap/>
        <w:topLinePunct/>
        <w:adjustRightInd/>
        <w:spacing w:line="360" w:lineRule="exact"/>
        <w:rPr>
          <w:rFonts w:hAnsi="Times New Roman" w:cs="Times New Roman"/>
        </w:rPr>
      </w:pPr>
    </w:p>
    <w:p w14:paraId="057F242D" w14:textId="10BB211E"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問一　二重傍線ａ～ｆ</w:t>
      </w:r>
      <w:r w:rsidR="00667515" w:rsidRPr="00C906FB">
        <w:rPr>
          <w:rFonts w:hint="eastAsia"/>
        </w:rPr>
        <w:t>について、</w:t>
      </w:r>
      <w:r w:rsidRPr="00C906FB">
        <w:rPr>
          <w:rFonts w:hint="eastAsia"/>
        </w:rPr>
        <w:t>漢字はその読みを平仮名で</w:t>
      </w:r>
      <w:r w:rsidR="00667515" w:rsidRPr="00C906FB">
        <w:rPr>
          <w:rFonts w:hint="eastAsia"/>
        </w:rPr>
        <w:t>書き、</w:t>
      </w:r>
      <w:r w:rsidR="00EE5D4C">
        <w:rPr>
          <w:rFonts w:hint="eastAsia"/>
        </w:rPr>
        <w:t>片仮名は漢字に直しなさい</w:t>
      </w:r>
      <w:r w:rsidRPr="00C906FB">
        <w:rPr>
          <w:rFonts w:hint="eastAsia"/>
        </w:rPr>
        <w:t>。</w:t>
      </w:r>
      <w:r w:rsidR="00EE5D4C">
        <w:rPr>
          <w:rFonts w:hint="eastAsia"/>
        </w:rPr>
        <w:t>【知技】</w:t>
      </w:r>
    </w:p>
    <w:p w14:paraId="799B8DEA" w14:textId="70A2B8D7"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問二　波線部「供回りの多勢なのを恃み」について、次の問いに答え</w:t>
      </w:r>
      <w:r w:rsidR="00EE5D4C">
        <w:rPr>
          <w:rFonts w:hint="eastAsia"/>
        </w:rPr>
        <w:t>なさい</w:t>
      </w:r>
      <w:r w:rsidRPr="00C906FB">
        <w:rPr>
          <w:rFonts w:hint="eastAsia"/>
        </w:rPr>
        <w:t>。</w:t>
      </w:r>
      <w:r w:rsidR="00EE5D4C">
        <w:rPr>
          <w:rFonts w:hint="eastAsia"/>
        </w:rPr>
        <w:t>【知技】</w:t>
      </w:r>
    </w:p>
    <w:p w14:paraId="5FA0335B" w14:textId="16871166"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（１）「多勢」の読みを記</w:t>
      </w:r>
      <w:r w:rsidR="00EE5D4C">
        <w:rPr>
          <w:rFonts w:hint="eastAsia"/>
        </w:rPr>
        <w:t>しなさい</w:t>
      </w:r>
      <w:r w:rsidRPr="00C906FB">
        <w:rPr>
          <w:rFonts w:hint="eastAsia"/>
        </w:rPr>
        <w:t>。</w:t>
      </w:r>
    </w:p>
    <w:p w14:paraId="1FDF12E3" w14:textId="716B895F"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（２）「多勢」を用いた次の慣用句の［　Ａ　］に入る適切な語を記</w:t>
      </w:r>
      <w:r w:rsidR="00EE5D4C">
        <w:rPr>
          <w:rFonts w:hint="eastAsia"/>
        </w:rPr>
        <w:t>しなさい</w:t>
      </w:r>
      <w:r w:rsidRPr="00C906FB">
        <w:rPr>
          <w:rFonts w:hint="eastAsia"/>
        </w:rPr>
        <w:t>。</w:t>
      </w:r>
    </w:p>
    <w:p w14:paraId="4BE4465C" w14:textId="3C598871"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w:t>
      </w:r>
      <w:r w:rsidR="00CD24B5" w:rsidRPr="00C906FB">
        <w:rPr>
          <w:rFonts w:hint="eastAsia"/>
        </w:rPr>
        <w:t xml:space="preserve">　　　</w:t>
      </w:r>
      <w:r w:rsidRPr="00C906FB">
        <w:rPr>
          <w:rFonts w:hint="eastAsia"/>
        </w:rPr>
        <w:t>多勢に［　Ａ　］。</w:t>
      </w:r>
    </w:p>
    <w:p w14:paraId="0F6C2498" w14:textId="44776E3C"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問三　傍線１「叢の中から人間の声で『危ないところだった』と繰り返しつぶやくのが聞こえた」とあるが、この「危ないところだった」という心情の説明として最も適切なものを次の中から一つ選び、記号で答え</w:t>
      </w:r>
      <w:r w:rsidR="00EE5D4C">
        <w:rPr>
          <w:rFonts w:hint="eastAsia"/>
        </w:rPr>
        <w:t>なさい</w:t>
      </w:r>
      <w:r w:rsidRPr="00C906FB">
        <w:rPr>
          <w:rFonts w:hint="eastAsia"/>
        </w:rPr>
        <w:t>。</w:t>
      </w:r>
      <w:r w:rsidR="00EE5D4C">
        <w:rPr>
          <w:rFonts w:hint="eastAsia"/>
        </w:rPr>
        <w:t>【思判表】</w:t>
      </w:r>
    </w:p>
    <w:p w14:paraId="42C4A7A5" w14:textId="77777777"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①　危うく、昔の友を自らの手にかけて殺し食らってしまうところだった。</w:t>
      </w:r>
    </w:p>
    <w:p w14:paraId="0D604946" w14:textId="77777777"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②　危うく、人食い虎に供回りの者ともども、食い殺されてしまうところだった。</w:t>
      </w:r>
    </w:p>
    <w:p w14:paraId="41E7BE39" w14:textId="77777777"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③　危うく、昔の友に虎の姿をした今の自分が李徴であることを見破られるところだった。</w:t>
      </w:r>
    </w:p>
    <w:p w14:paraId="72796898" w14:textId="4F36A615"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④　危うく、人食い虎としての自分が</w:t>
      </w:r>
      <w:r w:rsidR="00AB1823" w:rsidRPr="00C906FB">
        <w:rPr>
          <w:rFonts w:hint="eastAsia"/>
        </w:rPr>
        <w:t>袁傪</w:t>
      </w:r>
      <w:r w:rsidRPr="00C906FB">
        <w:rPr>
          <w:rFonts w:hint="eastAsia"/>
        </w:rPr>
        <w:t>の一行に捕らえられるところだった。</w:t>
      </w:r>
    </w:p>
    <w:p w14:paraId="36AE91E5" w14:textId="34CCBB21"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問四　傍線２「自分は今や異類の身となっている」について、次の問いに答え</w:t>
      </w:r>
      <w:r w:rsidR="00EE5D4C">
        <w:rPr>
          <w:rFonts w:hint="eastAsia"/>
        </w:rPr>
        <w:t>なさい</w:t>
      </w:r>
      <w:r w:rsidRPr="00C906FB">
        <w:rPr>
          <w:rFonts w:hint="eastAsia"/>
        </w:rPr>
        <w:t>。</w:t>
      </w:r>
      <w:r w:rsidR="00EE5D4C">
        <w:rPr>
          <w:rFonts w:hint="eastAsia"/>
        </w:rPr>
        <w:t>【思判表】</w:t>
      </w:r>
    </w:p>
    <w:p w14:paraId="621FCFA3" w14:textId="75BCE49C" w:rsidR="00660531" w:rsidRPr="00C906FB" w:rsidRDefault="00660531" w:rsidP="007E4A38">
      <w:pPr>
        <w:wordWrap/>
        <w:topLinePunct/>
        <w:adjustRightInd/>
        <w:spacing w:line="360" w:lineRule="exact"/>
        <w:ind w:left="402" w:hanging="402"/>
        <w:rPr>
          <w:rFonts w:hAnsi="Times New Roman" w:cs="Times New Roman"/>
        </w:rPr>
      </w:pPr>
      <w:r w:rsidRPr="00C906FB">
        <w:rPr>
          <w:rFonts w:hint="eastAsia"/>
        </w:rPr>
        <w:t xml:space="preserve">　　（１）「異類の身」とは何を指すか。文中から三字以上五字以内で抜き出</w:t>
      </w:r>
      <w:r w:rsidR="00EE5D4C">
        <w:rPr>
          <w:rFonts w:hint="eastAsia"/>
        </w:rPr>
        <w:t>しなさい</w:t>
      </w:r>
      <w:r w:rsidRPr="00C906FB">
        <w:rPr>
          <w:rFonts w:hint="eastAsia"/>
        </w:rPr>
        <w:t>。</w:t>
      </w:r>
    </w:p>
    <w:p w14:paraId="796D8B0F" w14:textId="16E2C79F" w:rsidR="00660531" w:rsidRPr="00C906FB" w:rsidRDefault="00660531" w:rsidP="007E4A38">
      <w:pPr>
        <w:wordWrap/>
        <w:topLinePunct/>
        <w:adjustRightInd/>
        <w:spacing w:line="360" w:lineRule="exact"/>
        <w:ind w:left="1000" w:hangingChars="500" w:hanging="1000"/>
        <w:rPr>
          <w:rFonts w:hAnsi="Times New Roman" w:cs="Times New Roman"/>
        </w:rPr>
      </w:pPr>
      <w:r w:rsidRPr="00C906FB">
        <w:rPr>
          <w:rFonts w:hint="eastAsia"/>
        </w:rPr>
        <w:t xml:space="preserve">　　（２）「自分」は「異類の身」をどのようなものと捉えているか。それがわかる表現を文中から二つ、それぞれ十字以内で抜き出</w:t>
      </w:r>
      <w:r w:rsidR="00EE5D4C">
        <w:rPr>
          <w:rFonts w:hint="eastAsia"/>
        </w:rPr>
        <w:t>しなさい</w:t>
      </w:r>
      <w:r w:rsidRPr="00C906FB">
        <w:rPr>
          <w:rFonts w:hint="eastAsia"/>
        </w:rPr>
        <w:t>。</w:t>
      </w:r>
    </w:p>
    <w:p w14:paraId="7A7CBF66" w14:textId="2D33B7D5" w:rsidR="00E14626" w:rsidRPr="00C906FB" w:rsidRDefault="00EE5D4C" w:rsidP="007E4A38">
      <w:pPr>
        <w:pStyle w:val="a3"/>
        <w:kinsoku/>
        <w:wordWrap/>
        <w:overflowPunct/>
        <w:topLinePunct/>
        <w:autoSpaceDE/>
        <w:autoSpaceDN/>
        <w:adjustRightInd/>
        <w:spacing w:line="360" w:lineRule="exact"/>
        <w:jc w:val="both"/>
      </w:pPr>
      <w:r>
        <w:rPr>
          <w:rFonts w:hint="eastAsia"/>
        </w:rPr>
        <w:t>問五　傍線３「超自然の怪異」とはどういうことか。簡潔に説明しなさい</w:t>
      </w:r>
      <w:r w:rsidR="00660531" w:rsidRPr="00C906FB">
        <w:rPr>
          <w:rFonts w:hint="eastAsia"/>
        </w:rPr>
        <w:t>。</w:t>
      </w:r>
      <w:r>
        <w:rPr>
          <w:rFonts w:hint="eastAsia"/>
        </w:rPr>
        <w:t>【思判表】</w:t>
      </w:r>
    </w:p>
    <w:p w14:paraId="2AC93EFE" w14:textId="77777777" w:rsidR="007E4A38" w:rsidRDefault="007E4A38" w:rsidP="005269D4">
      <w:pPr>
        <w:pStyle w:val="a3"/>
        <w:kinsoku/>
        <w:wordWrap/>
        <w:overflowPunct/>
        <w:topLinePunct/>
        <w:autoSpaceDE/>
        <w:autoSpaceDN/>
        <w:adjustRightInd/>
        <w:spacing w:line="360" w:lineRule="exact"/>
        <w:rPr>
          <w:color w:val="000000"/>
        </w:rPr>
      </w:pPr>
      <w:r>
        <w:rPr>
          <w:color w:val="000000"/>
        </w:rPr>
        <w:br w:type="page"/>
      </w:r>
    </w:p>
    <w:p w14:paraId="6AE38BD8" w14:textId="18D7D313" w:rsidR="00660531" w:rsidRPr="00C906FB" w:rsidRDefault="00660531" w:rsidP="007E4A38">
      <w:pPr>
        <w:pStyle w:val="a3"/>
        <w:kinsoku/>
        <w:wordWrap/>
        <w:overflowPunct/>
        <w:topLinePunct/>
        <w:autoSpaceDE/>
        <w:autoSpaceDN/>
        <w:adjustRightInd/>
        <w:spacing w:line="360" w:lineRule="exact"/>
        <w:jc w:val="right"/>
        <w:rPr>
          <w:rFonts w:hAnsi="Times New Roman" w:cs="Times New Roman"/>
          <w:color w:val="000000"/>
        </w:rPr>
      </w:pPr>
      <w:r w:rsidRPr="00C906FB">
        <w:rPr>
          <w:rFonts w:hint="eastAsia"/>
          <w:color w:val="000000"/>
        </w:rPr>
        <w:lastRenderedPageBreak/>
        <w:t xml:space="preserve">年　　　組　　　番　　</w:t>
      </w:r>
      <w:r w:rsidR="00917F3C" w:rsidRPr="00C906FB">
        <w:rPr>
          <w:rFonts w:hint="eastAsia"/>
        </w:rPr>
        <w:t>名前</w:t>
      </w:r>
      <w:r w:rsidRPr="00C906FB">
        <w:rPr>
          <w:rFonts w:hint="eastAsia"/>
          <w:color w:val="000000"/>
        </w:rPr>
        <w:t>（　　　　　　　　　　　　　）</w:t>
      </w:r>
    </w:p>
    <w:p w14:paraId="3678D8A7" w14:textId="77777777" w:rsidR="00660531" w:rsidRPr="00C906FB" w:rsidRDefault="00660531" w:rsidP="007E4A38">
      <w:pPr>
        <w:wordWrap/>
        <w:topLinePunct/>
        <w:adjustRightInd/>
        <w:spacing w:line="360" w:lineRule="exact"/>
        <w:rPr>
          <w:rFonts w:hAnsi="Times New Roman" w:cs="Times New Roman"/>
        </w:rPr>
      </w:pPr>
    </w:p>
    <w:p w14:paraId="551C49D2" w14:textId="3B681F77"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一</w:t>
      </w:r>
      <w:r w:rsidRPr="00C906FB">
        <w:rPr>
          <w:color w:val="000000"/>
        </w:rPr>
        <w:t xml:space="preserve"> </w:t>
      </w:r>
      <w:r w:rsidRPr="00C906FB">
        <w:rPr>
          <w:rFonts w:hint="eastAsia"/>
          <w:color w:val="000000"/>
        </w:rPr>
        <w:t>ａ［　　　　　　　　］　ｂ［　　　　　　　　］　ｃ［　　　　　　　　］　ｄ［　　　　　　　　］</w:t>
      </w:r>
    </w:p>
    <w:p w14:paraId="340C4A83" w14:textId="77777777" w:rsidR="005269D4" w:rsidRDefault="005269D4" w:rsidP="007E4A38">
      <w:pPr>
        <w:pStyle w:val="a3"/>
        <w:kinsoku/>
        <w:wordWrap/>
        <w:overflowPunct/>
        <w:topLinePunct/>
        <w:autoSpaceDE/>
        <w:autoSpaceDN/>
        <w:adjustRightInd/>
        <w:spacing w:line="360" w:lineRule="exact"/>
        <w:jc w:val="both"/>
        <w:rPr>
          <w:color w:val="000000"/>
        </w:rPr>
      </w:pPr>
    </w:p>
    <w:p w14:paraId="3948DE3F" w14:textId="41B0BB3F"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 xml:space="preserve">　</w:t>
      </w:r>
      <w:r w:rsidRPr="00C906FB">
        <w:rPr>
          <w:color w:val="000000"/>
        </w:rPr>
        <w:t xml:space="preserve"> </w:t>
      </w:r>
      <w:r w:rsidRPr="00C906FB">
        <w:rPr>
          <w:rFonts w:hint="eastAsia"/>
          <w:color w:val="000000"/>
        </w:rPr>
        <w:t>ｅ［　　　　　　　　］　ｆ［　　　　　　　　］</w:t>
      </w:r>
    </w:p>
    <w:p w14:paraId="77BD9E15" w14:textId="77777777" w:rsidR="007E4A38" w:rsidRDefault="007E4A38" w:rsidP="007E4A38">
      <w:pPr>
        <w:pStyle w:val="a3"/>
        <w:kinsoku/>
        <w:wordWrap/>
        <w:overflowPunct/>
        <w:topLinePunct/>
        <w:autoSpaceDE/>
        <w:autoSpaceDN/>
        <w:adjustRightInd/>
        <w:spacing w:line="360" w:lineRule="exact"/>
        <w:jc w:val="both"/>
        <w:rPr>
          <w:color w:val="000000"/>
        </w:rPr>
      </w:pPr>
    </w:p>
    <w:p w14:paraId="3B82F260" w14:textId="05826DDE"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二（１）［　　　　　　　　］　（２）［　　　　　　　　　　　　　］</w:t>
      </w:r>
    </w:p>
    <w:p w14:paraId="3A45AE29" w14:textId="77777777" w:rsidR="007E4A38" w:rsidRDefault="007E4A38" w:rsidP="007E4A38">
      <w:pPr>
        <w:pStyle w:val="a3"/>
        <w:kinsoku/>
        <w:wordWrap/>
        <w:overflowPunct/>
        <w:topLinePunct/>
        <w:autoSpaceDE/>
        <w:autoSpaceDN/>
        <w:adjustRightInd/>
        <w:spacing w:line="360" w:lineRule="exact"/>
        <w:jc w:val="both"/>
        <w:rPr>
          <w:color w:val="000000"/>
        </w:rPr>
      </w:pPr>
    </w:p>
    <w:p w14:paraId="29991E66" w14:textId="406693EC"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三［　　　］</w:t>
      </w:r>
    </w:p>
    <w:p w14:paraId="44739E8D" w14:textId="77777777" w:rsidR="007E4A38" w:rsidRDefault="007E4A38" w:rsidP="007E4A38">
      <w:pPr>
        <w:pStyle w:val="a3"/>
        <w:kinsoku/>
        <w:wordWrap/>
        <w:overflowPunct/>
        <w:topLinePunct/>
        <w:autoSpaceDE/>
        <w:autoSpaceDN/>
        <w:adjustRightInd/>
        <w:spacing w:line="360" w:lineRule="exact"/>
        <w:jc w:val="both"/>
        <w:rPr>
          <w:color w:val="000000"/>
        </w:rPr>
      </w:pPr>
    </w:p>
    <w:p w14:paraId="722FFA81" w14:textId="1E37242D"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四（１）［　　－　　－　　－　　－　　］</w:t>
      </w:r>
    </w:p>
    <w:p w14:paraId="6B6ED96B" w14:textId="77777777" w:rsidR="005269D4" w:rsidRDefault="005269D4" w:rsidP="007E4A38">
      <w:pPr>
        <w:pStyle w:val="a3"/>
        <w:kinsoku/>
        <w:wordWrap/>
        <w:overflowPunct/>
        <w:topLinePunct/>
        <w:autoSpaceDE/>
        <w:autoSpaceDN/>
        <w:adjustRightInd/>
        <w:spacing w:line="360" w:lineRule="exact"/>
        <w:jc w:val="both"/>
        <w:rPr>
          <w:color w:val="000000"/>
        </w:rPr>
      </w:pPr>
    </w:p>
    <w:p w14:paraId="35AA23B2" w14:textId="56934946"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 xml:space="preserve">　（２）・［　　－　　－　　－　　－　　－　　－　　－　　－　　－　　］</w:t>
      </w:r>
    </w:p>
    <w:p w14:paraId="5A85B834" w14:textId="77777777" w:rsidR="005269D4" w:rsidRDefault="005269D4" w:rsidP="007E4A38">
      <w:pPr>
        <w:pStyle w:val="a3"/>
        <w:kinsoku/>
        <w:wordWrap/>
        <w:overflowPunct/>
        <w:topLinePunct/>
        <w:autoSpaceDE/>
        <w:autoSpaceDN/>
        <w:adjustRightInd/>
        <w:spacing w:line="360" w:lineRule="exact"/>
        <w:jc w:val="both"/>
        <w:rPr>
          <w:color w:val="000000"/>
        </w:rPr>
      </w:pPr>
    </w:p>
    <w:p w14:paraId="5B282ED1" w14:textId="1697D9A8"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 xml:space="preserve">　　　</w:t>
      </w:r>
      <w:r w:rsidR="0029216D" w:rsidRPr="00C906FB">
        <w:rPr>
          <w:rFonts w:hint="eastAsia"/>
          <w:color w:val="000000"/>
        </w:rPr>
        <w:t xml:space="preserve">　</w:t>
      </w:r>
      <w:r w:rsidRPr="00C906FB">
        <w:rPr>
          <w:rFonts w:hint="eastAsia"/>
          <w:color w:val="000000"/>
        </w:rPr>
        <w:t>・［　　－　　－　　－　　－　　－　　－　　－　　－　　－　　］</w:t>
      </w:r>
    </w:p>
    <w:p w14:paraId="7C86E675" w14:textId="77777777" w:rsidR="007E4A38" w:rsidRDefault="007E4A38" w:rsidP="007E4A38">
      <w:pPr>
        <w:wordWrap/>
        <w:topLinePunct/>
        <w:adjustRightInd/>
        <w:spacing w:line="360" w:lineRule="exact"/>
      </w:pPr>
    </w:p>
    <w:p w14:paraId="2F98E8E2" w14:textId="229656A6" w:rsidR="00660531" w:rsidRPr="00C906FB" w:rsidRDefault="00660531" w:rsidP="007E4A38">
      <w:pPr>
        <w:wordWrap/>
        <w:topLinePunct/>
        <w:adjustRightInd/>
        <w:spacing w:line="360" w:lineRule="exact"/>
        <w:rPr>
          <w:rFonts w:hAnsi="Times New Roman" w:cs="Times New Roman"/>
        </w:rPr>
      </w:pPr>
      <w:r w:rsidRPr="00C906FB">
        <w:rPr>
          <w:rFonts w:hint="eastAsia"/>
        </w:rPr>
        <w:t>五</w:t>
      </w:r>
      <w:r w:rsidRPr="00C906FB">
        <w:t xml:space="preserve"> </w:t>
      </w:r>
      <w:r w:rsidRPr="00C906FB">
        <w:rPr>
          <w:rFonts w:hint="eastAsia"/>
          <w:u w:val="single" w:color="000000"/>
        </w:rPr>
        <w:t xml:space="preserve">　　　　　　　　　　　　　　　　　　　　　　　　　　　　　　　　　　　　　　　　　　　　　　　　　　</w:t>
      </w:r>
    </w:p>
    <w:p w14:paraId="080CA94F" w14:textId="77777777" w:rsidR="005269D4" w:rsidRDefault="005269D4" w:rsidP="007E4A38">
      <w:pPr>
        <w:pStyle w:val="a3"/>
        <w:kinsoku/>
        <w:wordWrap/>
        <w:overflowPunct/>
        <w:topLinePunct/>
        <w:autoSpaceDE/>
        <w:autoSpaceDN/>
        <w:adjustRightInd/>
        <w:spacing w:line="360" w:lineRule="exact"/>
        <w:jc w:val="both"/>
        <w:rPr>
          <w:color w:val="000000"/>
        </w:rPr>
      </w:pPr>
    </w:p>
    <w:p w14:paraId="182B0197" w14:textId="084CDED1"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 xml:space="preserve">　</w:t>
      </w:r>
      <w:r w:rsidRPr="00C906FB">
        <w:rPr>
          <w:color w:val="000000"/>
        </w:rPr>
        <w:t xml:space="preserve"> </w:t>
      </w:r>
      <w:r w:rsidRPr="00C906FB">
        <w:rPr>
          <w:rFonts w:hint="eastAsia"/>
          <w:color w:val="000000"/>
          <w:u w:val="single" w:color="000000"/>
        </w:rPr>
        <w:t xml:space="preserve">　　　　　　　　　　　　　　　　　　　　　　　　　　　　　　　　　　　　　　　　　　　　　　　　　　</w:t>
      </w:r>
    </w:p>
    <w:p w14:paraId="577796CE" w14:textId="77777777" w:rsidR="005269D4" w:rsidRDefault="005269D4" w:rsidP="007E4A38">
      <w:pPr>
        <w:pStyle w:val="a3"/>
        <w:kinsoku/>
        <w:wordWrap/>
        <w:overflowPunct/>
        <w:topLinePunct/>
        <w:autoSpaceDE/>
        <w:autoSpaceDN/>
        <w:adjustRightInd/>
        <w:spacing w:line="360" w:lineRule="exact"/>
        <w:jc w:val="both"/>
        <w:rPr>
          <w:color w:val="000000"/>
        </w:rPr>
      </w:pPr>
    </w:p>
    <w:p w14:paraId="44E8CF61" w14:textId="68C7E3B5"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 xml:space="preserve">　</w:t>
      </w:r>
      <w:r w:rsidRPr="00C906FB">
        <w:rPr>
          <w:color w:val="000000"/>
        </w:rPr>
        <w:t xml:space="preserve"> </w:t>
      </w:r>
      <w:r w:rsidRPr="00C906FB">
        <w:rPr>
          <w:rFonts w:hint="eastAsia"/>
          <w:color w:val="000000"/>
          <w:u w:val="single" w:color="000000"/>
        </w:rPr>
        <w:t xml:space="preserve">　　　　　　　　　　　　　　　　　　　　　　　　　　　　　　　　　　　　　　　　　　　　　　　　　　</w:t>
      </w:r>
    </w:p>
    <w:p w14:paraId="5A6B2074" w14:textId="77777777" w:rsidR="005269D4" w:rsidRDefault="005269D4" w:rsidP="007E4A38">
      <w:pPr>
        <w:pStyle w:val="a3"/>
        <w:kinsoku/>
        <w:wordWrap/>
        <w:overflowPunct/>
        <w:topLinePunct/>
        <w:autoSpaceDE/>
        <w:autoSpaceDN/>
        <w:adjustRightInd/>
        <w:spacing w:line="360" w:lineRule="exact"/>
        <w:jc w:val="both"/>
        <w:rPr>
          <w:color w:val="000000"/>
        </w:rPr>
      </w:pPr>
    </w:p>
    <w:p w14:paraId="326887B1" w14:textId="21E146F0" w:rsidR="00660531" w:rsidRPr="00C906FB" w:rsidRDefault="00660531" w:rsidP="007E4A38">
      <w:pPr>
        <w:pStyle w:val="a3"/>
        <w:kinsoku/>
        <w:wordWrap/>
        <w:overflowPunct/>
        <w:topLinePunct/>
        <w:autoSpaceDE/>
        <w:autoSpaceDN/>
        <w:adjustRightInd/>
        <w:spacing w:line="360" w:lineRule="exact"/>
        <w:jc w:val="both"/>
        <w:rPr>
          <w:rFonts w:hAnsi="Times New Roman" w:cs="Times New Roman"/>
          <w:color w:val="000000"/>
        </w:rPr>
      </w:pPr>
      <w:r w:rsidRPr="00C906FB">
        <w:rPr>
          <w:rFonts w:hint="eastAsia"/>
          <w:color w:val="000000"/>
        </w:rPr>
        <w:t xml:space="preserve">　</w:t>
      </w:r>
      <w:r w:rsidRPr="00C906FB">
        <w:rPr>
          <w:color w:val="000000"/>
        </w:rPr>
        <w:t xml:space="preserve"> </w:t>
      </w:r>
      <w:r w:rsidRPr="00C906FB">
        <w:rPr>
          <w:rFonts w:hint="eastAsia"/>
          <w:color w:val="000000"/>
          <w:u w:val="single" w:color="000000"/>
        </w:rPr>
        <w:t xml:space="preserve">　　　　　　　　　　　　　　　　　　　　　　　　　　　　　　　　　　　　　　　　　　　　　　　　　　</w:t>
      </w:r>
    </w:p>
    <w:p w14:paraId="48DBBB92" w14:textId="77777777" w:rsidR="00660531" w:rsidRPr="00C906FB" w:rsidRDefault="00660531" w:rsidP="007E4A38">
      <w:pPr>
        <w:wordWrap/>
        <w:topLinePunct/>
        <w:adjustRightInd/>
        <w:spacing w:line="360" w:lineRule="exact"/>
        <w:rPr>
          <w:rFonts w:hAnsi="Times New Roman" w:cs="Times New Roman"/>
        </w:rPr>
      </w:pPr>
    </w:p>
    <w:p w14:paraId="61935195" w14:textId="77777777" w:rsidR="00C906FB" w:rsidRPr="00C906FB" w:rsidRDefault="00C906FB" w:rsidP="005269D4">
      <w:pPr>
        <w:wordWrap/>
        <w:topLinePunct/>
        <w:adjustRightInd/>
        <w:spacing w:line="360" w:lineRule="exact"/>
        <w:jc w:val="left"/>
        <w:rPr>
          <w:rFonts w:hAnsi="Times New Roman" w:cs="ＭＳ ゴシック"/>
          <w:szCs w:val="18"/>
        </w:rPr>
      </w:pPr>
      <w:r w:rsidRPr="00C906FB">
        <w:rPr>
          <w:rFonts w:hAnsi="Times New Roman" w:cs="ＭＳ ゴシック"/>
          <w:szCs w:val="18"/>
        </w:rPr>
        <w:br w:type="page"/>
      </w:r>
    </w:p>
    <w:p w14:paraId="365B5D0E" w14:textId="76D0423F" w:rsidR="007E4A38" w:rsidRDefault="007E4A38" w:rsidP="007E4A38">
      <w:pPr>
        <w:wordWrap/>
        <w:topLinePunct/>
        <w:adjustRightInd/>
        <w:spacing w:line="360" w:lineRule="exact"/>
        <w:ind w:left="358" w:hanging="358"/>
        <w:rPr>
          <w:rFonts w:asciiTheme="majorEastAsia" w:eastAsiaTheme="majorEastAsia" w:hAnsiTheme="majorEastAsia" w:cs="ＭＳ ゴシック"/>
          <w:szCs w:val="18"/>
        </w:rPr>
      </w:pPr>
      <w:r>
        <w:rPr>
          <w:rFonts w:asciiTheme="majorEastAsia" w:eastAsiaTheme="majorEastAsia" w:hAnsiTheme="majorEastAsia" w:cs="ＭＳ ゴシック" w:hint="eastAsia"/>
          <w:szCs w:val="18"/>
        </w:rPr>
        <w:lastRenderedPageBreak/>
        <w:t>■解答と解説</w:t>
      </w:r>
    </w:p>
    <w:p w14:paraId="27F2D2AF" w14:textId="77777777" w:rsidR="007E4A38" w:rsidRDefault="007E4A38" w:rsidP="007E4A38">
      <w:pPr>
        <w:wordWrap/>
        <w:topLinePunct/>
        <w:adjustRightInd/>
        <w:spacing w:line="360" w:lineRule="exact"/>
        <w:ind w:left="358" w:hanging="358"/>
        <w:rPr>
          <w:rFonts w:asciiTheme="majorEastAsia" w:eastAsiaTheme="majorEastAsia" w:hAnsiTheme="majorEastAsia" w:cs="ＭＳ ゴシック"/>
          <w:szCs w:val="18"/>
        </w:rPr>
      </w:pPr>
    </w:p>
    <w:p w14:paraId="0D91D161" w14:textId="6A0DA153" w:rsidR="00660531" w:rsidRPr="007E4A38" w:rsidRDefault="007E4A38" w:rsidP="007E4A38">
      <w:pPr>
        <w:wordWrap/>
        <w:topLinePunct/>
        <w:adjustRightInd/>
        <w:spacing w:line="360" w:lineRule="exact"/>
        <w:ind w:left="358" w:hanging="358"/>
        <w:rPr>
          <w:rFonts w:asciiTheme="majorEastAsia" w:eastAsiaTheme="majorEastAsia" w:hAnsiTheme="majorEastAsia" w:cs="Times New Roman"/>
          <w:szCs w:val="18"/>
        </w:rPr>
      </w:pPr>
      <w:r>
        <w:rPr>
          <w:rFonts w:asciiTheme="majorEastAsia" w:eastAsiaTheme="majorEastAsia" w:hAnsiTheme="majorEastAsia" w:cs="ＭＳ ゴシック" w:hint="eastAsia"/>
          <w:szCs w:val="18"/>
        </w:rPr>
        <w:t xml:space="preserve">山月記　</w:t>
      </w:r>
      <w:r w:rsidR="00660531" w:rsidRPr="007E4A38">
        <w:rPr>
          <w:rFonts w:asciiTheme="majorEastAsia" w:eastAsiaTheme="majorEastAsia" w:hAnsiTheme="majorEastAsia" w:cs="ＭＳ ゴシック" w:hint="eastAsia"/>
          <w:szCs w:val="18"/>
          <w:bdr w:val="single" w:sz="4" w:space="0" w:color="auto"/>
        </w:rPr>
        <w:t>基礎問題</w:t>
      </w:r>
    </w:p>
    <w:p w14:paraId="5A6C883C" w14:textId="77777777" w:rsidR="007E4A38" w:rsidRDefault="007E4A38" w:rsidP="007E4A38">
      <w:pPr>
        <w:wordWrap/>
        <w:topLinePunct/>
        <w:adjustRightInd/>
        <w:spacing w:line="360" w:lineRule="exact"/>
        <w:ind w:left="358" w:hanging="358"/>
        <w:rPr>
          <w:rFonts w:asciiTheme="majorEastAsia" w:eastAsiaTheme="majorEastAsia" w:hAnsiTheme="majorEastAsia" w:cs="ＭＳ ゴシック"/>
          <w:szCs w:val="18"/>
        </w:rPr>
      </w:pPr>
    </w:p>
    <w:p w14:paraId="2E1A22BF" w14:textId="23B7BA23" w:rsidR="00660531" w:rsidRPr="00C906FB" w:rsidRDefault="00660531" w:rsidP="007E4A38">
      <w:pPr>
        <w:wordWrap/>
        <w:topLinePunct/>
        <w:adjustRightInd/>
        <w:spacing w:line="360" w:lineRule="exact"/>
        <w:ind w:left="358" w:hanging="358"/>
        <w:rPr>
          <w:rFonts w:hAnsi="Times New Roman" w:cs="Times New Roman"/>
          <w:szCs w:val="18"/>
        </w:rPr>
      </w:pPr>
      <w:r w:rsidRPr="007E4A38">
        <w:rPr>
          <w:rFonts w:asciiTheme="majorEastAsia" w:eastAsiaTheme="majorEastAsia" w:hAnsiTheme="majorEastAsia" w:cs="ＭＳ ゴシック" w:hint="eastAsia"/>
          <w:szCs w:val="18"/>
        </w:rPr>
        <w:t>〈解答</w:t>
      </w:r>
      <w:r w:rsidRPr="00224F17">
        <w:rPr>
          <w:rFonts w:ascii="ＭＳ ゴシック" w:eastAsia="ＭＳ ゴシック" w:hAnsi="ＭＳ ゴシック" w:cs="ＭＳ ゴシック" w:hint="eastAsia"/>
          <w:szCs w:val="18"/>
        </w:rPr>
        <w:t>〉</w:t>
      </w:r>
    </w:p>
    <w:p w14:paraId="7C1FF0B9" w14:textId="4D12A0E9" w:rsidR="00660531" w:rsidRPr="00C906FB" w:rsidRDefault="00660531" w:rsidP="007E4A38">
      <w:pPr>
        <w:wordWrap/>
        <w:topLinePunct/>
        <w:adjustRightInd/>
        <w:spacing w:line="360" w:lineRule="exact"/>
        <w:ind w:left="342" w:hanging="342"/>
        <w:rPr>
          <w:szCs w:val="18"/>
        </w:rPr>
      </w:pPr>
      <w:r w:rsidRPr="00C906FB">
        <w:rPr>
          <w:rFonts w:hint="eastAsia"/>
          <w:szCs w:val="18"/>
        </w:rPr>
        <w:t>問一　ａ　ひるがえ　　ｂ　温和　　ｃ　衝突　　ｄ　対談</w:t>
      </w:r>
      <w:r w:rsidR="005269D4">
        <w:rPr>
          <w:rFonts w:hint="eastAsia"/>
          <w:szCs w:val="18"/>
        </w:rPr>
        <w:t xml:space="preserve">　　</w:t>
      </w:r>
      <w:r w:rsidRPr="00C906FB">
        <w:rPr>
          <w:rFonts w:hint="eastAsia"/>
          <w:szCs w:val="18"/>
        </w:rPr>
        <w:t>ｅ　消息　　ｆ　へだ</w:t>
      </w:r>
    </w:p>
    <w:p w14:paraId="7062E151" w14:textId="40DEE48D" w:rsidR="00660531" w:rsidRPr="00C906FB" w:rsidRDefault="00660531" w:rsidP="007E4A38">
      <w:pPr>
        <w:wordWrap/>
        <w:topLinePunct/>
        <w:adjustRightInd/>
        <w:spacing w:line="360" w:lineRule="exact"/>
        <w:ind w:left="342" w:hanging="342"/>
        <w:rPr>
          <w:szCs w:val="18"/>
        </w:rPr>
      </w:pPr>
      <w:r w:rsidRPr="00C906FB">
        <w:rPr>
          <w:rFonts w:hint="eastAsia"/>
          <w:szCs w:val="18"/>
        </w:rPr>
        <w:t>問二　（１）たぜい　　（２）無勢</w:t>
      </w:r>
    </w:p>
    <w:p w14:paraId="1C6AC0DC" w14:textId="77777777" w:rsidR="00660531" w:rsidRPr="00C906FB" w:rsidRDefault="00660531" w:rsidP="007E4A38">
      <w:pPr>
        <w:wordWrap/>
        <w:topLinePunct/>
        <w:adjustRightInd/>
        <w:spacing w:line="360" w:lineRule="exact"/>
        <w:ind w:left="358" w:hanging="358"/>
        <w:rPr>
          <w:rFonts w:hAnsi="Times New Roman" w:cs="Times New Roman"/>
          <w:szCs w:val="18"/>
        </w:rPr>
      </w:pPr>
      <w:r w:rsidRPr="00C906FB">
        <w:rPr>
          <w:rFonts w:hint="eastAsia"/>
          <w:szCs w:val="18"/>
        </w:rPr>
        <w:t>問三　①</w:t>
      </w:r>
    </w:p>
    <w:p w14:paraId="46758912" w14:textId="41F2BA75" w:rsidR="00660531" w:rsidRPr="00C906FB" w:rsidRDefault="00660531" w:rsidP="007E4A38">
      <w:pPr>
        <w:wordWrap/>
        <w:topLinePunct/>
        <w:adjustRightInd/>
        <w:spacing w:line="360" w:lineRule="exact"/>
        <w:ind w:left="358" w:hanging="358"/>
        <w:rPr>
          <w:rFonts w:hAnsi="Times New Roman" w:cs="Times New Roman"/>
          <w:szCs w:val="18"/>
        </w:rPr>
      </w:pPr>
      <w:r w:rsidRPr="00C906FB">
        <w:rPr>
          <w:rFonts w:hint="eastAsia"/>
          <w:szCs w:val="18"/>
        </w:rPr>
        <w:t>問四　（１）人食い虎（四字）</w:t>
      </w:r>
    </w:p>
    <w:p w14:paraId="26184684" w14:textId="17E7EE0D" w:rsidR="00660531" w:rsidRPr="00C906FB" w:rsidRDefault="00660531" w:rsidP="007E4A38">
      <w:pPr>
        <w:wordWrap/>
        <w:topLinePunct/>
        <w:adjustRightInd/>
        <w:spacing w:line="360" w:lineRule="exact"/>
        <w:ind w:left="358" w:hanging="358"/>
        <w:rPr>
          <w:rFonts w:hAnsi="Times New Roman" w:cs="Times New Roman"/>
          <w:szCs w:val="18"/>
        </w:rPr>
      </w:pPr>
      <w:r w:rsidRPr="00C906FB">
        <w:rPr>
          <w:rFonts w:hint="eastAsia"/>
          <w:szCs w:val="18"/>
        </w:rPr>
        <w:t xml:space="preserve">　　　（２）・あさましい姿（六字）</w:t>
      </w:r>
    </w:p>
    <w:p w14:paraId="0C55FAAA" w14:textId="37A43081" w:rsidR="00660531" w:rsidRPr="00C906FB" w:rsidRDefault="00660531" w:rsidP="007E4A38">
      <w:pPr>
        <w:wordWrap/>
        <w:topLinePunct/>
        <w:adjustRightInd/>
        <w:spacing w:line="360" w:lineRule="exact"/>
        <w:ind w:left="358" w:hanging="358"/>
        <w:rPr>
          <w:rFonts w:hAnsi="Times New Roman" w:cs="Times New Roman"/>
          <w:szCs w:val="18"/>
        </w:rPr>
      </w:pPr>
      <w:r w:rsidRPr="00C906FB">
        <w:rPr>
          <w:rFonts w:hint="eastAsia"/>
          <w:szCs w:val="18"/>
        </w:rPr>
        <w:t xml:space="preserve">　　　　　　・我が醜悪な今の外形（九字）</w:t>
      </w:r>
      <w:r w:rsidR="00897DC6" w:rsidRPr="00C906FB">
        <w:rPr>
          <w:rFonts w:hint="eastAsia"/>
          <w:szCs w:val="18"/>
        </w:rPr>
        <w:t>（順不同）</w:t>
      </w:r>
    </w:p>
    <w:p w14:paraId="597E14E3" w14:textId="47867E76" w:rsidR="00660531" w:rsidRPr="00C906FB" w:rsidRDefault="00660531" w:rsidP="007E4A38">
      <w:pPr>
        <w:wordWrap/>
        <w:topLinePunct/>
        <w:adjustRightInd/>
        <w:spacing w:line="360" w:lineRule="exact"/>
        <w:ind w:left="358" w:hanging="358"/>
        <w:rPr>
          <w:rFonts w:hAnsi="Times New Roman" w:cs="Times New Roman"/>
          <w:szCs w:val="18"/>
        </w:rPr>
      </w:pPr>
      <w:r w:rsidRPr="00C906FB">
        <w:rPr>
          <w:rFonts w:hint="eastAsia"/>
          <w:szCs w:val="18"/>
        </w:rPr>
        <w:t xml:space="preserve">問五　</w:t>
      </w:r>
      <w:r w:rsidR="00897DC6" w:rsidRPr="00C906FB">
        <w:rPr>
          <w:rFonts w:hint="eastAsia"/>
          <w:szCs w:val="18"/>
        </w:rPr>
        <w:t>（例）</w:t>
      </w:r>
      <w:r w:rsidR="00AB1823" w:rsidRPr="00C906FB">
        <w:rPr>
          <w:rFonts w:hint="eastAsia"/>
          <w:szCs w:val="18"/>
        </w:rPr>
        <w:t>袁傪</w:t>
      </w:r>
      <w:r w:rsidRPr="00C906FB">
        <w:rPr>
          <w:rFonts w:hint="eastAsia"/>
          <w:szCs w:val="18"/>
        </w:rPr>
        <w:t>に襲いかかろうとした虎が、かつての友・李徴であり、その虎が人間の言葉で語りかけてくるというできごと。</w:t>
      </w:r>
    </w:p>
    <w:p w14:paraId="74B214E0" w14:textId="77777777" w:rsidR="007E4A38" w:rsidRDefault="007E4A38" w:rsidP="007E4A38">
      <w:pPr>
        <w:wordWrap/>
        <w:topLinePunct/>
        <w:adjustRightInd/>
        <w:spacing w:line="360" w:lineRule="exact"/>
        <w:ind w:left="358" w:hanging="358"/>
        <w:rPr>
          <w:rFonts w:hAnsi="Times New Roman" w:cs="ＭＳ ゴシック"/>
          <w:szCs w:val="18"/>
        </w:rPr>
      </w:pPr>
    </w:p>
    <w:p w14:paraId="54F42D18" w14:textId="5E4413A2" w:rsidR="00660531" w:rsidRPr="007E4A38" w:rsidRDefault="00660531" w:rsidP="007E4A38">
      <w:pPr>
        <w:wordWrap/>
        <w:topLinePunct/>
        <w:adjustRightInd/>
        <w:spacing w:line="360" w:lineRule="exact"/>
        <w:ind w:left="358" w:hanging="358"/>
        <w:rPr>
          <w:rFonts w:asciiTheme="majorEastAsia" w:eastAsiaTheme="majorEastAsia" w:hAnsiTheme="majorEastAsia" w:cs="Times New Roman"/>
          <w:szCs w:val="18"/>
        </w:rPr>
      </w:pPr>
      <w:r w:rsidRPr="007E4A38">
        <w:rPr>
          <w:rFonts w:asciiTheme="majorEastAsia" w:eastAsiaTheme="majorEastAsia" w:hAnsiTheme="majorEastAsia" w:cs="ＭＳ ゴシック" w:hint="eastAsia"/>
          <w:szCs w:val="18"/>
        </w:rPr>
        <w:t>〈解説〉</w:t>
      </w:r>
    </w:p>
    <w:p w14:paraId="3672C963" w14:textId="77777777" w:rsidR="00660531" w:rsidRPr="00C906FB" w:rsidRDefault="00660531" w:rsidP="007E4A38">
      <w:pPr>
        <w:wordWrap/>
        <w:topLinePunct/>
        <w:adjustRightInd/>
        <w:spacing w:line="360" w:lineRule="exact"/>
        <w:ind w:left="358" w:hanging="358"/>
        <w:rPr>
          <w:rFonts w:hAnsi="Times New Roman" w:cs="Times New Roman"/>
          <w:szCs w:val="18"/>
        </w:rPr>
      </w:pPr>
      <w:r w:rsidRPr="00C906FB">
        <w:rPr>
          <w:rFonts w:hint="eastAsia"/>
          <w:szCs w:val="18"/>
        </w:rPr>
        <w:t>問二　「多勢に無勢」は、少人数で多人数に向かっても勝つ見込みがないことを表す。</w:t>
      </w:r>
    </w:p>
    <w:p w14:paraId="6CA4A25E" w14:textId="77777777" w:rsidR="00660531" w:rsidRPr="00C906FB" w:rsidRDefault="00660531" w:rsidP="007E4A38">
      <w:pPr>
        <w:wordWrap/>
        <w:topLinePunct/>
        <w:adjustRightInd/>
        <w:spacing w:line="360" w:lineRule="exact"/>
        <w:ind w:left="358" w:hanging="358"/>
        <w:rPr>
          <w:rFonts w:hAnsi="Times New Roman" w:cs="Times New Roman"/>
          <w:szCs w:val="18"/>
        </w:rPr>
      </w:pPr>
      <w:r w:rsidRPr="00C906FB">
        <w:rPr>
          <w:rFonts w:hint="eastAsia"/>
          <w:szCs w:val="18"/>
        </w:rPr>
        <w:t>問三　心情把握の問題。傍線１の声は李徴のもの。李徴は「人食い虎」としての自己を制御することができず、「あわや袁</w:t>
      </w:r>
      <w:r w:rsidRPr="00C906FB">
        <w:rPr>
          <w:rFonts w:hAnsi="Times New Roman" w:hint="eastAsia"/>
          <w:szCs w:val="18"/>
        </w:rPr>
        <w:t>傪</w:t>
      </w:r>
      <w:r w:rsidRPr="00C906FB">
        <w:rPr>
          <w:rFonts w:hint="eastAsia"/>
          <w:szCs w:val="18"/>
        </w:rPr>
        <w:t>に躍りかか」って彼を食べてしまうところだったのである。</w:t>
      </w:r>
    </w:p>
    <w:p w14:paraId="4B31F773" w14:textId="77777777" w:rsidR="005269D4" w:rsidRDefault="00660531" w:rsidP="005269D4">
      <w:pPr>
        <w:wordWrap/>
        <w:topLinePunct/>
        <w:adjustRightInd/>
        <w:spacing w:line="360" w:lineRule="exact"/>
        <w:ind w:left="1000" w:hangingChars="500" w:hanging="1000"/>
        <w:rPr>
          <w:szCs w:val="18"/>
        </w:rPr>
      </w:pPr>
      <w:r w:rsidRPr="00C906FB">
        <w:rPr>
          <w:rFonts w:hint="eastAsia"/>
          <w:szCs w:val="18"/>
        </w:rPr>
        <w:t>問四　（１）「人食い虎」「虎」「猛虎」いずれも「異類の身」にあたるが、「三字以上五字以内」という指定により、「人食い虎」が正解。</w:t>
      </w:r>
    </w:p>
    <w:p w14:paraId="02F5F453" w14:textId="240DC054" w:rsidR="00660531" w:rsidRPr="00C906FB" w:rsidRDefault="00660531" w:rsidP="005269D4">
      <w:pPr>
        <w:wordWrap/>
        <w:topLinePunct/>
        <w:adjustRightInd/>
        <w:spacing w:line="360" w:lineRule="exact"/>
        <w:ind w:left="1000" w:hangingChars="500" w:hanging="1000"/>
        <w:rPr>
          <w:rFonts w:hAnsi="Times New Roman" w:cs="Times New Roman"/>
          <w:szCs w:val="18"/>
        </w:rPr>
      </w:pPr>
      <w:r w:rsidRPr="00C906FB">
        <w:rPr>
          <w:rFonts w:hint="eastAsia"/>
          <w:szCs w:val="18"/>
        </w:rPr>
        <w:t xml:space="preserve">　</w:t>
      </w:r>
      <w:r w:rsidR="005269D4">
        <w:rPr>
          <w:rFonts w:hint="eastAsia"/>
          <w:szCs w:val="18"/>
        </w:rPr>
        <w:t xml:space="preserve">　　</w:t>
      </w:r>
      <w:r w:rsidRPr="00C906FB">
        <w:rPr>
          <w:rFonts w:hint="eastAsia"/>
          <w:szCs w:val="18"/>
        </w:rPr>
        <w:t>（２）第三段落の李徴自身の述懐から二箇所を捉える。</w:t>
      </w:r>
    </w:p>
    <w:p w14:paraId="09D0CD08" w14:textId="4A689E98" w:rsidR="00660531" w:rsidRPr="00C906FB" w:rsidRDefault="00660531" w:rsidP="007E4A38">
      <w:pPr>
        <w:wordWrap/>
        <w:topLinePunct/>
        <w:adjustRightInd/>
        <w:spacing w:line="360" w:lineRule="exact"/>
        <w:ind w:left="358" w:hanging="358"/>
        <w:rPr>
          <w:rFonts w:hAnsi="Times New Roman" w:cs="Times New Roman"/>
        </w:rPr>
      </w:pPr>
      <w:r w:rsidRPr="00C906FB">
        <w:rPr>
          <w:rFonts w:hint="eastAsia"/>
          <w:szCs w:val="18"/>
        </w:rPr>
        <w:t>問五　内容把握の問題。「超自然」とは自然の法則を超えた神秘的なこと。</w:t>
      </w:r>
    </w:p>
    <w:sectPr w:rsidR="00660531" w:rsidRPr="00C906FB" w:rsidSect="00C906FB">
      <w:headerReference w:type="even" r:id="rId6"/>
      <w:headerReference w:type="default" r:id="rId7"/>
      <w:footerReference w:type="even" r:id="rId8"/>
      <w:footerReference w:type="default" r:id="rId9"/>
      <w:headerReference w:type="first" r:id="rId10"/>
      <w:footerReference w:type="first" r:id="rId11"/>
      <w:pgSz w:w="20636" w:h="14570" w:orient="landscape" w:code="12"/>
      <w:pgMar w:top="1134" w:right="1134" w:bottom="1134" w:left="1134" w:header="720" w:footer="720" w:gutter="0"/>
      <w:pgNumType w:fmt="numberInDash"/>
      <w:cols w:space="566"/>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88832" w14:textId="77777777" w:rsidR="006E1163" w:rsidRDefault="006E1163">
      <w:r>
        <w:separator/>
      </w:r>
    </w:p>
  </w:endnote>
  <w:endnote w:type="continuationSeparator" w:id="0">
    <w:p w14:paraId="5EE73784" w14:textId="77777777" w:rsidR="006E1163" w:rsidRDefault="006E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C86F1" w14:textId="77777777" w:rsidR="0096246D" w:rsidRDefault="0096246D">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64F0A" w14:textId="5DCA0CD4" w:rsidR="0001382D" w:rsidRPr="00296C2F" w:rsidRDefault="0001382D" w:rsidP="00414C3D">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FBCA7" w14:textId="77777777" w:rsidR="0096246D" w:rsidRDefault="0096246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95C51" w14:textId="77777777" w:rsidR="006E1163" w:rsidRDefault="006E1163">
      <w:r>
        <w:rPr>
          <w:rFonts w:hAnsi="Times New Roman" w:cs="Times New Roman"/>
          <w:color w:val="auto"/>
          <w:sz w:val="2"/>
          <w:szCs w:val="2"/>
        </w:rPr>
        <w:continuationSeparator/>
      </w:r>
    </w:p>
  </w:footnote>
  <w:footnote w:type="continuationSeparator" w:id="0">
    <w:p w14:paraId="21AA3E32" w14:textId="77777777" w:rsidR="006E1163" w:rsidRDefault="006E1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D3145" w14:textId="77777777" w:rsidR="0096246D" w:rsidRDefault="0096246D">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B8411" w14:textId="77777777" w:rsidR="0096246D" w:rsidRDefault="0096246D">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362A3" w14:textId="77777777" w:rsidR="0096246D" w:rsidRDefault="0096246D">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dirty"/>
  <w:defaultTabStop w:val="200"/>
  <w:drawingGridHorizontalSpacing w:val="100"/>
  <w:displayHorizontalDrawingGridEvery w:val="0"/>
  <w:displayVerticalDrawingGridEvery w:val="2"/>
  <w:doNotShadeFormData/>
  <w:characterSpacingControl w:val="doNotCompress"/>
  <w:noLineBreaksAfter w:lang="ja-JP" w:val="(&lt;[{〈《「『【〔（＜［｛｢"/>
  <w:noLineBreaksBefore w:lang="ja-JP" w:val="!),.&gt;?]}、。〉》」』】〕！），．＞？］｝｡｣､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626"/>
    <w:rsid w:val="0001382D"/>
    <w:rsid w:val="00057535"/>
    <w:rsid w:val="000E6485"/>
    <w:rsid w:val="0014623A"/>
    <w:rsid w:val="00170207"/>
    <w:rsid w:val="00195D3F"/>
    <w:rsid w:val="001F7116"/>
    <w:rsid w:val="00224F17"/>
    <w:rsid w:val="0029216D"/>
    <w:rsid w:val="00296C2F"/>
    <w:rsid w:val="002A235C"/>
    <w:rsid w:val="00414C3D"/>
    <w:rsid w:val="00515848"/>
    <w:rsid w:val="00516236"/>
    <w:rsid w:val="005269D4"/>
    <w:rsid w:val="005C61C5"/>
    <w:rsid w:val="00660531"/>
    <w:rsid w:val="00667515"/>
    <w:rsid w:val="006E1163"/>
    <w:rsid w:val="00703734"/>
    <w:rsid w:val="00752C9D"/>
    <w:rsid w:val="00782F11"/>
    <w:rsid w:val="007E4A38"/>
    <w:rsid w:val="007E567C"/>
    <w:rsid w:val="00891D28"/>
    <w:rsid w:val="00897DC6"/>
    <w:rsid w:val="008E2517"/>
    <w:rsid w:val="00917BD0"/>
    <w:rsid w:val="00917F3C"/>
    <w:rsid w:val="0096246D"/>
    <w:rsid w:val="00A360DE"/>
    <w:rsid w:val="00AB1823"/>
    <w:rsid w:val="00C254DF"/>
    <w:rsid w:val="00C906FB"/>
    <w:rsid w:val="00CD24B5"/>
    <w:rsid w:val="00CF4F14"/>
    <w:rsid w:val="00DB6FAF"/>
    <w:rsid w:val="00E14626"/>
    <w:rsid w:val="00EE5D4C"/>
    <w:rsid w:val="00F774C4"/>
    <w:rsid w:val="00FB78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5ABF37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jc w:val="both"/>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pPr>
      <w:widowControl w:val="0"/>
      <w:suppressAutoHyphens/>
      <w:kinsoku w:val="0"/>
      <w:wordWrap w:val="0"/>
      <w:overflowPunct w:val="0"/>
      <w:autoSpaceDE w:val="0"/>
      <w:autoSpaceDN w:val="0"/>
      <w:adjustRightInd w:val="0"/>
      <w:spacing w:line="356" w:lineRule="exact"/>
      <w:textAlignment w:val="baseline"/>
    </w:pPr>
    <w:rPr>
      <w:rFonts w:ascii="ＭＳ 明朝" w:hAnsi="ＭＳ 明朝" w:cs="ＭＳ 明朝"/>
    </w:rPr>
  </w:style>
  <w:style w:type="paragraph" w:customStyle="1" w:styleId="a4">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5">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6">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7">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8">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9">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a">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character" w:customStyle="1" w:styleId="ab">
    <w:name w:val="脚注(標準)"/>
    <w:uiPriority w:val="99"/>
    <w:rPr>
      <w:sz w:val="20"/>
      <w:vertAlign w:val="superscript"/>
    </w:rPr>
  </w:style>
  <w:style w:type="character" w:customStyle="1" w:styleId="ac">
    <w:name w:val="脚注ｴﾘｱ(標準)"/>
    <w:uiPriority w:val="99"/>
  </w:style>
  <w:style w:type="paragraph" w:styleId="ad">
    <w:name w:val="Balloon Text"/>
    <w:basedOn w:val="a"/>
    <w:link w:val="ae"/>
    <w:uiPriority w:val="99"/>
    <w:semiHidden/>
    <w:unhideWhenUsed/>
    <w:rsid w:val="00891D28"/>
    <w:rPr>
      <w:rFonts w:ascii="Arial" w:eastAsia="ＭＳ ゴシック" w:hAnsi="Arial" w:cs="Times New Roman"/>
      <w:sz w:val="18"/>
      <w:szCs w:val="18"/>
    </w:rPr>
  </w:style>
  <w:style w:type="character" w:customStyle="1" w:styleId="ae">
    <w:name w:val="吹き出し (文字)"/>
    <w:link w:val="ad"/>
    <w:uiPriority w:val="99"/>
    <w:semiHidden/>
    <w:locked/>
    <w:rsid w:val="00891D28"/>
    <w:rPr>
      <w:rFonts w:ascii="Arial" w:eastAsia="ＭＳ ゴシック" w:hAnsi="Arial" w:cs="Times New Roman"/>
      <w:color w:val="000000"/>
      <w:kern w:val="0"/>
      <w:sz w:val="18"/>
      <w:szCs w:val="18"/>
    </w:rPr>
  </w:style>
  <w:style w:type="paragraph" w:styleId="af">
    <w:name w:val="header"/>
    <w:basedOn w:val="a"/>
    <w:link w:val="af0"/>
    <w:uiPriority w:val="99"/>
    <w:unhideWhenUsed/>
    <w:rsid w:val="0001382D"/>
    <w:pPr>
      <w:tabs>
        <w:tab w:val="center" w:pos="4252"/>
        <w:tab w:val="right" w:pos="8504"/>
      </w:tabs>
      <w:snapToGrid w:val="0"/>
    </w:pPr>
  </w:style>
  <w:style w:type="character" w:customStyle="1" w:styleId="af0">
    <w:name w:val="ヘッダー (文字)"/>
    <w:link w:val="af"/>
    <w:uiPriority w:val="99"/>
    <w:locked/>
    <w:rsid w:val="0001382D"/>
    <w:rPr>
      <w:rFonts w:ascii="ＭＳ 明朝" w:eastAsia="ＭＳ 明朝" w:cs="ＭＳ 明朝"/>
      <w:color w:val="000000"/>
      <w:kern w:val="0"/>
      <w:sz w:val="20"/>
      <w:szCs w:val="20"/>
    </w:rPr>
  </w:style>
  <w:style w:type="paragraph" w:styleId="af1">
    <w:name w:val="footer"/>
    <w:basedOn w:val="a"/>
    <w:link w:val="af2"/>
    <w:uiPriority w:val="99"/>
    <w:unhideWhenUsed/>
    <w:rsid w:val="0001382D"/>
    <w:pPr>
      <w:tabs>
        <w:tab w:val="center" w:pos="4252"/>
        <w:tab w:val="right" w:pos="8504"/>
      </w:tabs>
      <w:snapToGrid w:val="0"/>
    </w:pPr>
  </w:style>
  <w:style w:type="character" w:customStyle="1" w:styleId="af2">
    <w:name w:val="フッター (文字)"/>
    <w:link w:val="af1"/>
    <w:uiPriority w:val="99"/>
    <w:locked/>
    <w:rsid w:val="0001382D"/>
    <w:rPr>
      <w:rFonts w:ascii="ＭＳ 明朝" w:eastAsia="ＭＳ 明朝" w:cs="ＭＳ 明朝"/>
      <w:color w:val="000000"/>
      <w:kern w:val="0"/>
      <w:sz w:val="20"/>
      <w:szCs w:val="20"/>
    </w:rPr>
  </w:style>
  <w:style w:type="character" w:styleId="af3">
    <w:name w:val="annotation reference"/>
    <w:uiPriority w:val="99"/>
    <w:rsid w:val="00667515"/>
    <w:rPr>
      <w:sz w:val="18"/>
      <w:szCs w:val="18"/>
    </w:rPr>
  </w:style>
  <w:style w:type="paragraph" w:styleId="af4">
    <w:name w:val="annotation text"/>
    <w:basedOn w:val="a"/>
    <w:link w:val="af5"/>
    <w:uiPriority w:val="99"/>
    <w:rsid w:val="00667515"/>
    <w:pPr>
      <w:jc w:val="left"/>
    </w:pPr>
  </w:style>
  <w:style w:type="character" w:customStyle="1" w:styleId="af5">
    <w:name w:val="コメント文字列 (文字)"/>
    <w:link w:val="af4"/>
    <w:uiPriority w:val="99"/>
    <w:rsid w:val="00667515"/>
    <w:rPr>
      <w:rFonts w:ascii="ＭＳ 明朝" w:hAnsi="ＭＳ 明朝" w:cs="ＭＳ 明朝"/>
      <w:color w:val="000000"/>
      <w:kern w:val="0"/>
      <w:sz w:val="20"/>
      <w:szCs w:val="20"/>
    </w:rPr>
  </w:style>
  <w:style w:type="paragraph" w:styleId="af6">
    <w:name w:val="annotation subject"/>
    <w:basedOn w:val="af4"/>
    <w:next w:val="af4"/>
    <w:link w:val="af7"/>
    <w:uiPriority w:val="99"/>
    <w:rsid w:val="00667515"/>
    <w:rPr>
      <w:b/>
      <w:bCs/>
    </w:rPr>
  </w:style>
  <w:style w:type="character" w:customStyle="1" w:styleId="af7">
    <w:name w:val="コメント内容 (文字)"/>
    <w:link w:val="af6"/>
    <w:uiPriority w:val="99"/>
    <w:rsid w:val="00667515"/>
    <w:rPr>
      <w:rFonts w:ascii="ＭＳ 明朝" w:hAnsi="ＭＳ 明朝" w:cs="ＭＳ 明朝"/>
      <w:b/>
      <w:bCs/>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9877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4152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2022-03-03T05:48:00Z</dcterms:created>
  <dcterms:modified xsi:type="dcterms:W3CDTF">2026-04-23T04:59:00Z</dcterms:modified>
</cp:coreProperties>
</file>