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0182" w14:textId="32D99195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Talk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240FBD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13292953" w:rsidR="00240FBD" w:rsidRPr="00750B86" w:rsidRDefault="009E12D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比較（比較級）、</w:t>
            </w:r>
            <w:r w:rsidR="00883A2B">
              <w:rPr>
                <w:rFonts w:hint="eastAsia"/>
                <w:color w:val="000000"/>
                <w:sz w:val="18"/>
                <w:szCs w:val="18"/>
              </w:rPr>
              <w:t>最新の</w:t>
            </w:r>
            <w:r>
              <w:rPr>
                <w:rFonts w:hint="eastAsia"/>
                <w:color w:val="000000"/>
                <w:sz w:val="18"/>
                <w:szCs w:val="18"/>
              </w:rPr>
              <w:t>製品の機能</w:t>
            </w:r>
            <w:r w:rsidR="00883A2B">
              <w:rPr>
                <w:rFonts w:hint="eastAsia"/>
                <w:color w:val="000000"/>
                <w:sz w:val="18"/>
                <w:szCs w:val="18"/>
              </w:rPr>
              <w:t>やその利点</w:t>
            </w:r>
            <w:r>
              <w:rPr>
                <w:rFonts w:hint="eastAsia"/>
                <w:color w:val="000000"/>
                <w:sz w:val="18"/>
                <w:szCs w:val="18"/>
              </w:rPr>
              <w:t>を伝える</w:t>
            </w:r>
            <w:r w:rsidR="00B92C8A">
              <w:rPr>
                <w:rFonts w:hint="eastAsia"/>
                <w:color w:val="000000"/>
                <w:sz w:val="18"/>
                <w:szCs w:val="18"/>
              </w:rPr>
              <w:t>表現を適切に使って</w:t>
            </w:r>
            <w:r w:rsidR="000A0AA8" w:rsidRPr="000A0AA8">
              <w:rPr>
                <w:rFonts w:hint="eastAsia"/>
                <w:color w:val="000000"/>
                <w:sz w:val="18"/>
                <w:szCs w:val="18"/>
              </w:rPr>
              <w:t>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6F9D805A" w:rsidR="00240FBD" w:rsidRPr="00750B86" w:rsidRDefault="000A0AA8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0A0AA8">
              <w:rPr>
                <w:rFonts w:hint="eastAsia"/>
                <w:color w:val="000000"/>
                <w:sz w:val="18"/>
                <w:szCs w:val="18"/>
              </w:rPr>
              <w:t>多少の誤りはあるが</w:t>
            </w:r>
            <w:r w:rsidR="009E12D6">
              <w:rPr>
                <w:rFonts w:hint="eastAsia"/>
                <w:color w:val="000000"/>
                <w:sz w:val="18"/>
                <w:szCs w:val="18"/>
              </w:rPr>
              <w:t>、理解に支障のない程度に、比較（比較級）、</w:t>
            </w:r>
            <w:r w:rsidR="00883A2B">
              <w:rPr>
                <w:rFonts w:hint="eastAsia"/>
                <w:color w:val="000000"/>
                <w:sz w:val="18"/>
                <w:szCs w:val="18"/>
              </w:rPr>
              <w:t>最新の</w:t>
            </w:r>
            <w:r w:rsidR="009E12D6">
              <w:rPr>
                <w:rFonts w:hint="eastAsia"/>
                <w:color w:val="000000"/>
                <w:sz w:val="18"/>
                <w:szCs w:val="18"/>
              </w:rPr>
              <w:t>製品の機能</w:t>
            </w:r>
            <w:r w:rsidR="00883A2B">
              <w:rPr>
                <w:rFonts w:hint="eastAsia"/>
                <w:color w:val="000000"/>
                <w:sz w:val="18"/>
                <w:szCs w:val="18"/>
              </w:rPr>
              <w:t>やその利点</w:t>
            </w:r>
            <w:r w:rsidR="009E12D6">
              <w:rPr>
                <w:rFonts w:hint="eastAsia"/>
                <w:color w:val="000000"/>
                <w:sz w:val="18"/>
                <w:szCs w:val="18"/>
              </w:rPr>
              <w:t>を伝える</w:t>
            </w:r>
            <w:r w:rsidR="00B92C8A">
              <w:rPr>
                <w:rFonts w:hint="eastAsia"/>
                <w:color w:val="000000"/>
                <w:sz w:val="18"/>
                <w:szCs w:val="18"/>
              </w:rPr>
              <w:t>表現を使っ</w:t>
            </w:r>
            <w:r w:rsidRPr="000A0AA8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3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240FBD" w:rsidRPr="005735C9" w:rsidRDefault="00240FBD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50B86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50B86" w:rsidRPr="005735C9" w:rsidRDefault="00750B86" w:rsidP="002D71C2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50B86" w:rsidRPr="005735C9" w:rsidRDefault="00750B86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7239B445" w:rsidR="00750B86" w:rsidRPr="00750B86" w:rsidRDefault="00750B8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rFonts w:hint="eastAsia"/>
                <w:sz w:val="18"/>
                <w:szCs w:val="18"/>
              </w:rPr>
              <w:t>理解しやすい発音・イントネーションで話している。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470C3D97" w:rsidR="00750B86" w:rsidRPr="00750B86" w:rsidRDefault="00750B8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sz w:val="18"/>
                <w:szCs w:val="18"/>
              </w:rPr>
              <w:t>一定の誤解や言いよどみはあるが</w:t>
            </w:r>
            <w:r w:rsidR="008F02CB">
              <w:rPr>
                <w:sz w:val="18"/>
                <w:szCs w:val="18"/>
              </w:rPr>
              <w:t>、</w:t>
            </w:r>
            <w:r w:rsidRPr="00750B86">
              <w:rPr>
                <w:sz w:val="18"/>
                <w:szCs w:val="18"/>
              </w:rPr>
              <w:t>理解できる発音・イントネーションで話している。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50B86" w:rsidRPr="005735C9" w:rsidRDefault="00750B8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240FBD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60E9F9B5" w:rsidR="00240FBD" w:rsidRPr="00750B86" w:rsidRDefault="00883A2B" w:rsidP="00C06FF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最新の製品の機能やその利点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</w:t>
            </w:r>
            <w:r w:rsidR="003965D1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342E87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C06FF7">
              <w:rPr>
                <w:rFonts w:hint="eastAsia"/>
                <w:color w:val="000000"/>
                <w:sz w:val="18"/>
                <w:szCs w:val="18"/>
              </w:rPr>
              <w:t>て</w:t>
            </w:r>
            <w:r>
              <w:rPr>
                <w:rFonts w:hint="eastAsia"/>
                <w:color w:val="000000"/>
                <w:sz w:val="18"/>
                <w:szCs w:val="18"/>
              </w:rPr>
              <w:t>会話を続けている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10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2FCF8A09" w:rsidR="00240FBD" w:rsidRPr="00750B86" w:rsidRDefault="00883A2B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最新の製品の機能やその利点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整理し、</w:t>
            </w:r>
            <w:r w:rsidR="003965D1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6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240FBD" w:rsidRPr="005735C9" w:rsidRDefault="00240FBD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240FBD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240FBD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73CF7F40" w:rsidR="00240FBD" w:rsidRPr="00750B86" w:rsidRDefault="00883A2B" w:rsidP="00342E8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最新の製品の機能やその利点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</w:t>
            </w:r>
            <w:r w:rsidR="003965D1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C06FF7">
              <w:rPr>
                <w:rFonts w:hint="eastAsia"/>
                <w:color w:val="000000"/>
                <w:sz w:val="18"/>
                <w:szCs w:val="18"/>
              </w:rPr>
              <w:t>質問したり答えたりして</w:t>
            </w:r>
            <w:r>
              <w:rPr>
                <w:rFonts w:hint="eastAsia"/>
                <w:color w:val="000000"/>
                <w:sz w:val="18"/>
                <w:szCs w:val="18"/>
              </w:rPr>
              <w:t>会話を続け</w:t>
            </w:r>
            <w:r w:rsidR="004300B2"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0A0AA8" w:rsidRPr="000A0AA8">
              <w:rPr>
                <w:rFonts w:hint="eastAsia"/>
                <w:color w:val="000000"/>
                <w:sz w:val="18"/>
                <w:szCs w:val="18"/>
              </w:rPr>
              <w:t>うとしている。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10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5DFCEF86" w:rsidR="00240FBD" w:rsidRPr="00750B86" w:rsidRDefault="00883A2B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最新の製品の機能やその利点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整理し、</w:t>
            </w:r>
            <w:r w:rsidR="003965D1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4300B2"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0A0AA8" w:rsidRPr="000A0AA8">
              <w:rPr>
                <w:rFonts w:hint="eastAsia"/>
                <w:color w:val="000000"/>
                <w:sz w:val="18"/>
                <w:szCs w:val="18"/>
              </w:rPr>
              <w:t>うとしている。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6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240FBD" w:rsidRPr="005735C9" w:rsidRDefault="00240FBD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505B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134" w:bottom="1134" w:left="1134" w:header="567" w:footer="567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47D80" w14:textId="77777777" w:rsidR="00985E85" w:rsidRDefault="00985E85" w:rsidP="00AB19B2">
      <w:pPr>
        <w:spacing w:line="240" w:lineRule="auto"/>
      </w:pPr>
      <w:r>
        <w:separator/>
      </w:r>
    </w:p>
  </w:endnote>
  <w:endnote w:type="continuationSeparator" w:id="0">
    <w:p w14:paraId="7B8E15DA" w14:textId="77777777" w:rsidR="00985E85" w:rsidRDefault="00985E85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7ADB8" w14:textId="77777777" w:rsidR="00505B2E" w:rsidRDefault="00505B2E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BB29A" w14:textId="77777777" w:rsidR="00505B2E" w:rsidRDefault="00505B2E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18DC8" w14:textId="77777777" w:rsidR="00505B2E" w:rsidRDefault="00505B2E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756EC" w14:textId="77777777" w:rsidR="00985E85" w:rsidRDefault="00985E85" w:rsidP="00AB19B2">
      <w:pPr>
        <w:spacing w:line="240" w:lineRule="auto"/>
      </w:pPr>
      <w:r>
        <w:separator/>
      </w:r>
    </w:p>
  </w:footnote>
  <w:footnote w:type="continuationSeparator" w:id="0">
    <w:p w14:paraId="352DDCB8" w14:textId="77777777" w:rsidR="00985E85" w:rsidRDefault="00985E85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03B67" w14:textId="3D87C00A" w:rsidR="00505B2E" w:rsidRDefault="00505B2E">
    <w:pPr>
      <w:pStyle w:val="af7"/>
    </w:pPr>
    <w:r>
      <w:rPr>
        <w:noProof/>
      </w:rPr>
      <w:pict w14:anchorId="296908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329047" o:spid="_x0000_s1026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51E3" w14:textId="15BF7917" w:rsidR="0070306B" w:rsidRPr="00B34965" w:rsidRDefault="00505B2E" w:rsidP="00B34965">
    <w:pPr>
      <w:spacing w:afterLines="50" w:after="120"/>
      <w:rPr>
        <w:w w:val="110"/>
        <w:sz w:val="24"/>
        <w:szCs w:val="24"/>
      </w:rPr>
    </w:pPr>
    <w:r>
      <w:rPr>
        <w:noProof/>
      </w:rPr>
      <w:pict w14:anchorId="6BBEE7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329048" o:spid="_x0000_s1027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70306B" w:rsidRPr="00B34965">
      <w:rPr>
        <w:smallCaps/>
        <w:sz w:val="24"/>
        <w:szCs w:val="24"/>
      </w:rPr>
      <w:t xml:space="preserve">Lesson </w:t>
    </w:r>
    <w:r w:rsidR="00ED097C">
      <w:rPr>
        <w:smallCaps/>
        <w:sz w:val="24"/>
        <w:szCs w:val="24"/>
      </w:rPr>
      <w:t>8</w:t>
    </w:r>
    <w:r w:rsidR="0070306B" w:rsidRPr="00B34965">
      <w:rPr>
        <w:rFonts w:hint="eastAsia"/>
        <w:sz w:val="24"/>
        <w:szCs w:val="24"/>
      </w:rPr>
      <w:t xml:space="preserve">　</w:t>
    </w:r>
    <w:r w:rsidR="000A0AA8">
      <w:rPr>
        <w:b/>
        <w:bCs/>
        <w:w w:val="110"/>
        <w:sz w:val="24"/>
        <w:szCs w:val="24"/>
      </w:rPr>
      <w:t>Future Mobility</w:t>
    </w:r>
  </w:p>
  <w:p w14:paraId="0CACB99A" w14:textId="08424A1B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>Part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93163" w14:textId="23FF6DE6" w:rsidR="00505B2E" w:rsidRDefault="00505B2E">
    <w:pPr>
      <w:pStyle w:val="af7"/>
    </w:pPr>
    <w:r>
      <w:rPr>
        <w:noProof/>
      </w:rPr>
      <w:pict w14:anchorId="61D42E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329046" o:spid="_x0000_s1025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mX5S/Cj92+rATwDdK/ZxZnMU75yWUPzV4mVbrCY2RQmWEmxDW2gwIluezbZMQ7u306qAvvwtB5h0gx0Ovj3+Vg==" w:salt="Tb5MOLcabNIgnH3bMB+dkw==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06400"/>
    <w:rsid w:val="00012FAB"/>
    <w:rsid w:val="00064F76"/>
    <w:rsid w:val="000A0AA8"/>
    <w:rsid w:val="000D142D"/>
    <w:rsid w:val="000F2B77"/>
    <w:rsid w:val="00102227"/>
    <w:rsid w:val="0010402A"/>
    <w:rsid w:val="00162A80"/>
    <w:rsid w:val="001A0AC1"/>
    <w:rsid w:val="001F67C9"/>
    <w:rsid w:val="00216979"/>
    <w:rsid w:val="00234206"/>
    <w:rsid w:val="00240FBD"/>
    <w:rsid w:val="002A5997"/>
    <w:rsid w:val="002C27B3"/>
    <w:rsid w:val="002D71C2"/>
    <w:rsid w:val="002F0C41"/>
    <w:rsid w:val="002F40E2"/>
    <w:rsid w:val="002F4BDD"/>
    <w:rsid w:val="00324E0D"/>
    <w:rsid w:val="00331A63"/>
    <w:rsid w:val="00342E87"/>
    <w:rsid w:val="003965D1"/>
    <w:rsid w:val="003A47CB"/>
    <w:rsid w:val="003F19AD"/>
    <w:rsid w:val="004300B2"/>
    <w:rsid w:val="004500F5"/>
    <w:rsid w:val="004F3FD3"/>
    <w:rsid w:val="004F7C42"/>
    <w:rsid w:val="00505B2E"/>
    <w:rsid w:val="00527FC9"/>
    <w:rsid w:val="00537595"/>
    <w:rsid w:val="00562B3B"/>
    <w:rsid w:val="00571E20"/>
    <w:rsid w:val="005735C9"/>
    <w:rsid w:val="005D1EF4"/>
    <w:rsid w:val="00682F5D"/>
    <w:rsid w:val="006C1689"/>
    <w:rsid w:val="006E0EE1"/>
    <w:rsid w:val="006E341E"/>
    <w:rsid w:val="006F4C90"/>
    <w:rsid w:val="0070306B"/>
    <w:rsid w:val="00720F71"/>
    <w:rsid w:val="00734AD2"/>
    <w:rsid w:val="00750B86"/>
    <w:rsid w:val="00754CD7"/>
    <w:rsid w:val="0076683A"/>
    <w:rsid w:val="00772B02"/>
    <w:rsid w:val="007927EE"/>
    <w:rsid w:val="007C288E"/>
    <w:rsid w:val="00807E91"/>
    <w:rsid w:val="0085661C"/>
    <w:rsid w:val="008778EA"/>
    <w:rsid w:val="00883A2B"/>
    <w:rsid w:val="008C17CD"/>
    <w:rsid w:val="008D2374"/>
    <w:rsid w:val="008F02CB"/>
    <w:rsid w:val="00925141"/>
    <w:rsid w:val="00985E85"/>
    <w:rsid w:val="009B61CA"/>
    <w:rsid w:val="009E0B91"/>
    <w:rsid w:val="009E12D6"/>
    <w:rsid w:val="00A16815"/>
    <w:rsid w:val="00A312F5"/>
    <w:rsid w:val="00A35914"/>
    <w:rsid w:val="00A734A7"/>
    <w:rsid w:val="00AB19B2"/>
    <w:rsid w:val="00AD3435"/>
    <w:rsid w:val="00B34965"/>
    <w:rsid w:val="00B4325A"/>
    <w:rsid w:val="00B92C8A"/>
    <w:rsid w:val="00C06FF7"/>
    <w:rsid w:val="00C27834"/>
    <w:rsid w:val="00C84ECD"/>
    <w:rsid w:val="00CA04F0"/>
    <w:rsid w:val="00CC5E99"/>
    <w:rsid w:val="00CF50D8"/>
    <w:rsid w:val="00D05BC2"/>
    <w:rsid w:val="00D14F06"/>
    <w:rsid w:val="00D35AC9"/>
    <w:rsid w:val="00DD6A2E"/>
    <w:rsid w:val="00DE7EB4"/>
    <w:rsid w:val="00DF183B"/>
    <w:rsid w:val="00E46094"/>
    <w:rsid w:val="00E769A6"/>
    <w:rsid w:val="00E85D7C"/>
    <w:rsid w:val="00EC0BA5"/>
    <w:rsid w:val="00ED097C"/>
    <w:rsid w:val="00F050F7"/>
    <w:rsid w:val="00F60242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A312F5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A312F5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A312F5"/>
  </w:style>
  <w:style w:type="paragraph" w:styleId="afe">
    <w:name w:val="annotation subject"/>
    <w:basedOn w:val="afc"/>
    <w:next w:val="afc"/>
    <w:link w:val="aff"/>
    <w:uiPriority w:val="99"/>
    <w:semiHidden/>
    <w:rsid w:val="00A312F5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A312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Expressons練習シート（赤字）.dotx</Template>
  <TotalTime>0</TotalTime>
  <Pages>1</Pages>
  <Words>82</Words>
  <Characters>472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2022-02-17T02:13:00Z</cp:lastPrinted>
  <dcterms:created xsi:type="dcterms:W3CDTF">2025-05-21T10:07:00Z</dcterms:created>
  <dcterms:modified xsi:type="dcterms:W3CDTF">2025-05-21T10:07:00Z</dcterms:modified>
</cp:coreProperties>
</file>