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8797" w14:textId="77777777" w:rsidR="00D60872" w:rsidRDefault="00D608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50267C"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370581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予想問題Ｂ</w:t>
      </w:r>
    </w:p>
    <w:p w14:paraId="31B289AB" w14:textId="77777777" w:rsidR="00D60872" w:rsidRDefault="00D60872"/>
    <w:p w14:paraId="2958287C" w14:textId="77777777" w:rsidR="00D60872" w:rsidRDefault="00D60872" w:rsidP="008736A9">
      <w:pPr>
        <w:ind w:left="422" w:hangingChars="200" w:hanging="422"/>
      </w:pPr>
      <w:r>
        <w:rPr>
          <w:rFonts w:cs="ＭＳ 明朝" w:hint="eastAsia"/>
          <w:b/>
          <w:bCs/>
        </w:rPr>
        <w:t>Ａ</w:t>
      </w:r>
      <w:r>
        <w:rPr>
          <w:rFonts w:cs="ＭＳ 明朝" w:hint="eastAsia"/>
        </w:rPr>
        <w:t xml:space="preserve">　次の問い（問１～８）の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に入れるのに最も適当なものを，それぞれ下の①～④のうちから一つずつ選べ。</w:t>
      </w:r>
    </w:p>
    <w:p w14:paraId="3615DBD6" w14:textId="77777777" w:rsidR="00D60872" w:rsidRDefault="00D60872"/>
    <w:p w14:paraId="7F9F82D2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t xml:space="preserve">You needn’t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your car.  It’s going to rain this afternoon.</w:t>
      </w:r>
    </w:p>
    <w:p w14:paraId="256AA99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to wash</w:t>
      </w:r>
      <w:r>
        <w:rPr>
          <w:rFonts w:cs="ＭＳ 明朝" w:hint="eastAsia"/>
        </w:rPr>
        <w:t xml:space="preserve">　　②</w:t>
      </w:r>
      <w:r>
        <w:t xml:space="preserve"> washing</w:t>
      </w:r>
      <w:r>
        <w:rPr>
          <w:rFonts w:cs="ＭＳ 明朝" w:hint="eastAsia"/>
        </w:rPr>
        <w:t xml:space="preserve">　　③</w:t>
      </w:r>
      <w:r>
        <w:t xml:space="preserve"> washed</w:t>
      </w:r>
      <w:r>
        <w:rPr>
          <w:rFonts w:cs="ＭＳ 明朝" w:hint="eastAsia"/>
        </w:rPr>
        <w:t xml:space="preserve">　　④</w:t>
      </w:r>
      <w:r>
        <w:t xml:space="preserve"> wash</w:t>
      </w:r>
    </w:p>
    <w:p w14:paraId="07F84CD7" w14:textId="77777777" w:rsidR="00D60872" w:rsidRDefault="00D60872">
      <w:pPr>
        <w:ind w:firstLineChars="100" w:firstLine="210"/>
      </w:pPr>
    </w:p>
    <w:p w14:paraId="5BA87ED0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 xml:space="preserve">I’m going to the National Theater. 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I get off here?</w:t>
      </w:r>
    </w:p>
    <w:p w14:paraId="6A15DFEE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No.  Get off at the </w:t>
      </w:r>
      <w:r w:rsidR="0050267C">
        <w:rPr>
          <w:rFonts w:hint="eastAsia"/>
        </w:rPr>
        <w:t xml:space="preserve">stop after </w:t>
      </w:r>
      <w:r>
        <w:t>next.</w:t>
      </w:r>
    </w:p>
    <w:p w14:paraId="643C9CA7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Shall</w:t>
      </w:r>
      <w:r>
        <w:rPr>
          <w:rFonts w:cs="ＭＳ 明朝" w:hint="eastAsia"/>
        </w:rPr>
        <w:t xml:space="preserve">　　②</w:t>
      </w:r>
      <w:r>
        <w:t xml:space="preserve"> Have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Ought</w:t>
      </w:r>
    </w:p>
    <w:p w14:paraId="0452A1CA" w14:textId="77777777" w:rsidR="00D60872" w:rsidRDefault="00D60872">
      <w:pPr>
        <w:ind w:firstLineChars="100" w:firstLine="210"/>
      </w:pPr>
    </w:p>
    <w:p w14:paraId="7115842B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You must take your son to the zoo.  You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keep your promise.</w:t>
      </w:r>
    </w:p>
    <w:p w14:paraId="617C51E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ought to</w:t>
      </w:r>
      <w:r>
        <w:rPr>
          <w:rFonts w:cs="ＭＳ 明朝" w:hint="eastAsia"/>
        </w:rPr>
        <w:t xml:space="preserve">　　②</w:t>
      </w:r>
      <w:r>
        <w:t xml:space="preserve"> had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can’t</w:t>
      </w:r>
    </w:p>
    <w:p w14:paraId="795E83CC" w14:textId="77777777" w:rsidR="00D60872" w:rsidRDefault="00D60872">
      <w:pPr>
        <w:ind w:firstLineChars="100" w:firstLine="210"/>
      </w:pPr>
    </w:p>
    <w:p w14:paraId="39F31F7F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問４　</w:t>
      </w:r>
      <w:r>
        <w:t xml:space="preserve">The old man would often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a walk early in the morning.</w:t>
      </w:r>
    </w:p>
    <w:p w14:paraId="3F0C24AD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take</w:t>
      </w:r>
      <w:r>
        <w:rPr>
          <w:rFonts w:cs="ＭＳ 明朝" w:hint="eastAsia"/>
        </w:rPr>
        <w:t xml:space="preserve">　　②</w:t>
      </w:r>
      <w:r>
        <w:t xml:space="preserve"> took</w:t>
      </w:r>
      <w:r>
        <w:rPr>
          <w:rFonts w:cs="ＭＳ 明朝" w:hint="eastAsia"/>
        </w:rPr>
        <w:t xml:space="preserve">　　③</w:t>
      </w:r>
      <w:r>
        <w:t xml:space="preserve"> takes</w:t>
      </w:r>
      <w:r>
        <w:rPr>
          <w:rFonts w:cs="ＭＳ 明朝" w:hint="eastAsia"/>
        </w:rPr>
        <w:t xml:space="preserve">　　④</w:t>
      </w:r>
      <w:r>
        <w:t xml:space="preserve"> taken</w:t>
      </w:r>
    </w:p>
    <w:p w14:paraId="4FE7DD02" w14:textId="77777777" w:rsidR="00D60872" w:rsidRDefault="00D60872">
      <w:pPr>
        <w:ind w:firstLineChars="100" w:firstLine="210"/>
      </w:pPr>
    </w:p>
    <w:p w14:paraId="0D167F9B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問５　</w:t>
      </w:r>
      <w:r>
        <w:t xml:space="preserve">Everyone knows we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5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stop at a red light.</w:t>
      </w:r>
    </w:p>
    <w:p w14:paraId="332A03AC" w14:textId="77777777" w:rsidR="00D60872" w:rsidRDefault="00D60872" w:rsidP="0050267C">
      <w:pPr>
        <w:numPr>
          <w:ilvl w:val="0"/>
          <w:numId w:val="3"/>
        </w:numPr>
      </w:pP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have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used to</w:t>
      </w:r>
    </w:p>
    <w:p w14:paraId="6DDBB752" w14:textId="77777777" w:rsidR="00D60872" w:rsidRDefault="00D60872">
      <w:pPr>
        <w:ind w:firstLineChars="100" w:firstLine="210"/>
      </w:pPr>
    </w:p>
    <w:p w14:paraId="2114BCD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問６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6</w:t>
      </w:r>
      <w:r>
        <w:rPr>
          <w:rFonts w:cs="ＭＳ 明朝" w:hint="eastAsia"/>
          <w:bdr w:val="single" w:sz="4" w:space="0" w:color="auto"/>
        </w:rPr>
        <w:t xml:space="preserve">　</w:t>
      </w:r>
      <w:r w:rsidR="0050267C">
        <w:t xml:space="preserve"> </w:t>
      </w:r>
      <w:r w:rsidR="0050267C">
        <w:rPr>
          <w:rFonts w:hint="eastAsia"/>
        </w:rPr>
        <w:t>cook</w:t>
      </w:r>
      <w:r w:rsidR="0050267C">
        <w:t xml:space="preserve"> you something to eat</w:t>
      </w:r>
      <w:r>
        <w:t xml:space="preserve">?  You </w:t>
      </w:r>
      <w:r w:rsidR="0050267C">
        <w:rPr>
          <w:rFonts w:hint="eastAsia"/>
        </w:rPr>
        <w:t>must be</w:t>
      </w:r>
      <w:r>
        <w:t xml:space="preserve"> hungry.</w:t>
      </w:r>
    </w:p>
    <w:p w14:paraId="339CC431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thanks.  In fact, I’m on a diet.</w:t>
      </w:r>
    </w:p>
    <w:p w14:paraId="201F67F7" w14:textId="77777777" w:rsidR="00D60872" w:rsidRDefault="00D60872" w:rsidP="0050267C">
      <w:pPr>
        <w:numPr>
          <w:ilvl w:val="0"/>
          <w:numId w:val="4"/>
        </w:numPr>
      </w:pPr>
      <w:r>
        <w:t xml:space="preserve"> May I</w:t>
      </w:r>
      <w:r>
        <w:rPr>
          <w:rFonts w:cs="ＭＳ 明朝" w:hint="eastAsia"/>
        </w:rPr>
        <w:t xml:space="preserve">　　②</w:t>
      </w:r>
      <w:r>
        <w:t xml:space="preserve"> Shall we</w:t>
      </w:r>
      <w:r>
        <w:rPr>
          <w:rFonts w:cs="ＭＳ 明朝" w:hint="eastAsia"/>
        </w:rPr>
        <w:t xml:space="preserve">　　③</w:t>
      </w:r>
      <w:r>
        <w:t xml:space="preserve"> Shall I</w:t>
      </w:r>
      <w:r>
        <w:rPr>
          <w:rFonts w:cs="ＭＳ 明朝" w:hint="eastAsia"/>
        </w:rPr>
        <w:t xml:space="preserve">　　④</w:t>
      </w:r>
      <w:r>
        <w:t xml:space="preserve"> Will you</w:t>
      </w:r>
    </w:p>
    <w:p w14:paraId="6FE4323D" w14:textId="77777777" w:rsidR="00D60872" w:rsidRDefault="00D60872">
      <w:pPr>
        <w:ind w:firstLineChars="100" w:firstLine="210"/>
      </w:pPr>
    </w:p>
    <w:p w14:paraId="20684141" w14:textId="77777777" w:rsidR="00D60872" w:rsidRDefault="00D60872" w:rsidP="008736A9">
      <w:pPr>
        <w:ind w:leftChars="100" w:left="840" w:hangingChars="300" w:hanging="630"/>
      </w:pPr>
      <w:r>
        <w:rPr>
          <w:rFonts w:cs="ＭＳ 明朝" w:hint="eastAsia"/>
        </w:rPr>
        <w:t xml:space="preserve">問７　</w:t>
      </w:r>
      <w:r>
        <w:t xml:space="preserve">The weather will be fine tomorrow, so students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7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to worry about their </w:t>
      </w:r>
      <w:r w:rsidR="0050267C">
        <w:rPr>
          <w:rFonts w:hint="eastAsia"/>
        </w:rPr>
        <w:t>excursion</w:t>
      </w:r>
      <w:r>
        <w:t>.</w:t>
      </w:r>
    </w:p>
    <w:p w14:paraId="5A9C0E16" w14:textId="77777777" w:rsidR="00D60872" w:rsidRDefault="00D60872" w:rsidP="0050267C">
      <w:pPr>
        <w:numPr>
          <w:ilvl w:val="0"/>
          <w:numId w:val="5"/>
        </w:numPr>
      </w:pPr>
      <w:r>
        <w:t xml:space="preserve"> don’t have</w:t>
      </w:r>
      <w:r>
        <w:rPr>
          <w:rFonts w:cs="ＭＳ 明朝" w:hint="eastAsia"/>
        </w:rPr>
        <w:t xml:space="preserve">　　②</w:t>
      </w:r>
      <w:r>
        <w:t xml:space="preserve"> had better</w:t>
      </w:r>
      <w:r>
        <w:rPr>
          <w:rFonts w:cs="ＭＳ 明朝" w:hint="eastAsia"/>
        </w:rPr>
        <w:t xml:space="preserve">　　③</w:t>
      </w:r>
      <w:r>
        <w:t xml:space="preserve"> need</w:t>
      </w:r>
      <w:r>
        <w:rPr>
          <w:rFonts w:cs="ＭＳ 明朝" w:hint="eastAsia"/>
        </w:rPr>
        <w:t xml:space="preserve">　　④</w:t>
      </w:r>
      <w:r>
        <w:t xml:space="preserve"> would</w:t>
      </w:r>
    </w:p>
    <w:p w14:paraId="2FD55A07" w14:textId="77777777" w:rsidR="00D60872" w:rsidRDefault="00D60872">
      <w:pPr>
        <w:ind w:firstLineChars="100" w:firstLine="210"/>
      </w:pPr>
    </w:p>
    <w:p w14:paraId="26EB97EF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問８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 w:rsidR="0050267C">
        <w:rPr>
          <w:rFonts w:cs="ＭＳ 明朝" w:hint="eastAsia"/>
        </w:rPr>
        <w:t xml:space="preserve">His new film is released today.  </w:t>
      </w:r>
      <w:r>
        <w:t>Shall we go this afternoon?</w:t>
      </w:r>
    </w:p>
    <w:p w14:paraId="37307A0D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I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go tomorrow than today.</w:t>
      </w:r>
    </w:p>
    <w:p w14:paraId="59C71079" w14:textId="6D2F557E" w:rsidR="00D60872" w:rsidRDefault="00D60872" w:rsidP="008736A9">
      <w:pPr>
        <w:numPr>
          <w:ilvl w:val="0"/>
          <w:numId w:val="6"/>
        </w:numPr>
      </w:pP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won’t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would rather</w:t>
      </w:r>
    </w:p>
    <w:p w14:paraId="44CFE44C" w14:textId="77777777" w:rsidR="00D60872" w:rsidRDefault="00D60872"/>
    <w:p w14:paraId="7676187D" w14:textId="77777777" w:rsidR="00D60872" w:rsidRDefault="00D60872"/>
    <w:p w14:paraId="2B966E4B" w14:textId="77777777" w:rsidR="00D60872" w:rsidRDefault="00D60872" w:rsidP="008736A9">
      <w:pPr>
        <w:ind w:left="211" w:hangingChars="100" w:hanging="211"/>
      </w:pPr>
      <w:r>
        <w:rPr>
          <w:rFonts w:cs="ＭＳ 明朝" w:hint="eastAsia"/>
          <w:b/>
          <w:bCs/>
        </w:rPr>
        <w:t>Ｂ</w:t>
      </w:r>
      <w:r>
        <w:rPr>
          <w:rFonts w:cs="ＭＳ 明朝" w:hint="eastAsia"/>
        </w:rPr>
        <w:t xml:space="preserve">　次の問い（問１～３）において，それぞれ下の①～⑤の語句を並べ替えて空所を補い，文を完成させよ。ただし，解答は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に入れるものの番号のみを答えよ。</w:t>
      </w:r>
    </w:p>
    <w:p w14:paraId="451208E4" w14:textId="77777777" w:rsidR="00D60872" w:rsidRDefault="00D60872"/>
    <w:p w14:paraId="5FEBDDE8" w14:textId="77777777" w:rsidR="00D60872" w:rsidRDefault="00D60872" w:rsidP="00B10B04">
      <w:pPr>
        <w:ind w:leftChars="100" w:left="804" w:hangingChars="300" w:hanging="594"/>
        <w:rPr>
          <w:spacing w:val="-6"/>
        </w:rPr>
      </w:pPr>
      <w:r>
        <w:rPr>
          <w:rFonts w:cs="ＭＳ 明朝" w:hint="eastAsia"/>
          <w:spacing w:val="-6"/>
        </w:rPr>
        <w:t xml:space="preserve">問１　</w:t>
      </w:r>
      <w:r>
        <w:rPr>
          <w:spacing w:val="-6"/>
        </w:rPr>
        <w:t xml:space="preserve">What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  <w:bdr w:val="single" w:sz="4" w:space="0" w:color="auto"/>
        </w:rPr>
        <w:t>9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  <w:bdr w:val="single" w:sz="4" w:space="0" w:color="auto"/>
        </w:rPr>
        <w:t>10</w:t>
      </w:r>
      <w:r>
        <w:rPr>
          <w:rFonts w:cs="ＭＳ 明朝" w:hint="eastAsia"/>
          <w:spacing w:val="-6"/>
          <w:bdr w:val="single" w:sz="4" w:space="0" w:color="auto"/>
        </w:rPr>
        <w:t xml:space="preserve">　</w:t>
      </w:r>
      <w:r>
        <w:rPr>
          <w:spacing w:val="-6"/>
        </w:rPr>
        <w:t xml:space="preserve"> </w:t>
      </w:r>
      <w:r>
        <w:rPr>
          <w:rFonts w:cs="ＭＳ 明朝" w:hint="eastAsia"/>
          <w:spacing w:val="-6"/>
          <w:u w:val="single"/>
        </w:rPr>
        <w:t xml:space="preserve">　　　</w:t>
      </w:r>
      <w:r>
        <w:rPr>
          <w:spacing w:val="-6"/>
        </w:rPr>
        <w:t xml:space="preserve"> to write your name and phone number </w:t>
      </w:r>
      <w:r w:rsidR="00EF2D28">
        <w:rPr>
          <w:rFonts w:hint="eastAsia"/>
          <w:spacing w:val="-6"/>
        </w:rPr>
        <w:t>on this form</w:t>
      </w:r>
      <w:r>
        <w:rPr>
          <w:spacing w:val="-6"/>
        </w:rPr>
        <w:t>.</w:t>
      </w:r>
    </w:p>
    <w:p w14:paraId="76ACE74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to</w:t>
      </w:r>
      <w:r>
        <w:rPr>
          <w:rFonts w:cs="ＭＳ 明朝" w:hint="eastAsia"/>
        </w:rPr>
        <w:t xml:space="preserve">　　②</w:t>
      </w:r>
      <w:r>
        <w:t xml:space="preserve"> you</w:t>
      </w:r>
      <w:r>
        <w:rPr>
          <w:rFonts w:cs="ＭＳ 明朝" w:hint="eastAsia"/>
        </w:rPr>
        <w:t xml:space="preserve">　　③</w:t>
      </w:r>
      <w:r>
        <w:t xml:space="preserve"> is</w:t>
      </w:r>
      <w:r>
        <w:rPr>
          <w:rFonts w:cs="ＭＳ 明朝" w:hint="eastAsia"/>
        </w:rPr>
        <w:t xml:space="preserve">　　④</w:t>
      </w:r>
      <w:r>
        <w:t xml:space="preserve"> have</w:t>
      </w:r>
      <w:r>
        <w:rPr>
          <w:rFonts w:cs="ＭＳ 明朝" w:hint="eastAsia"/>
        </w:rPr>
        <w:t xml:space="preserve">　　⑤</w:t>
      </w:r>
      <w:r>
        <w:t xml:space="preserve"> do</w:t>
      </w:r>
    </w:p>
    <w:p w14:paraId="623121AC" w14:textId="77777777" w:rsidR="00D60872" w:rsidRDefault="00D60872">
      <w:pPr>
        <w:ind w:firstLineChars="100" w:firstLine="210"/>
      </w:pPr>
    </w:p>
    <w:p w14:paraId="11E5BB00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for dinner.</w:t>
      </w:r>
    </w:p>
    <w:p w14:paraId="3543979D" w14:textId="77777777" w:rsidR="00D60872" w:rsidRDefault="00D60872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said</w:t>
      </w:r>
      <w:r>
        <w:rPr>
          <w:rFonts w:cs="ＭＳ 明朝" w:hint="eastAsia"/>
        </w:rPr>
        <w:t xml:space="preserve">　　②</w:t>
      </w:r>
      <w:r>
        <w:t xml:space="preserve"> like</w:t>
      </w:r>
      <w:r>
        <w:rPr>
          <w:rFonts w:cs="ＭＳ 明朝" w:hint="eastAsia"/>
        </w:rPr>
        <w:t xml:space="preserve">　　③</w:t>
      </w:r>
      <w:r>
        <w:t xml:space="preserve"> steak</w:t>
      </w:r>
      <w:r>
        <w:rPr>
          <w:rFonts w:cs="ＭＳ 明朝" w:hint="eastAsia"/>
        </w:rPr>
        <w:t xml:space="preserve">　　④</w:t>
      </w:r>
      <w:r>
        <w:t xml:space="preserve"> I’d</w:t>
      </w:r>
      <w:r>
        <w:rPr>
          <w:rFonts w:cs="ＭＳ 明朝" w:hint="eastAsia"/>
        </w:rPr>
        <w:t xml:space="preserve">　　⑤</w:t>
      </w:r>
      <w:r>
        <w:t xml:space="preserve"> I</w:t>
      </w:r>
    </w:p>
    <w:p w14:paraId="7D1C26BE" w14:textId="77777777" w:rsidR="00D60872" w:rsidRDefault="00D60872">
      <w:pPr>
        <w:ind w:firstLineChars="100" w:firstLine="210"/>
      </w:pPr>
    </w:p>
    <w:p w14:paraId="3C073684" w14:textId="77777777" w:rsidR="00D60872" w:rsidRDefault="00D60872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There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this village.</w:t>
      </w:r>
    </w:p>
    <w:p w14:paraId="7BC34A94" w14:textId="77777777" w:rsidR="00D60872" w:rsidRDefault="00D60872" w:rsidP="0050267C">
      <w:pPr>
        <w:numPr>
          <w:ilvl w:val="0"/>
          <w:numId w:val="2"/>
        </w:numPr>
      </w:pPr>
      <w:r>
        <w:t xml:space="preserve"> be</w:t>
      </w:r>
      <w:r>
        <w:rPr>
          <w:rFonts w:cs="ＭＳ 明朝" w:hint="eastAsia"/>
        </w:rPr>
        <w:t xml:space="preserve">　　②</w:t>
      </w:r>
      <w:r>
        <w:t xml:space="preserve"> ought</w:t>
      </w:r>
      <w:r>
        <w:rPr>
          <w:rFonts w:cs="ＭＳ 明朝" w:hint="eastAsia"/>
        </w:rPr>
        <w:t xml:space="preserve">　　③</w:t>
      </w:r>
      <w:r>
        <w:t xml:space="preserve"> a church</w:t>
      </w:r>
      <w:r>
        <w:rPr>
          <w:rFonts w:cs="ＭＳ 明朝" w:hint="eastAsia"/>
        </w:rPr>
        <w:t xml:space="preserve">　　④</w:t>
      </w:r>
      <w:r>
        <w:t xml:space="preserve"> in</w:t>
      </w:r>
      <w:r>
        <w:rPr>
          <w:rFonts w:cs="ＭＳ 明朝" w:hint="eastAsia"/>
        </w:rPr>
        <w:t xml:space="preserve">　　⑤</w:t>
      </w:r>
      <w:r>
        <w:t xml:space="preserve"> to</w:t>
      </w:r>
    </w:p>
    <w:p w14:paraId="04F30B85" w14:textId="73C6E45F" w:rsidR="00D60872" w:rsidRDefault="00D60872" w:rsidP="00E854F4"/>
    <w:p w14:paraId="7B0D9BB2" w14:textId="77777777" w:rsidR="00D60872" w:rsidRDefault="00D60872"/>
    <w:sectPr w:rsidR="00D60872" w:rsidSect="00E85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AB8D" w14:textId="77777777" w:rsidR="00CC18C5" w:rsidRDefault="00CC18C5" w:rsidP="00BA6663">
      <w:r>
        <w:separator/>
      </w:r>
    </w:p>
  </w:endnote>
  <w:endnote w:type="continuationSeparator" w:id="0">
    <w:p w14:paraId="2B782E54" w14:textId="77777777" w:rsidR="00CC18C5" w:rsidRDefault="00CC18C5" w:rsidP="00BA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A420" w14:textId="77777777" w:rsidR="00E854F4" w:rsidRDefault="00E854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E197" w14:textId="77777777" w:rsidR="00E854F4" w:rsidRDefault="00E854F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ACB2" w14:textId="77777777" w:rsidR="00E854F4" w:rsidRDefault="00E854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7D197" w14:textId="77777777" w:rsidR="00CC18C5" w:rsidRDefault="00CC18C5" w:rsidP="00BA6663">
      <w:r>
        <w:separator/>
      </w:r>
    </w:p>
  </w:footnote>
  <w:footnote w:type="continuationSeparator" w:id="0">
    <w:p w14:paraId="5ABF9359" w14:textId="77777777" w:rsidR="00CC18C5" w:rsidRDefault="00CC18C5" w:rsidP="00BA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3D67" w14:textId="3EB057A3" w:rsidR="00E854F4" w:rsidRDefault="00E854F4">
    <w:pPr>
      <w:pStyle w:val="a5"/>
    </w:pPr>
    <w:r>
      <w:rPr>
        <w:noProof/>
      </w:rPr>
      <w:pict w14:anchorId="39DF18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6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3897" w14:textId="2CC9F410" w:rsidR="00E854F4" w:rsidRDefault="00E854F4">
    <w:pPr>
      <w:pStyle w:val="a5"/>
    </w:pPr>
    <w:r>
      <w:rPr>
        <w:noProof/>
      </w:rPr>
      <w:pict w14:anchorId="6F15A7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7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F49BF" w14:textId="03CF773B" w:rsidR="00E854F4" w:rsidRDefault="00E854F4">
    <w:pPr>
      <w:pStyle w:val="a5"/>
    </w:pPr>
    <w:r>
      <w:rPr>
        <w:noProof/>
      </w:rPr>
      <w:pict w14:anchorId="30F360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19875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474E0"/>
    <w:multiLevelType w:val="hybridMultilevel"/>
    <w:tmpl w:val="316A21FE"/>
    <w:lvl w:ilvl="0" w:tplc="B6E86EC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5CE2A0F"/>
    <w:multiLevelType w:val="hybridMultilevel"/>
    <w:tmpl w:val="0358AED0"/>
    <w:lvl w:ilvl="0" w:tplc="42729942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57B9274E"/>
    <w:multiLevelType w:val="hybridMultilevel"/>
    <w:tmpl w:val="AC2E12F2"/>
    <w:lvl w:ilvl="0" w:tplc="14821C14">
      <w:start w:val="1"/>
      <w:numFmt w:val="decimalEnclosedCircle"/>
      <w:lvlText w:val="%1"/>
      <w:lvlJc w:val="left"/>
      <w:pPr>
        <w:ind w:left="12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4" w15:restartNumberingAfterBreak="0">
    <w:nsid w:val="5E506F19"/>
    <w:multiLevelType w:val="hybridMultilevel"/>
    <w:tmpl w:val="356CC62C"/>
    <w:lvl w:ilvl="0" w:tplc="6B786138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69E07B2E"/>
    <w:multiLevelType w:val="hybridMultilevel"/>
    <w:tmpl w:val="A6CC9014"/>
    <w:lvl w:ilvl="0" w:tplc="987EBD3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904989471">
    <w:abstractNumId w:val="1"/>
  </w:num>
  <w:num w:numId="2" w16cid:durableId="1714500696">
    <w:abstractNumId w:val="2"/>
  </w:num>
  <w:num w:numId="3" w16cid:durableId="386150646">
    <w:abstractNumId w:val="5"/>
  </w:num>
  <w:num w:numId="4" w16cid:durableId="598827931">
    <w:abstractNumId w:val="4"/>
  </w:num>
  <w:num w:numId="5" w16cid:durableId="456070824">
    <w:abstractNumId w:val="0"/>
  </w:num>
  <w:num w:numId="6" w16cid:durableId="31091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CWdWyEsDgjbxTJdjAVEZivnaN7yMjvmq9MlpQAwj2kx+1/TfpOHAGd8ztFGVjEpok7D7geTawErHy6sDwbSPJQ==" w:salt="MqoXafwuDPOJWrwaqCLnTw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663"/>
    <w:rsid w:val="00004199"/>
    <w:rsid w:val="002F1AB7"/>
    <w:rsid w:val="00370581"/>
    <w:rsid w:val="003C6E9E"/>
    <w:rsid w:val="00432CB0"/>
    <w:rsid w:val="00454AAB"/>
    <w:rsid w:val="00487C83"/>
    <w:rsid w:val="0050267C"/>
    <w:rsid w:val="00643A1B"/>
    <w:rsid w:val="006D5070"/>
    <w:rsid w:val="006F7D46"/>
    <w:rsid w:val="007147B2"/>
    <w:rsid w:val="00872FEF"/>
    <w:rsid w:val="008736A9"/>
    <w:rsid w:val="00A50951"/>
    <w:rsid w:val="00AF4189"/>
    <w:rsid w:val="00B05BE9"/>
    <w:rsid w:val="00B10B04"/>
    <w:rsid w:val="00B4002F"/>
    <w:rsid w:val="00BA6663"/>
    <w:rsid w:val="00CC18C5"/>
    <w:rsid w:val="00D60872"/>
    <w:rsid w:val="00E854F4"/>
    <w:rsid w:val="00EB4876"/>
    <w:rsid w:val="00EF22A8"/>
    <w:rsid w:val="00EF2D28"/>
    <w:rsid w:val="00F4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D9408"/>
  <w15:chartTrackingRefBased/>
  <w15:docId w15:val="{93D2E83A-A117-4F0D-B978-08EBD737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character" w:customStyle="1" w:styleId="PlainTextChar1">
    <w:name w:val="Plain Text Char1"/>
    <w:semiHidden/>
    <w:locked/>
    <w:rPr>
      <w:rFonts w:ascii="ＭＳ 明朝" w:hAnsi="Courier New" w:cs="ＭＳ 明朝"/>
      <w:sz w:val="21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BA6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A6663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A6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A6663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1D3C5-6379-4E89-9511-D89CA639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1187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USER</cp:lastModifiedBy>
  <cp:revision>2</cp:revision>
  <cp:lastPrinted>2003-01-27T03:32:00Z</cp:lastPrinted>
  <dcterms:created xsi:type="dcterms:W3CDTF">2022-03-02T00:46:00Z</dcterms:created>
  <dcterms:modified xsi:type="dcterms:W3CDTF">2025-05-21T08:03:00Z</dcterms:modified>
</cp:coreProperties>
</file>