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6CF9" w14:textId="3D3EB493" w:rsidR="002505CC" w:rsidRPr="00D023EC" w:rsidRDefault="00BF5516" w:rsidP="002505CC">
      <w:pPr>
        <w:spacing w:line="0" w:lineRule="atLeast"/>
        <w:jc w:val="center"/>
        <w:rPr>
          <w:rFonts w:asciiTheme="minorHAnsi" w:hAnsiTheme="minorHAnsi" w:hint="default"/>
          <w:sz w:val="22"/>
          <w:szCs w:val="22"/>
          <w:u w:val="single"/>
        </w:rPr>
      </w:pPr>
      <w:r w:rsidRPr="00D023EC">
        <w:rPr>
          <w:rFonts w:asciiTheme="minorHAnsi" w:hAnsiTheme="minorHAnsi" w:hint="default"/>
          <w:sz w:val="22"/>
          <w:szCs w:val="22"/>
          <w:u w:val="single"/>
        </w:rPr>
        <w:t xml:space="preserve">CROWN English Communication I </w:t>
      </w:r>
      <w:r w:rsidRPr="00D023EC">
        <w:rPr>
          <w:rFonts w:asciiTheme="minorHAnsi" w:hAnsiTheme="minorHAnsi" w:hint="default"/>
          <w:sz w:val="20"/>
          <w:u w:val="single"/>
        </w:rPr>
        <w:t>New Edition</w:t>
      </w:r>
      <w:r w:rsidRPr="00D023EC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D023EC">
        <w:rPr>
          <w:rFonts w:asciiTheme="minorHAnsi" w:hAnsiTheme="minorHAnsi"/>
          <w:sz w:val="20"/>
          <w:u w:val="single"/>
        </w:rPr>
        <w:t>[</w:t>
      </w:r>
      <w:r w:rsidRPr="00D023EC">
        <w:rPr>
          <w:rFonts w:asciiTheme="minorHAnsi" w:hAnsiTheme="minorHAnsi" w:hint="default"/>
          <w:sz w:val="20"/>
          <w:u w:val="single"/>
        </w:rPr>
        <w:t>CI 015-901]</w:t>
      </w:r>
    </w:p>
    <w:p w14:paraId="03715BD4" w14:textId="687C0CFF" w:rsidR="002505CC" w:rsidRDefault="00BF5516" w:rsidP="002505CC">
      <w:pPr>
        <w:spacing w:line="0" w:lineRule="atLeast"/>
        <w:jc w:val="center"/>
        <w:rPr>
          <w:rFonts w:hint="default"/>
          <w:sz w:val="22"/>
          <w:szCs w:val="22"/>
          <w:u w:val="single"/>
        </w:rPr>
      </w:pPr>
      <w:r w:rsidRPr="00D023EC">
        <w:rPr>
          <w:sz w:val="22"/>
          <w:szCs w:val="22"/>
          <w:u w:val="single"/>
        </w:rPr>
        <w:t>年間</w:t>
      </w:r>
      <w:r w:rsidR="002505CC" w:rsidRPr="00D023EC">
        <w:rPr>
          <w:sz w:val="22"/>
          <w:szCs w:val="22"/>
          <w:u w:val="single"/>
        </w:rPr>
        <w:t>カリキュラム表</w:t>
      </w:r>
    </w:p>
    <w:p w14:paraId="7A0B7FBB" w14:textId="77777777" w:rsidR="00D023EC" w:rsidRPr="00D023EC" w:rsidRDefault="00D023EC" w:rsidP="002505CC">
      <w:pPr>
        <w:spacing w:line="0" w:lineRule="atLeast"/>
        <w:jc w:val="center"/>
        <w:rPr>
          <w:sz w:val="22"/>
          <w:szCs w:val="22"/>
          <w:u w:val="single"/>
        </w:rPr>
      </w:pPr>
    </w:p>
    <w:p w14:paraId="2EDC8253" w14:textId="77777777" w:rsidR="002505CC" w:rsidRPr="007563E7" w:rsidRDefault="002505CC" w:rsidP="002505CC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14:paraId="5C80675E" w14:textId="77777777" w:rsidR="002505CC" w:rsidRPr="007563E7" w:rsidRDefault="002505CC" w:rsidP="002505CC">
      <w:pPr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 w:rsidRPr="007563E7">
        <w:rPr>
          <w:rFonts w:ascii="Bookman Old Style" w:hAnsi="Bookman Old Style" w:hint="default"/>
          <w:sz w:val="18"/>
          <w:szCs w:val="18"/>
        </w:rPr>
        <w:t>L = L</w:t>
      </w:r>
      <w:r w:rsidRPr="007563E7">
        <w:rPr>
          <w:rFonts w:ascii="Bookman Old Style" w:hAnsi="Bookman Old Style"/>
          <w:sz w:val="18"/>
          <w:szCs w:val="18"/>
        </w:rPr>
        <w:t>ESSON</w:t>
      </w:r>
      <w:r w:rsidRPr="007563E7">
        <w:rPr>
          <w:rFonts w:ascii="Bookman Old Style" w:hAnsi="Bookman Old Style" w:hint="default"/>
          <w:sz w:val="18"/>
          <w:szCs w:val="18"/>
        </w:rPr>
        <w:t xml:space="preserve">, EYP = Expand Your Perspective, </w:t>
      </w:r>
      <w:r w:rsidRPr="007563E7">
        <w:rPr>
          <w:rFonts w:ascii="Bookman Old Style" w:hAnsi="Bookman Old Style"/>
          <w:sz w:val="18"/>
          <w:szCs w:val="18"/>
        </w:rPr>
        <w:t xml:space="preserve">R = READING, </w:t>
      </w:r>
      <w:r w:rsidRPr="007563E7">
        <w:rPr>
          <w:rFonts w:ascii="Bookman Old Style" w:hAnsi="Bookman Old Style" w:hint="default"/>
          <w:sz w:val="18"/>
          <w:szCs w:val="18"/>
        </w:rPr>
        <w:t>OL = OPTIONAL LESSON</w:t>
      </w:r>
    </w:p>
    <w:tbl>
      <w:tblPr>
        <w:tblW w:w="1037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353"/>
        <w:gridCol w:w="2191"/>
        <w:gridCol w:w="1985"/>
        <w:gridCol w:w="2215"/>
        <w:gridCol w:w="286"/>
        <w:gridCol w:w="287"/>
        <w:gridCol w:w="286"/>
        <w:gridCol w:w="287"/>
        <w:gridCol w:w="287"/>
        <w:gridCol w:w="717"/>
      </w:tblGrid>
      <w:tr w:rsidR="002505CC" w:rsidRPr="007563E7" w14:paraId="484B5754" w14:textId="77777777" w:rsidTr="006C4247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50A6A59" w14:textId="77777777" w:rsidR="002505CC" w:rsidRPr="00BF5516" w:rsidRDefault="002505CC" w:rsidP="006C4247">
            <w:pPr>
              <w:spacing w:line="19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B9EB312" w14:textId="77777777" w:rsidR="002505CC" w:rsidRPr="00BF5516" w:rsidRDefault="002505CC" w:rsidP="006C4247">
            <w:pPr>
              <w:spacing w:line="19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タイトル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48921A" w14:textId="77777777" w:rsidR="002505CC" w:rsidRPr="00BF5516" w:rsidRDefault="002505CC" w:rsidP="006C4247">
            <w:pPr>
              <w:spacing w:line="19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主な言語材料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19E41C" w14:textId="77777777" w:rsidR="002505CC" w:rsidRPr="00BF5516" w:rsidRDefault="002505CC" w:rsidP="006C4247">
            <w:pPr>
              <w:spacing w:line="19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題材／場面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50D8E5" w14:textId="77777777" w:rsidR="002505CC" w:rsidRPr="00BF5516" w:rsidRDefault="002505CC" w:rsidP="006C4247">
            <w:pPr>
              <w:spacing w:line="19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はたらき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19D910C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7563E7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L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44D25A9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7563E7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4EB308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7563E7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14:paraId="5DB239D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や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9618B7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7563E7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14:paraId="4E2FAA4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発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5A3FDB3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7563E7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W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F486D54" w14:textId="77777777" w:rsidR="002505CC" w:rsidRPr="00BF5516" w:rsidRDefault="002505CC" w:rsidP="006C4247">
            <w:pPr>
              <w:spacing w:line="16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配当</w:t>
            </w:r>
          </w:p>
          <w:p w14:paraId="28971D4A" w14:textId="77777777" w:rsidR="002505CC" w:rsidRPr="007563E7" w:rsidRDefault="002505CC" w:rsidP="006C4247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w w:val="66"/>
                <w:sz w:val="12"/>
                <w:szCs w:val="12"/>
              </w:rPr>
            </w:pPr>
            <w:r w:rsidRPr="00BF5516"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  <w:t>時数</w:t>
            </w:r>
          </w:p>
        </w:tc>
      </w:tr>
      <w:tr w:rsidR="002505CC" w:rsidRPr="007563E7" w14:paraId="238ADFC4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621B3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7BBD85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Exploring Onomatopoeia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665725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to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不定詞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29F75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言語・日本文化／レクチャー・学校生活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038B3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説明する、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質問する、話題を発展させる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00B46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B1634E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F7649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6D9FDCC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3EA3CE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2F097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5</w:t>
            </w:r>
          </w:p>
        </w:tc>
      </w:tr>
      <w:tr w:rsidR="002505CC" w:rsidRPr="007563E7" w14:paraId="64717ADF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B72B4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B0360A4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B9F290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動名詞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F4D26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384E0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5161425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0FB2B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308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7ABCA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FA3438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637AF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5976B0E7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083A3B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52D64A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EYP  Have Fun with Onomatopoeia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A156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言語・異文化／雑誌記事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3207A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説明する、描写する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651B3EC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770492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9B2ACD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69D87E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472790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9B28B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3B1AB0C6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6D6A6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L2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596EA9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Swimming against Adversity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9B3B85D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現在完了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B4C97C" w14:textId="6907C499" w:rsidR="002505CC" w:rsidRPr="007563E7" w:rsidRDefault="002505CC" w:rsidP="0072297C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生き方／</w:t>
            </w:r>
            <w:r w:rsidR="0072297C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エッセイ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・学校生活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A28411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説明する、描写する、主張する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B1814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B9596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A8CC9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8BDB1F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0614D5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FE0B8B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00FCD4DB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9FC7E8A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8F291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D28DAC2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現在完了進行形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5D182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7525B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343C7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0FF6AA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897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677D8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4891B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0A1CB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2D685DD4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7E7B6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50C77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018D62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助動詞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9997F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67640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761C9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F33ACF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0417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5C977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2ADE2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9A8EE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4566473F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7E44CE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C663CCA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EYP  Two Athletes, One Inspiration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6DE2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生き方／ウェブ記事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691E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</w:t>
            </w: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、描写する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64758A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A20D88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91EC4E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7484F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1D063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D843EB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2505CC" w:rsidRPr="007563E7" w14:paraId="746DD052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FC81D24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Reading Skill 1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B12E57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句読法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EF8E12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CE2DC2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94F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AD0DA2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94D6E3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A8A3DB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663C76E4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3DDC0E4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Conversation Skill 1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3DC245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考えを伝える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552A9E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4DF9A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D6EA47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8A7BF7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6A3E4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4E5280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6C493F4B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8AA027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L3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D2C54F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hAnsiTheme="minorHAnsi" w:hint="default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Hatching</w:t>
            </w:r>
          </w:p>
          <w:p w14:paraId="58C425C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the Egg of Hope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7EA16FC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関係代名詞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80BDA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芸術・国際交流／エッセイ・地域での活動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F79B8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望む、理由を述べる、描写する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116ACA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E9C93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D8772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75FF3E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71CAB8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EC2B6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05768A4C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10E014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53E35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A44BB86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分詞の形容詞的用法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9DACB6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9684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8E291C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6FEA621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13F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6375C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EAA14D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DEF03E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26464661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FA4280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9F702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9E4E13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受動態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261AC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DEF38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315FB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331585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6639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F6450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2C2325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F11506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64D759BC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106AB3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7E41F40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EYP  The Power of Art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F96D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芸術／エッセイ・雑誌記事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B9A7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望む、描写する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C819C9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36088F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9737C9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E7EA4C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B84924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7EB9C4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169EC674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49A6A7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2F464E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color w:val="000000" w:themeColor="text1"/>
                <w:sz w:val="16"/>
                <w:szCs w:val="16"/>
              </w:rPr>
              <w:t>Turning off the Tap on Plastic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4CEBDF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過去完了</w:t>
            </w: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・過去完了進行形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5994D9" w14:textId="2FA41F21" w:rsidR="002505CC" w:rsidRPr="007563E7" w:rsidRDefault="002505CC" w:rsidP="000C667A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環境・自然／エッセイ・</w:t>
            </w:r>
            <w:r w:rsidR="000C667A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社会貢献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B041E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説明する、推論する、理由を述べる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DD9C3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BF3E5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C6ED8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E92A1F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5D5A3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A5B2B73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11404A41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430045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2454C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D52CD7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関係代名詞</w:t>
            </w: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what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25DFB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043E6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D9F35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F59443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AFC9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D954C5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E95E5A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981A9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11518700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A6D52B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F0B0BA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CBB37A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pacing w:val="-2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S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V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（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＝疑問詞節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 xml:space="preserve"> / if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節）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B1420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3F30A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43976C5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B8E14C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0968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5C5AC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13E0B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2A14E9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1537DC07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FB4B3A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25E329D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EYP  </w:t>
            </w:r>
            <w:r w:rsidRPr="007563E7">
              <w:rPr>
                <w:rFonts w:ascii="Century" w:eastAsiaTheme="minorEastAsia" w:hAnsi="Century" w:hint="default"/>
                <w:sz w:val="16"/>
                <w:szCs w:val="16"/>
              </w:rPr>
              <w:t>Trying to Live a Day Without Plastic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89C90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環境／コラム記事・家庭生活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AE68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描写する、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説明する、話題を発展させる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DA94F3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90F8D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1A6D2F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7F7B0B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43EAD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946D7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4C0AAA49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B00A6C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Reading Skill 2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30AD68C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フレーズ・リーディング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D5597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0D59183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F4F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3310E7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0561D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87F69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7A7324D4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033804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Conversation Skill 2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2CDABEA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賛成・反対を表明する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74914B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9AC68C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63B776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60623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A5A45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B9F545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6A4DBD5C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58E50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L5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35836A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b/>
                <w:color w:val="auto"/>
                <w:sz w:val="16"/>
                <w:szCs w:val="16"/>
              </w:rPr>
            </w:pPr>
            <w:r w:rsidRPr="007563E7">
              <w:rPr>
                <w:rStyle w:val="bold"/>
                <w:rFonts w:asciiTheme="minorHAnsi" w:hAnsiTheme="minorHAnsi" w:hint="eastAsia"/>
                <w:b w:val="0"/>
                <w:sz w:val="16"/>
                <w:szCs w:val="16"/>
              </w:rPr>
              <w:t>Roots &amp; Shoots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A35AC7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分詞構文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25239F" w14:textId="56F23D16" w:rsidR="002505CC" w:rsidRPr="007563E7" w:rsidRDefault="002361F0" w:rsidP="002361F0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共生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</w:t>
            </w:r>
            <w:r w:rsidR="002505CC"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環境／インタビュー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D469E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助言する、話題を発展させる、相づちを打つ、主張する、感謝する、</w:t>
            </w: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質問する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F0507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C4A9A0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03C10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1021A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1E6BE1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C1705F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67825985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3666C5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B5664A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600C7F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it </w:t>
            </w: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～</w:t>
            </w: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that ...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（形式主語）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CC35F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43EDF5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B0A85DC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DBE3BC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8796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25D65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C9C4F0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390726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52F09DFB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EB13DA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97E11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A27DD5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同格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DC2056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555280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4AC08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C8040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07C3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B9BF0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BE2CEE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285FD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097C6365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E983D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073D141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EYP  </w:t>
            </w:r>
            <w:r w:rsidRPr="007563E7">
              <w:rPr>
                <w:rFonts w:ascii="Century" w:eastAsiaTheme="minorEastAsia" w:hAnsi="Century" w:hint="default"/>
                <w:sz w:val="16"/>
                <w:szCs w:val="16"/>
              </w:rPr>
              <w:t>Message for High School Students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F981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生き方／手紙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45E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助言する、驚く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8898F4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04B871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C8967F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E65A7C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E2303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C61A82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719298B6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3FDC5E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L6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99DE8D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C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hat with Chatbot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9FA433D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関係副詞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F271C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科学技術／インタビュー・家庭生活・学校生活</w:t>
            </w:r>
          </w:p>
        </w:tc>
        <w:tc>
          <w:tcPr>
            <w:tcW w:w="221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03811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説明する、話題を発展させる、驚く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17BFFC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0F9C5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E119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25D97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13D37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8A4490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29CF7A81" w14:textId="77777777" w:rsidTr="006C4247">
        <w:trPr>
          <w:trHeight w:val="639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FF9720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9876B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7104F0F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S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V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（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＝原形不定詞</w:t>
            </w: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・分詞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）</w:t>
            </w:r>
          </w:p>
        </w:tc>
        <w:tc>
          <w:tcPr>
            <w:tcW w:w="198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B5CBD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459C55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2F419A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98827D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D0E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96F31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F812D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0F7B45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0F7C1CE3" w14:textId="77777777" w:rsidTr="006C4247">
        <w:trPr>
          <w:trHeight w:val="199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79B601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EC2E352" w14:textId="77777777" w:rsidR="002505CC" w:rsidRPr="007563E7" w:rsidRDefault="002505CC" w:rsidP="006C4247">
            <w:pPr>
              <w:spacing w:line="190" w:lineRule="exact"/>
              <w:ind w:left="490" w:hangingChars="306" w:hanging="490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EYP  Open Dialog with Sam Altman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78FC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科学技術・生き方</w:t>
            </w: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／講演・対話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16EA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質問する、助言する、誘う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442D82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36A9B5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BD656A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8C6729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0281BA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DB979A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000168FC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76CEC8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Reading Skill 3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8BBF75A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談話標識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0D038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44CFEA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1CF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950E53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F76D66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0D3D9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416EDEEC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12540D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Conversation Skill 3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3497C0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理由・根拠を伝える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AE71D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05173A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FCEE33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EEFF0D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5F6B6C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4CFC2B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62E9D59E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56ACCC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L7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D3F3F0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The Papalagi Never Have Enough Time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6264C8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 xml:space="preserve">seem to </w:t>
            </w:r>
            <w:r w:rsidRPr="007563E7">
              <w:rPr>
                <w:rFonts w:ascii="Century" w:eastAsiaTheme="minorEastAsia" w:hAnsi="Century" w:hint="default"/>
                <w:color w:val="auto"/>
                <w:sz w:val="12"/>
                <w:szCs w:val="12"/>
              </w:rPr>
              <w:t>〜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；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 xml:space="preserve">it seems that </w:t>
            </w:r>
            <w:r w:rsidRPr="007563E7">
              <w:rPr>
                <w:rFonts w:ascii="Century" w:eastAsiaTheme="minorEastAsia" w:hAnsi="Century" w:hint="default"/>
                <w:color w:val="auto"/>
                <w:sz w:val="12"/>
                <w:szCs w:val="12"/>
              </w:rPr>
              <w:t>〜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C13A21" w14:textId="151C0A23" w:rsidR="002505CC" w:rsidRPr="007563E7" w:rsidRDefault="001E7418" w:rsidP="00BF5516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異文化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</w:t>
            </w:r>
            <w:r w:rsidR="002505CC"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現代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社会</w:t>
            </w:r>
            <w:r w:rsidR="002505CC"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／スピーチ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DFC60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描写する、理由を述べる、説得する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BBC8D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813B31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CA905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4100D4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DB4FE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695910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5B038D8B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B4F60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C4F260A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37309A7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S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is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（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＝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that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節）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46121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313F6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259D84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CA62A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574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BE759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B1E9F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2686BF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45E20E06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259F60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40069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348BFF7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S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V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（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C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＝分詞）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9580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2AA3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139814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6219DEC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4166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CBCD6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293230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1B2729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6610A91A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C40E4D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09875E2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EYP  </w:t>
            </w:r>
            <w:r w:rsidRPr="007563E7">
              <w:rPr>
                <w:rFonts w:ascii="Century" w:eastAsiaTheme="minorEastAsia" w:hAnsi="Century" w:hint="default"/>
                <w:sz w:val="16"/>
                <w:szCs w:val="16"/>
              </w:rPr>
              <w:t xml:space="preserve">Uncovering </w:t>
            </w:r>
            <w:r w:rsidRPr="007563E7">
              <w:rPr>
                <w:rFonts w:ascii="Century" w:eastAsiaTheme="minorEastAsia" w:hAnsi="Century" w:hint="default"/>
                <w:i/>
                <w:sz w:val="16"/>
                <w:szCs w:val="16"/>
              </w:rPr>
              <w:t>The Papalagi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F2E26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異文化／評論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A59D8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説明する、描写する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2E59ED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E0B831D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AB19D5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AED059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1FC518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7D0F34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6D2A0C8D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83435E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L8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60457CC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Not So Long Ago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FA92380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  <w:highlight w:val="yellow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仮定法過去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6C398A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平和・歴史／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レクチャー・学校生活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8C5010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説明する、描写する、主張する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8C4939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85F47A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D6B5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71B20E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C9F7FD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3B75F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1BE36138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1306C7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9BEED9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ACE509" w14:textId="0D4DFDC6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S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V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  <w:vertAlign w:val="subscript"/>
              </w:rPr>
              <w:t>1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＋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  <w:vertAlign w:val="subscript"/>
              </w:rPr>
              <w:t>2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（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O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  <w:vertAlign w:val="subscript"/>
              </w:rPr>
              <w:t>2</w:t>
            </w:r>
            <w:r w:rsidRPr="007563E7">
              <w:rPr>
                <w:rFonts w:ascii="Century" w:eastAsiaTheme="minorEastAsia" w:hAnsi="Century" w:hint="default"/>
                <w:color w:val="auto"/>
                <w:spacing w:val="-2"/>
                <w:sz w:val="14"/>
                <w:szCs w:val="14"/>
              </w:rPr>
              <w:t>＝疑問詞節）</w:t>
            </w:r>
            <w:r w:rsidR="00812558">
              <w:rPr>
                <w:rFonts w:ascii="Century" w:eastAsiaTheme="minorEastAsia" w:hAnsi="Century"/>
                <w:color w:val="auto"/>
                <w:spacing w:val="-2"/>
                <w:sz w:val="14"/>
                <w:szCs w:val="14"/>
              </w:rPr>
              <w:t>など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DB7E4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2878AB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4E12EB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DC966E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95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6D694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6C84E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32C604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74815B6C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156C0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9DEE5D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72569DD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付帯状況を表す</w:t>
            </w: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with </w:t>
            </w: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～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5B128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DE3D88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8F6B86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C0DA0A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856D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8971B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DB747C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010831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381D45A3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9D312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6745767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EYP  Images from the Trunk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9CBE7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平和／雑誌記事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053AE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依頼する、主張する、質問する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37103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4766EFD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E8CCBA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A6DCD83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172007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89BCD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7AA4D553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605626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Reading Skill 4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79C90EA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パラグラフの構成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C701AC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3C01FD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ED0C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9CD30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A5996E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FFEFF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1D6724EB" w14:textId="77777777" w:rsidTr="006C4247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098DD1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Conversation Skill 4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367AD6E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/>
                <w:color w:val="auto"/>
                <w:sz w:val="14"/>
                <w:szCs w:val="14"/>
              </w:rPr>
              <w:t>具体例を示す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B750D2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4869A3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AD6EBE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25A291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8DA426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8317BC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0.5</w:t>
            </w:r>
          </w:p>
        </w:tc>
      </w:tr>
      <w:tr w:rsidR="002505CC" w:rsidRPr="007563E7" w14:paraId="3482750D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8FFFCC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L9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F90202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hAnsiTheme="minorHAnsi" w:hint="default"/>
                <w:sz w:val="16"/>
                <w:szCs w:val="16"/>
              </w:rPr>
              <w:t>Our Lost Friend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72D4550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受動態の完了形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C8F82A" w14:textId="64F09FE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文化遺産</w:t>
            </w:r>
            <w:r w:rsidR="00812558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・国際問題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／論説文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E51E86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要約する、理由を述べる、仮定する、話題を発展させる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D0EE8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85B374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63E21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8E5D47D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4159F7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93933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</w:p>
        </w:tc>
      </w:tr>
      <w:tr w:rsidR="002505CC" w:rsidRPr="007563E7" w14:paraId="740CAD48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BD13AA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C4FF9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48D867D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助動詞＋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be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＋過去分詞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46D4C65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187024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9310C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8F7C4A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78E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B639B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AD8E66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E0D01D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335B647A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5609FF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E6781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98DEC5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関係代名詞の非制限用法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A7070E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C6759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9AAD20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F07B1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F12B8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6E164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5A72BF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0F0DD0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0400B70B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42A727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B770667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EYP  </w:t>
            </w:r>
            <w:r w:rsidRPr="007563E7">
              <w:rPr>
                <w:rFonts w:ascii="Century" w:eastAsiaTheme="minorEastAsia" w:hAnsi="Century" w:hint="default"/>
                <w:sz w:val="16"/>
                <w:szCs w:val="16"/>
              </w:rPr>
              <w:t>Benin’s Treasures Return Home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D8F9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文化遺産／新聞記事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269D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報告する、説明する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C5582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FD3F1F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0F5643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13997A" w14:textId="77777777" w:rsidR="002505CC" w:rsidRPr="003309DD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3309DD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F3E04C" w14:textId="77777777" w:rsidR="002505CC" w:rsidRPr="003309DD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1F08A9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413DF9BB" w14:textId="77777777" w:rsidTr="006C4247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A7AD6B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58C4AB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Good Ol’ Charlie Brown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21C39EC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仮定法過去完了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FE6DB4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生き方・芸術／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エッセイ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67692F3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説明する、描写する、望む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F046A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5D2338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0EAB5E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9D0DDE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DE064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CA42C21" w14:textId="127D2855" w:rsidR="002505CC" w:rsidRPr="007563E7" w:rsidRDefault="00771DED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7</w:t>
            </w:r>
          </w:p>
        </w:tc>
      </w:tr>
      <w:tr w:rsidR="002505CC" w:rsidRPr="007563E7" w14:paraId="46897C54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1A24BA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3C5161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70AD3AE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 xml:space="preserve">used to 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～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 xml:space="preserve">; would 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～など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5676632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C8578B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2D33EF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D248BC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8A7C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579E4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460AEF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C25F08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58729816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373841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9E936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B89FA0F" w14:textId="77777777" w:rsidR="002505CC" w:rsidRPr="007563E7" w:rsidRDefault="002505CC" w:rsidP="006C4247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形式目的語</w:t>
            </w:r>
            <w:r w:rsidRPr="007563E7"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  <w:t>it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74B0643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3C18FF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97D49D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C46D1E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E8D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E2A0B9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3CAA47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5D542A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2505CC" w:rsidRPr="007563E7" w14:paraId="50F2CAF2" w14:textId="77777777" w:rsidTr="006C4247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41731C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CE9E152" w14:textId="77777777" w:rsidR="002505CC" w:rsidRPr="007563E7" w:rsidRDefault="002505CC" w:rsidP="006C4247">
            <w:pPr>
              <w:spacing w:line="190" w:lineRule="exact"/>
              <w:ind w:left="490" w:hangingChars="306" w:hanging="490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EYP  </w:t>
            </w:r>
            <w:r w:rsidRPr="007563E7">
              <w:rPr>
                <w:rFonts w:asciiTheme="minorHAnsi" w:hAnsiTheme="minorHAnsi" w:hint="default"/>
                <w:sz w:val="16"/>
                <w:szCs w:val="16"/>
              </w:rPr>
              <w:t>Would You Like to Make Friends with Lucy and Linus?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5F310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心理／漫画・エッセイ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A7259" w14:textId="77777777" w:rsidR="002505CC" w:rsidRPr="007563E7" w:rsidRDefault="002505CC" w:rsidP="006C424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描写する、質問する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01896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B0078A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C206DE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325710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6E6DF7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7D74B2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</w:p>
        </w:tc>
      </w:tr>
      <w:tr w:rsidR="002505CC" w:rsidRPr="007563E7" w14:paraId="0BFDB451" w14:textId="77777777" w:rsidTr="006C4247">
        <w:trPr>
          <w:trHeight w:val="199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60908A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C95C3D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The Homeless Chess Champion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885FFEB" w14:textId="77777777" w:rsidR="002505CC" w:rsidRPr="007563E7" w:rsidRDefault="002505CC" w:rsidP="006C4247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7B7AFCA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物語／</w:t>
            </w: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家庭生活・学校生活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DFB4EC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描写する、説明する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2C81B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F7974B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860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DE80784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9753868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01C56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3</w:t>
            </w:r>
          </w:p>
        </w:tc>
      </w:tr>
      <w:tr w:rsidR="002505CC" w:rsidRPr="007563E7" w14:paraId="0439D441" w14:textId="77777777" w:rsidTr="006C4247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EFB42F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OL</w:t>
            </w:r>
          </w:p>
        </w:tc>
        <w:tc>
          <w:tcPr>
            <w:tcW w:w="13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845F3A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Find Your Own Donut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EA00370" w14:textId="77777777" w:rsidR="002505CC" w:rsidRPr="007563E7" w:rsidRDefault="002505CC" w:rsidP="006C4247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BB0B002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生き方／スピーチ・学校生活</w:t>
            </w:r>
          </w:p>
        </w:tc>
        <w:tc>
          <w:tcPr>
            <w:tcW w:w="221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5D3224" w14:textId="77777777" w:rsidR="002505CC" w:rsidRPr="007563E7" w:rsidRDefault="002505CC" w:rsidP="006C424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助言する、話題を変える、申し出る、望む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6595AD5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FE695B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71CA8F0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189FA26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4E3A21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18D1E9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(4)</w:t>
            </w:r>
          </w:p>
        </w:tc>
      </w:tr>
      <w:tr w:rsidR="002505CC" w:rsidRPr="007563E7" w14:paraId="5ADD7425" w14:textId="77777777" w:rsidTr="006C4247">
        <w:trPr>
          <w:trHeight w:val="259"/>
        </w:trPr>
        <w:tc>
          <w:tcPr>
            <w:tcW w:w="822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99077B6" w14:textId="7A64D767" w:rsidR="002505CC" w:rsidRPr="007563E7" w:rsidRDefault="002505CC" w:rsidP="006C4247">
            <w:pPr>
              <w:spacing w:line="190" w:lineRule="exact"/>
              <w:ind w:firstLine="140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Appendix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／</w:t>
            </w:r>
            <w:r w:rsidRPr="007563E7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U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seful Expressions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／</w:t>
            </w:r>
            <w:r w:rsidR="003A13ED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接続詞の用法と用例／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Word List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／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Phrase List</w:t>
            </w:r>
          </w:p>
        </w:tc>
        <w:tc>
          <w:tcPr>
            <w:tcW w:w="143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4D607F" w14:textId="77777777" w:rsidR="002505CC" w:rsidRPr="007563E7" w:rsidRDefault="002505CC" w:rsidP="006C4247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配当時数合計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17BF11C" w14:textId="7F0092FE" w:rsidR="002505CC" w:rsidRPr="007563E7" w:rsidRDefault="002505CC" w:rsidP="00771DED">
            <w:pPr>
              <w:spacing w:line="14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7</w:t>
            </w:r>
            <w:r w:rsidR="00771DED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7</w:t>
            </w:r>
            <w:r w:rsidRPr="007563E7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 xml:space="preserve"> (4)</w:t>
            </w:r>
          </w:p>
        </w:tc>
      </w:tr>
    </w:tbl>
    <w:p w14:paraId="07E9008E" w14:textId="30C3D547" w:rsidR="00E874FF" w:rsidRPr="00E874FF" w:rsidRDefault="00E874FF" w:rsidP="00E7177B">
      <w:pPr>
        <w:rPr>
          <w:rFonts w:hint="default"/>
          <w:color w:val="FF0000"/>
          <w:sz w:val="20"/>
        </w:rPr>
      </w:pPr>
    </w:p>
    <w:sectPr w:rsidR="00E874FF" w:rsidRPr="00E874FF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BADBE" w14:textId="77777777" w:rsidR="00414DF9" w:rsidRDefault="00414DF9" w:rsidP="003F3109">
      <w:pPr>
        <w:rPr>
          <w:rFonts w:hint="default"/>
        </w:rPr>
      </w:pPr>
      <w:r>
        <w:separator/>
      </w:r>
    </w:p>
  </w:endnote>
  <w:endnote w:type="continuationSeparator" w:id="0">
    <w:p w14:paraId="267DD659" w14:textId="77777777" w:rsidR="00414DF9" w:rsidRDefault="00414DF9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CB69" w14:textId="77777777" w:rsidR="00414DF9" w:rsidRDefault="00414DF9" w:rsidP="003F3109">
      <w:pPr>
        <w:rPr>
          <w:rFonts w:hint="default"/>
        </w:rPr>
      </w:pPr>
      <w:r>
        <w:separator/>
      </w:r>
    </w:p>
  </w:footnote>
  <w:footnote w:type="continuationSeparator" w:id="0">
    <w:p w14:paraId="57F4D092" w14:textId="77777777" w:rsidR="00414DF9" w:rsidRDefault="00414DF9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A95"/>
    <w:rsid w:val="00000119"/>
    <w:rsid w:val="00001133"/>
    <w:rsid w:val="000033AD"/>
    <w:rsid w:val="00006253"/>
    <w:rsid w:val="0001370D"/>
    <w:rsid w:val="00014BB5"/>
    <w:rsid w:val="00014DA6"/>
    <w:rsid w:val="000156D4"/>
    <w:rsid w:val="000265BC"/>
    <w:rsid w:val="0002746E"/>
    <w:rsid w:val="00033EDD"/>
    <w:rsid w:val="000349B2"/>
    <w:rsid w:val="00035DE7"/>
    <w:rsid w:val="00037E71"/>
    <w:rsid w:val="00040E07"/>
    <w:rsid w:val="000442E5"/>
    <w:rsid w:val="000442EE"/>
    <w:rsid w:val="000460D7"/>
    <w:rsid w:val="00046865"/>
    <w:rsid w:val="00047F5A"/>
    <w:rsid w:val="00050214"/>
    <w:rsid w:val="00052FE2"/>
    <w:rsid w:val="00053F93"/>
    <w:rsid w:val="00057114"/>
    <w:rsid w:val="000632D9"/>
    <w:rsid w:val="00064FD2"/>
    <w:rsid w:val="00074771"/>
    <w:rsid w:val="00075DE2"/>
    <w:rsid w:val="00080C14"/>
    <w:rsid w:val="00081371"/>
    <w:rsid w:val="0008211D"/>
    <w:rsid w:val="00085394"/>
    <w:rsid w:val="00085454"/>
    <w:rsid w:val="000873ED"/>
    <w:rsid w:val="00090136"/>
    <w:rsid w:val="0009223A"/>
    <w:rsid w:val="000960DF"/>
    <w:rsid w:val="00096908"/>
    <w:rsid w:val="0009736E"/>
    <w:rsid w:val="000A0D89"/>
    <w:rsid w:val="000A6953"/>
    <w:rsid w:val="000A740B"/>
    <w:rsid w:val="000A7791"/>
    <w:rsid w:val="000A7A35"/>
    <w:rsid w:val="000B0963"/>
    <w:rsid w:val="000B22EC"/>
    <w:rsid w:val="000B240F"/>
    <w:rsid w:val="000B5492"/>
    <w:rsid w:val="000B63C7"/>
    <w:rsid w:val="000B7C8B"/>
    <w:rsid w:val="000C00B7"/>
    <w:rsid w:val="000C41B9"/>
    <w:rsid w:val="000C667A"/>
    <w:rsid w:val="000D00EC"/>
    <w:rsid w:val="000D1755"/>
    <w:rsid w:val="000D1B59"/>
    <w:rsid w:val="000D5031"/>
    <w:rsid w:val="000E19BA"/>
    <w:rsid w:val="000E381E"/>
    <w:rsid w:val="000E3AFB"/>
    <w:rsid w:val="000E7BE6"/>
    <w:rsid w:val="000F4A59"/>
    <w:rsid w:val="000F6FAC"/>
    <w:rsid w:val="000F738E"/>
    <w:rsid w:val="00100C4B"/>
    <w:rsid w:val="001030E6"/>
    <w:rsid w:val="00104BE7"/>
    <w:rsid w:val="00106ECD"/>
    <w:rsid w:val="00113AD0"/>
    <w:rsid w:val="0011506F"/>
    <w:rsid w:val="001159E4"/>
    <w:rsid w:val="00116C54"/>
    <w:rsid w:val="00121B8F"/>
    <w:rsid w:val="00122659"/>
    <w:rsid w:val="00123632"/>
    <w:rsid w:val="00124CA2"/>
    <w:rsid w:val="001300C3"/>
    <w:rsid w:val="001308E6"/>
    <w:rsid w:val="00134928"/>
    <w:rsid w:val="001375F2"/>
    <w:rsid w:val="00142787"/>
    <w:rsid w:val="00143C01"/>
    <w:rsid w:val="001471D4"/>
    <w:rsid w:val="001516A2"/>
    <w:rsid w:val="0015709B"/>
    <w:rsid w:val="00161FDC"/>
    <w:rsid w:val="00163594"/>
    <w:rsid w:val="001645B5"/>
    <w:rsid w:val="00166D9F"/>
    <w:rsid w:val="0016799D"/>
    <w:rsid w:val="001721C1"/>
    <w:rsid w:val="00172EE8"/>
    <w:rsid w:val="0017548C"/>
    <w:rsid w:val="001804A1"/>
    <w:rsid w:val="00180A4D"/>
    <w:rsid w:val="001816EB"/>
    <w:rsid w:val="00183D5D"/>
    <w:rsid w:val="001842A6"/>
    <w:rsid w:val="0019369F"/>
    <w:rsid w:val="00197309"/>
    <w:rsid w:val="001A2A3D"/>
    <w:rsid w:val="001A4D23"/>
    <w:rsid w:val="001A7C9C"/>
    <w:rsid w:val="001B066B"/>
    <w:rsid w:val="001B06AA"/>
    <w:rsid w:val="001B1418"/>
    <w:rsid w:val="001B2E85"/>
    <w:rsid w:val="001B5ABC"/>
    <w:rsid w:val="001B5F43"/>
    <w:rsid w:val="001C2677"/>
    <w:rsid w:val="001C31A5"/>
    <w:rsid w:val="001C41B7"/>
    <w:rsid w:val="001C4ECD"/>
    <w:rsid w:val="001C5BF5"/>
    <w:rsid w:val="001C5E4F"/>
    <w:rsid w:val="001C6D98"/>
    <w:rsid w:val="001C71E4"/>
    <w:rsid w:val="001C7CAC"/>
    <w:rsid w:val="001D0452"/>
    <w:rsid w:val="001D22A9"/>
    <w:rsid w:val="001D3121"/>
    <w:rsid w:val="001D46A2"/>
    <w:rsid w:val="001D4C75"/>
    <w:rsid w:val="001D603E"/>
    <w:rsid w:val="001D64F1"/>
    <w:rsid w:val="001E2E60"/>
    <w:rsid w:val="001E3DB5"/>
    <w:rsid w:val="001E40BF"/>
    <w:rsid w:val="001E57B5"/>
    <w:rsid w:val="001E6038"/>
    <w:rsid w:val="001E7418"/>
    <w:rsid w:val="001F416A"/>
    <w:rsid w:val="001F4C22"/>
    <w:rsid w:val="001F6D90"/>
    <w:rsid w:val="002017BB"/>
    <w:rsid w:val="00206C84"/>
    <w:rsid w:val="0021007B"/>
    <w:rsid w:val="00211C0D"/>
    <w:rsid w:val="002275EC"/>
    <w:rsid w:val="00230105"/>
    <w:rsid w:val="00230356"/>
    <w:rsid w:val="002309C3"/>
    <w:rsid w:val="00232A19"/>
    <w:rsid w:val="00233473"/>
    <w:rsid w:val="0023559C"/>
    <w:rsid w:val="002361F0"/>
    <w:rsid w:val="00237E8C"/>
    <w:rsid w:val="0024063F"/>
    <w:rsid w:val="00241265"/>
    <w:rsid w:val="00241637"/>
    <w:rsid w:val="00243BDA"/>
    <w:rsid w:val="00245500"/>
    <w:rsid w:val="0025027A"/>
    <w:rsid w:val="002505CC"/>
    <w:rsid w:val="00251A65"/>
    <w:rsid w:val="00252B37"/>
    <w:rsid w:val="0025345E"/>
    <w:rsid w:val="00256495"/>
    <w:rsid w:val="00257107"/>
    <w:rsid w:val="00262D5C"/>
    <w:rsid w:val="00265E6F"/>
    <w:rsid w:val="00266AA0"/>
    <w:rsid w:val="00267950"/>
    <w:rsid w:val="00270E72"/>
    <w:rsid w:val="00271A1D"/>
    <w:rsid w:val="00273258"/>
    <w:rsid w:val="002768FF"/>
    <w:rsid w:val="00281CE1"/>
    <w:rsid w:val="00282BAD"/>
    <w:rsid w:val="002832AC"/>
    <w:rsid w:val="002832C0"/>
    <w:rsid w:val="00292409"/>
    <w:rsid w:val="0029269A"/>
    <w:rsid w:val="00294CC6"/>
    <w:rsid w:val="00296834"/>
    <w:rsid w:val="00297D1E"/>
    <w:rsid w:val="002A0477"/>
    <w:rsid w:val="002A4719"/>
    <w:rsid w:val="002A5DDA"/>
    <w:rsid w:val="002A675C"/>
    <w:rsid w:val="002A6BE0"/>
    <w:rsid w:val="002B3C2D"/>
    <w:rsid w:val="002B6947"/>
    <w:rsid w:val="002C40E6"/>
    <w:rsid w:val="002C7631"/>
    <w:rsid w:val="002D2419"/>
    <w:rsid w:val="002D4945"/>
    <w:rsid w:val="002D5BC8"/>
    <w:rsid w:val="002D6680"/>
    <w:rsid w:val="002D7C3D"/>
    <w:rsid w:val="002E19A3"/>
    <w:rsid w:val="002E1F55"/>
    <w:rsid w:val="002E2D10"/>
    <w:rsid w:val="002E7BAE"/>
    <w:rsid w:val="002E7FD7"/>
    <w:rsid w:val="002F348F"/>
    <w:rsid w:val="002F3CB4"/>
    <w:rsid w:val="002F45E6"/>
    <w:rsid w:val="002F631F"/>
    <w:rsid w:val="002F6FB9"/>
    <w:rsid w:val="00303D17"/>
    <w:rsid w:val="00305001"/>
    <w:rsid w:val="00306255"/>
    <w:rsid w:val="003064AB"/>
    <w:rsid w:val="00311A45"/>
    <w:rsid w:val="00312D88"/>
    <w:rsid w:val="00313360"/>
    <w:rsid w:val="00316033"/>
    <w:rsid w:val="00316B6D"/>
    <w:rsid w:val="00323580"/>
    <w:rsid w:val="00323B00"/>
    <w:rsid w:val="00327F8D"/>
    <w:rsid w:val="00331B05"/>
    <w:rsid w:val="00331FBF"/>
    <w:rsid w:val="00335137"/>
    <w:rsid w:val="0034267F"/>
    <w:rsid w:val="00342BD6"/>
    <w:rsid w:val="00343749"/>
    <w:rsid w:val="003444EA"/>
    <w:rsid w:val="0034691F"/>
    <w:rsid w:val="0035023E"/>
    <w:rsid w:val="003551F1"/>
    <w:rsid w:val="00357A1C"/>
    <w:rsid w:val="00361804"/>
    <w:rsid w:val="0036594F"/>
    <w:rsid w:val="00375EEB"/>
    <w:rsid w:val="00376A69"/>
    <w:rsid w:val="00380077"/>
    <w:rsid w:val="00382391"/>
    <w:rsid w:val="003850CE"/>
    <w:rsid w:val="00391170"/>
    <w:rsid w:val="0039261D"/>
    <w:rsid w:val="00392DC0"/>
    <w:rsid w:val="0039313A"/>
    <w:rsid w:val="00393556"/>
    <w:rsid w:val="003956D2"/>
    <w:rsid w:val="00395A98"/>
    <w:rsid w:val="00395AFF"/>
    <w:rsid w:val="00396C28"/>
    <w:rsid w:val="00397158"/>
    <w:rsid w:val="00397C88"/>
    <w:rsid w:val="003A0895"/>
    <w:rsid w:val="003A13ED"/>
    <w:rsid w:val="003A37FB"/>
    <w:rsid w:val="003A6B70"/>
    <w:rsid w:val="003A6D64"/>
    <w:rsid w:val="003A6E85"/>
    <w:rsid w:val="003B0EF3"/>
    <w:rsid w:val="003B191D"/>
    <w:rsid w:val="003B1C2C"/>
    <w:rsid w:val="003B5E25"/>
    <w:rsid w:val="003B6547"/>
    <w:rsid w:val="003C0DFF"/>
    <w:rsid w:val="003C1AA8"/>
    <w:rsid w:val="003C3301"/>
    <w:rsid w:val="003C36E9"/>
    <w:rsid w:val="003C5C86"/>
    <w:rsid w:val="003C64AD"/>
    <w:rsid w:val="003C7068"/>
    <w:rsid w:val="003D0E0D"/>
    <w:rsid w:val="003D135C"/>
    <w:rsid w:val="003D2F5C"/>
    <w:rsid w:val="003D374E"/>
    <w:rsid w:val="003E2DB5"/>
    <w:rsid w:val="003E4488"/>
    <w:rsid w:val="003E583D"/>
    <w:rsid w:val="003E7660"/>
    <w:rsid w:val="003F3109"/>
    <w:rsid w:val="003F3D49"/>
    <w:rsid w:val="003F4E46"/>
    <w:rsid w:val="003F5E91"/>
    <w:rsid w:val="003F6582"/>
    <w:rsid w:val="003F70F0"/>
    <w:rsid w:val="00400FC6"/>
    <w:rsid w:val="00401F87"/>
    <w:rsid w:val="00402CED"/>
    <w:rsid w:val="004048B2"/>
    <w:rsid w:val="00411551"/>
    <w:rsid w:val="004128A0"/>
    <w:rsid w:val="00414DF9"/>
    <w:rsid w:val="00416BDA"/>
    <w:rsid w:val="00422971"/>
    <w:rsid w:val="00422A3A"/>
    <w:rsid w:val="00423F48"/>
    <w:rsid w:val="00424A20"/>
    <w:rsid w:val="00430130"/>
    <w:rsid w:val="00431FD2"/>
    <w:rsid w:val="00432CB2"/>
    <w:rsid w:val="004348E3"/>
    <w:rsid w:val="00440276"/>
    <w:rsid w:val="00442F74"/>
    <w:rsid w:val="004453C8"/>
    <w:rsid w:val="00446F57"/>
    <w:rsid w:val="0045078D"/>
    <w:rsid w:val="00450963"/>
    <w:rsid w:val="00451584"/>
    <w:rsid w:val="00452E4A"/>
    <w:rsid w:val="00453092"/>
    <w:rsid w:val="00453A15"/>
    <w:rsid w:val="00453E77"/>
    <w:rsid w:val="004568C1"/>
    <w:rsid w:val="004603FA"/>
    <w:rsid w:val="0046064B"/>
    <w:rsid w:val="00460787"/>
    <w:rsid w:val="004708BE"/>
    <w:rsid w:val="004732F7"/>
    <w:rsid w:val="00474EFB"/>
    <w:rsid w:val="00484BDD"/>
    <w:rsid w:val="00484CEB"/>
    <w:rsid w:val="0048607B"/>
    <w:rsid w:val="004861B0"/>
    <w:rsid w:val="004866FD"/>
    <w:rsid w:val="004908FB"/>
    <w:rsid w:val="00492FC8"/>
    <w:rsid w:val="00494C0D"/>
    <w:rsid w:val="004A3BA1"/>
    <w:rsid w:val="004A4EE6"/>
    <w:rsid w:val="004A6EC1"/>
    <w:rsid w:val="004B02C5"/>
    <w:rsid w:val="004B082F"/>
    <w:rsid w:val="004B0F73"/>
    <w:rsid w:val="004B413B"/>
    <w:rsid w:val="004B52C7"/>
    <w:rsid w:val="004B656F"/>
    <w:rsid w:val="004C0A52"/>
    <w:rsid w:val="004C2490"/>
    <w:rsid w:val="004C39FF"/>
    <w:rsid w:val="004C3BBE"/>
    <w:rsid w:val="004C43A6"/>
    <w:rsid w:val="004C4462"/>
    <w:rsid w:val="004C58C0"/>
    <w:rsid w:val="004C61BF"/>
    <w:rsid w:val="004C760A"/>
    <w:rsid w:val="004C7910"/>
    <w:rsid w:val="004D0351"/>
    <w:rsid w:val="004E0BAB"/>
    <w:rsid w:val="004E4464"/>
    <w:rsid w:val="004E4EF7"/>
    <w:rsid w:val="004E7E7C"/>
    <w:rsid w:val="004F2BA7"/>
    <w:rsid w:val="004F3335"/>
    <w:rsid w:val="004F53F2"/>
    <w:rsid w:val="004F568F"/>
    <w:rsid w:val="004F5B4D"/>
    <w:rsid w:val="004F6E34"/>
    <w:rsid w:val="005032DA"/>
    <w:rsid w:val="00503770"/>
    <w:rsid w:val="00503B22"/>
    <w:rsid w:val="00503CAC"/>
    <w:rsid w:val="00510DF9"/>
    <w:rsid w:val="00510EE6"/>
    <w:rsid w:val="00512E8E"/>
    <w:rsid w:val="00514870"/>
    <w:rsid w:val="005169D5"/>
    <w:rsid w:val="0052018E"/>
    <w:rsid w:val="005208C3"/>
    <w:rsid w:val="005243BF"/>
    <w:rsid w:val="00525AA9"/>
    <w:rsid w:val="00526467"/>
    <w:rsid w:val="00533C19"/>
    <w:rsid w:val="00541903"/>
    <w:rsid w:val="00543492"/>
    <w:rsid w:val="005465E4"/>
    <w:rsid w:val="00546F22"/>
    <w:rsid w:val="00547DB9"/>
    <w:rsid w:val="00547FC5"/>
    <w:rsid w:val="00551C04"/>
    <w:rsid w:val="005576E1"/>
    <w:rsid w:val="0056442B"/>
    <w:rsid w:val="005669F3"/>
    <w:rsid w:val="00571CB1"/>
    <w:rsid w:val="0057290A"/>
    <w:rsid w:val="00573C2F"/>
    <w:rsid w:val="00580796"/>
    <w:rsid w:val="00582FD0"/>
    <w:rsid w:val="00591564"/>
    <w:rsid w:val="005940FF"/>
    <w:rsid w:val="0059517D"/>
    <w:rsid w:val="00596288"/>
    <w:rsid w:val="005A13F1"/>
    <w:rsid w:val="005A1ABB"/>
    <w:rsid w:val="005A34E0"/>
    <w:rsid w:val="005A450C"/>
    <w:rsid w:val="005A4EDA"/>
    <w:rsid w:val="005A52E0"/>
    <w:rsid w:val="005A7D3A"/>
    <w:rsid w:val="005B56E0"/>
    <w:rsid w:val="005B6C0E"/>
    <w:rsid w:val="005C2920"/>
    <w:rsid w:val="005C2930"/>
    <w:rsid w:val="005C5440"/>
    <w:rsid w:val="005C5607"/>
    <w:rsid w:val="005D25A6"/>
    <w:rsid w:val="005D61BF"/>
    <w:rsid w:val="005D7D52"/>
    <w:rsid w:val="005E2087"/>
    <w:rsid w:val="005E34EE"/>
    <w:rsid w:val="005E3A91"/>
    <w:rsid w:val="005E3BA8"/>
    <w:rsid w:val="005E54D7"/>
    <w:rsid w:val="005E7A90"/>
    <w:rsid w:val="005F080A"/>
    <w:rsid w:val="005F188F"/>
    <w:rsid w:val="005F1CCE"/>
    <w:rsid w:val="005F5885"/>
    <w:rsid w:val="005F6D3B"/>
    <w:rsid w:val="00614FA7"/>
    <w:rsid w:val="00616D42"/>
    <w:rsid w:val="00616F70"/>
    <w:rsid w:val="0062167F"/>
    <w:rsid w:val="006228C6"/>
    <w:rsid w:val="006233A6"/>
    <w:rsid w:val="00624DA9"/>
    <w:rsid w:val="00625252"/>
    <w:rsid w:val="0062663D"/>
    <w:rsid w:val="00631235"/>
    <w:rsid w:val="00631F75"/>
    <w:rsid w:val="006322E9"/>
    <w:rsid w:val="0063284B"/>
    <w:rsid w:val="00634659"/>
    <w:rsid w:val="0063524E"/>
    <w:rsid w:val="00640199"/>
    <w:rsid w:val="00640960"/>
    <w:rsid w:val="00645FE1"/>
    <w:rsid w:val="0064637D"/>
    <w:rsid w:val="00646D98"/>
    <w:rsid w:val="006473E1"/>
    <w:rsid w:val="006527A6"/>
    <w:rsid w:val="006544A8"/>
    <w:rsid w:val="006546BC"/>
    <w:rsid w:val="00654E17"/>
    <w:rsid w:val="00655880"/>
    <w:rsid w:val="0065656E"/>
    <w:rsid w:val="00657AAF"/>
    <w:rsid w:val="006622A3"/>
    <w:rsid w:val="006631C7"/>
    <w:rsid w:val="00663CBB"/>
    <w:rsid w:val="00664ECB"/>
    <w:rsid w:val="00665FEB"/>
    <w:rsid w:val="00667F5B"/>
    <w:rsid w:val="006715CC"/>
    <w:rsid w:val="006777F3"/>
    <w:rsid w:val="00683915"/>
    <w:rsid w:val="00683C46"/>
    <w:rsid w:val="00690C4C"/>
    <w:rsid w:val="0069673B"/>
    <w:rsid w:val="00696B22"/>
    <w:rsid w:val="00697EDB"/>
    <w:rsid w:val="006A2289"/>
    <w:rsid w:val="006A6BCE"/>
    <w:rsid w:val="006A7326"/>
    <w:rsid w:val="006A7941"/>
    <w:rsid w:val="006B238D"/>
    <w:rsid w:val="006B5791"/>
    <w:rsid w:val="006B5EE6"/>
    <w:rsid w:val="006B65B9"/>
    <w:rsid w:val="006B65F7"/>
    <w:rsid w:val="006C15A5"/>
    <w:rsid w:val="006C1894"/>
    <w:rsid w:val="006C2BEB"/>
    <w:rsid w:val="006C4247"/>
    <w:rsid w:val="006C5909"/>
    <w:rsid w:val="006C5B7C"/>
    <w:rsid w:val="006C6734"/>
    <w:rsid w:val="006C6EAA"/>
    <w:rsid w:val="006C756B"/>
    <w:rsid w:val="006C7FB6"/>
    <w:rsid w:val="006D3651"/>
    <w:rsid w:val="006D58AC"/>
    <w:rsid w:val="006D63E8"/>
    <w:rsid w:val="006D6584"/>
    <w:rsid w:val="006E001E"/>
    <w:rsid w:val="006E368E"/>
    <w:rsid w:val="006E3DE1"/>
    <w:rsid w:val="006E4216"/>
    <w:rsid w:val="006E61DB"/>
    <w:rsid w:val="006F0A91"/>
    <w:rsid w:val="006F19A5"/>
    <w:rsid w:val="006F1E6F"/>
    <w:rsid w:val="006F293C"/>
    <w:rsid w:val="006F4460"/>
    <w:rsid w:val="006F6F01"/>
    <w:rsid w:val="007019BF"/>
    <w:rsid w:val="00701D0E"/>
    <w:rsid w:val="00703B31"/>
    <w:rsid w:val="00714282"/>
    <w:rsid w:val="0071563B"/>
    <w:rsid w:val="007167E6"/>
    <w:rsid w:val="0072297C"/>
    <w:rsid w:val="007307FA"/>
    <w:rsid w:val="00730F03"/>
    <w:rsid w:val="00734A40"/>
    <w:rsid w:val="00736CC7"/>
    <w:rsid w:val="007376C7"/>
    <w:rsid w:val="00741B25"/>
    <w:rsid w:val="00744539"/>
    <w:rsid w:val="00745CDA"/>
    <w:rsid w:val="00763758"/>
    <w:rsid w:val="00767466"/>
    <w:rsid w:val="00767800"/>
    <w:rsid w:val="007712EF"/>
    <w:rsid w:val="00771DED"/>
    <w:rsid w:val="00772B6C"/>
    <w:rsid w:val="00773D73"/>
    <w:rsid w:val="00773D9D"/>
    <w:rsid w:val="00775224"/>
    <w:rsid w:val="00780024"/>
    <w:rsid w:val="0078041E"/>
    <w:rsid w:val="007817F9"/>
    <w:rsid w:val="007829C9"/>
    <w:rsid w:val="00790F6D"/>
    <w:rsid w:val="00794E2C"/>
    <w:rsid w:val="00794F71"/>
    <w:rsid w:val="00795F8F"/>
    <w:rsid w:val="00796B1A"/>
    <w:rsid w:val="00797255"/>
    <w:rsid w:val="007A6153"/>
    <w:rsid w:val="007A780B"/>
    <w:rsid w:val="007B13FA"/>
    <w:rsid w:val="007B265D"/>
    <w:rsid w:val="007B2A5A"/>
    <w:rsid w:val="007B39B9"/>
    <w:rsid w:val="007B5203"/>
    <w:rsid w:val="007B75CB"/>
    <w:rsid w:val="007B760C"/>
    <w:rsid w:val="007C4D4F"/>
    <w:rsid w:val="007C52C6"/>
    <w:rsid w:val="007C53BE"/>
    <w:rsid w:val="007C671D"/>
    <w:rsid w:val="007C74A0"/>
    <w:rsid w:val="007D02F4"/>
    <w:rsid w:val="007D14BB"/>
    <w:rsid w:val="007D2C66"/>
    <w:rsid w:val="007D3A85"/>
    <w:rsid w:val="007E1F76"/>
    <w:rsid w:val="007E34F2"/>
    <w:rsid w:val="007E445A"/>
    <w:rsid w:val="007E4E01"/>
    <w:rsid w:val="007E79D3"/>
    <w:rsid w:val="007F67F7"/>
    <w:rsid w:val="007F7EAF"/>
    <w:rsid w:val="008005E8"/>
    <w:rsid w:val="0080242D"/>
    <w:rsid w:val="008040FE"/>
    <w:rsid w:val="008044C0"/>
    <w:rsid w:val="00810822"/>
    <w:rsid w:val="008108F0"/>
    <w:rsid w:val="00811EC6"/>
    <w:rsid w:val="00812558"/>
    <w:rsid w:val="00816E47"/>
    <w:rsid w:val="00816F7B"/>
    <w:rsid w:val="008171FF"/>
    <w:rsid w:val="0082183C"/>
    <w:rsid w:val="008240D3"/>
    <w:rsid w:val="00826724"/>
    <w:rsid w:val="00826A03"/>
    <w:rsid w:val="00826E73"/>
    <w:rsid w:val="008306A2"/>
    <w:rsid w:val="008307F2"/>
    <w:rsid w:val="008313B5"/>
    <w:rsid w:val="008335F0"/>
    <w:rsid w:val="0084048F"/>
    <w:rsid w:val="00842C36"/>
    <w:rsid w:val="008473A2"/>
    <w:rsid w:val="008476BB"/>
    <w:rsid w:val="00854521"/>
    <w:rsid w:val="008564B7"/>
    <w:rsid w:val="00857175"/>
    <w:rsid w:val="00857D2C"/>
    <w:rsid w:val="00864541"/>
    <w:rsid w:val="00864917"/>
    <w:rsid w:val="00867863"/>
    <w:rsid w:val="0087145B"/>
    <w:rsid w:val="00872D31"/>
    <w:rsid w:val="00875DFB"/>
    <w:rsid w:val="00880765"/>
    <w:rsid w:val="00880EF6"/>
    <w:rsid w:val="00881403"/>
    <w:rsid w:val="008814D6"/>
    <w:rsid w:val="0088217C"/>
    <w:rsid w:val="00883398"/>
    <w:rsid w:val="00896C4E"/>
    <w:rsid w:val="0089757E"/>
    <w:rsid w:val="00897C09"/>
    <w:rsid w:val="008A0706"/>
    <w:rsid w:val="008A0B85"/>
    <w:rsid w:val="008A131C"/>
    <w:rsid w:val="008A1854"/>
    <w:rsid w:val="008A436F"/>
    <w:rsid w:val="008B0157"/>
    <w:rsid w:val="008B153B"/>
    <w:rsid w:val="008B5170"/>
    <w:rsid w:val="008B5416"/>
    <w:rsid w:val="008C0944"/>
    <w:rsid w:val="008C3CC1"/>
    <w:rsid w:val="008C45FE"/>
    <w:rsid w:val="008C7385"/>
    <w:rsid w:val="008C7D38"/>
    <w:rsid w:val="008C7F49"/>
    <w:rsid w:val="008D11D3"/>
    <w:rsid w:val="008D54B3"/>
    <w:rsid w:val="008D6217"/>
    <w:rsid w:val="008D73A6"/>
    <w:rsid w:val="008E4252"/>
    <w:rsid w:val="008F4852"/>
    <w:rsid w:val="008F57AA"/>
    <w:rsid w:val="008F71DA"/>
    <w:rsid w:val="0090098D"/>
    <w:rsid w:val="0090108C"/>
    <w:rsid w:val="0090232A"/>
    <w:rsid w:val="009071EF"/>
    <w:rsid w:val="00907A9B"/>
    <w:rsid w:val="00910B03"/>
    <w:rsid w:val="00910DD1"/>
    <w:rsid w:val="00911485"/>
    <w:rsid w:val="00915EB2"/>
    <w:rsid w:val="00920423"/>
    <w:rsid w:val="00922942"/>
    <w:rsid w:val="00924B68"/>
    <w:rsid w:val="009256FD"/>
    <w:rsid w:val="00931F72"/>
    <w:rsid w:val="009368D8"/>
    <w:rsid w:val="0094003E"/>
    <w:rsid w:val="00940C90"/>
    <w:rsid w:val="0094175A"/>
    <w:rsid w:val="009428FA"/>
    <w:rsid w:val="00943095"/>
    <w:rsid w:val="00944A95"/>
    <w:rsid w:val="009466E5"/>
    <w:rsid w:val="00946983"/>
    <w:rsid w:val="00950B84"/>
    <w:rsid w:val="00950D00"/>
    <w:rsid w:val="00951451"/>
    <w:rsid w:val="00951C08"/>
    <w:rsid w:val="009538C1"/>
    <w:rsid w:val="00956ED6"/>
    <w:rsid w:val="00961393"/>
    <w:rsid w:val="00965864"/>
    <w:rsid w:val="00970AE4"/>
    <w:rsid w:val="00970C14"/>
    <w:rsid w:val="00970E37"/>
    <w:rsid w:val="00973129"/>
    <w:rsid w:val="00973637"/>
    <w:rsid w:val="00973F75"/>
    <w:rsid w:val="0097427E"/>
    <w:rsid w:val="00980F39"/>
    <w:rsid w:val="00981EC6"/>
    <w:rsid w:val="00982BE1"/>
    <w:rsid w:val="00983310"/>
    <w:rsid w:val="009849FB"/>
    <w:rsid w:val="009876B3"/>
    <w:rsid w:val="009920C7"/>
    <w:rsid w:val="00995613"/>
    <w:rsid w:val="00995AF2"/>
    <w:rsid w:val="00997982"/>
    <w:rsid w:val="009A0420"/>
    <w:rsid w:val="009A3992"/>
    <w:rsid w:val="009A5067"/>
    <w:rsid w:val="009A6C14"/>
    <w:rsid w:val="009A6EB0"/>
    <w:rsid w:val="009B0BD3"/>
    <w:rsid w:val="009B1711"/>
    <w:rsid w:val="009B2334"/>
    <w:rsid w:val="009B2421"/>
    <w:rsid w:val="009B2CB0"/>
    <w:rsid w:val="009B3A22"/>
    <w:rsid w:val="009B5F22"/>
    <w:rsid w:val="009B778C"/>
    <w:rsid w:val="009B7A57"/>
    <w:rsid w:val="009C1302"/>
    <w:rsid w:val="009C16CB"/>
    <w:rsid w:val="009C32F6"/>
    <w:rsid w:val="009C412C"/>
    <w:rsid w:val="009C6D89"/>
    <w:rsid w:val="009D085B"/>
    <w:rsid w:val="009D1778"/>
    <w:rsid w:val="009D72F5"/>
    <w:rsid w:val="009D77DD"/>
    <w:rsid w:val="009E009B"/>
    <w:rsid w:val="009E1E28"/>
    <w:rsid w:val="009E6293"/>
    <w:rsid w:val="009E77C5"/>
    <w:rsid w:val="009F052F"/>
    <w:rsid w:val="009F1D53"/>
    <w:rsid w:val="009F22E3"/>
    <w:rsid w:val="009F3400"/>
    <w:rsid w:val="009F5847"/>
    <w:rsid w:val="009F5CAA"/>
    <w:rsid w:val="009F5F40"/>
    <w:rsid w:val="009F6AE5"/>
    <w:rsid w:val="00A0182C"/>
    <w:rsid w:val="00A01E62"/>
    <w:rsid w:val="00A073F4"/>
    <w:rsid w:val="00A11889"/>
    <w:rsid w:val="00A14FEF"/>
    <w:rsid w:val="00A151A2"/>
    <w:rsid w:val="00A16CE0"/>
    <w:rsid w:val="00A17BAB"/>
    <w:rsid w:val="00A20E67"/>
    <w:rsid w:val="00A22DBB"/>
    <w:rsid w:val="00A22F6E"/>
    <w:rsid w:val="00A24214"/>
    <w:rsid w:val="00A26AA9"/>
    <w:rsid w:val="00A304B4"/>
    <w:rsid w:val="00A40DF3"/>
    <w:rsid w:val="00A41280"/>
    <w:rsid w:val="00A42278"/>
    <w:rsid w:val="00A42CBF"/>
    <w:rsid w:val="00A47793"/>
    <w:rsid w:val="00A478DF"/>
    <w:rsid w:val="00A52BC7"/>
    <w:rsid w:val="00A536EA"/>
    <w:rsid w:val="00A53C03"/>
    <w:rsid w:val="00A54C2A"/>
    <w:rsid w:val="00A568E0"/>
    <w:rsid w:val="00A613BF"/>
    <w:rsid w:val="00A61BFA"/>
    <w:rsid w:val="00A6467C"/>
    <w:rsid w:val="00A67C7B"/>
    <w:rsid w:val="00A70B69"/>
    <w:rsid w:val="00A71601"/>
    <w:rsid w:val="00A71815"/>
    <w:rsid w:val="00A748EA"/>
    <w:rsid w:val="00A75372"/>
    <w:rsid w:val="00A776B2"/>
    <w:rsid w:val="00A80FD3"/>
    <w:rsid w:val="00A812DA"/>
    <w:rsid w:val="00A8232E"/>
    <w:rsid w:val="00A82F0C"/>
    <w:rsid w:val="00A85EDC"/>
    <w:rsid w:val="00A912E6"/>
    <w:rsid w:val="00A926E7"/>
    <w:rsid w:val="00A95386"/>
    <w:rsid w:val="00A97F48"/>
    <w:rsid w:val="00AA424B"/>
    <w:rsid w:val="00AA5D28"/>
    <w:rsid w:val="00AA70BB"/>
    <w:rsid w:val="00AB1E23"/>
    <w:rsid w:val="00AB2CDD"/>
    <w:rsid w:val="00AB6D84"/>
    <w:rsid w:val="00AC00AC"/>
    <w:rsid w:val="00AC4145"/>
    <w:rsid w:val="00AC5A0C"/>
    <w:rsid w:val="00AC75AF"/>
    <w:rsid w:val="00AD04B4"/>
    <w:rsid w:val="00AD130F"/>
    <w:rsid w:val="00AD6AB6"/>
    <w:rsid w:val="00AD7B7F"/>
    <w:rsid w:val="00AE2D60"/>
    <w:rsid w:val="00AE50F6"/>
    <w:rsid w:val="00AE58C6"/>
    <w:rsid w:val="00AE68BD"/>
    <w:rsid w:val="00AF1B84"/>
    <w:rsid w:val="00AF29BD"/>
    <w:rsid w:val="00AF2EB5"/>
    <w:rsid w:val="00AF30E0"/>
    <w:rsid w:val="00AF46C6"/>
    <w:rsid w:val="00AF511F"/>
    <w:rsid w:val="00AF6191"/>
    <w:rsid w:val="00AF6EF2"/>
    <w:rsid w:val="00AF73DB"/>
    <w:rsid w:val="00AF75A5"/>
    <w:rsid w:val="00B00E38"/>
    <w:rsid w:val="00B01613"/>
    <w:rsid w:val="00B02E18"/>
    <w:rsid w:val="00B038BB"/>
    <w:rsid w:val="00B05A25"/>
    <w:rsid w:val="00B05DF0"/>
    <w:rsid w:val="00B06DA0"/>
    <w:rsid w:val="00B11365"/>
    <w:rsid w:val="00B11C06"/>
    <w:rsid w:val="00B11F4B"/>
    <w:rsid w:val="00B12152"/>
    <w:rsid w:val="00B1323F"/>
    <w:rsid w:val="00B176B8"/>
    <w:rsid w:val="00B17D07"/>
    <w:rsid w:val="00B20CDC"/>
    <w:rsid w:val="00B2241C"/>
    <w:rsid w:val="00B2397C"/>
    <w:rsid w:val="00B23EBB"/>
    <w:rsid w:val="00B25F2C"/>
    <w:rsid w:val="00B27CCD"/>
    <w:rsid w:val="00B320A4"/>
    <w:rsid w:val="00B333FB"/>
    <w:rsid w:val="00B35E93"/>
    <w:rsid w:val="00B35FCF"/>
    <w:rsid w:val="00B43C1F"/>
    <w:rsid w:val="00B44812"/>
    <w:rsid w:val="00B45188"/>
    <w:rsid w:val="00B45B9E"/>
    <w:rsid w:val="00B479A5"/>
    <w:rsid w:val="00B47D74"/>
    <w:rsid w:val="00B53B3A"/>
    <w:rsid w:val="00B54815"/>
    <w:rsid w:val="00B579EE"/>
    <w:rsid w:val="00B622FB"/>
    <w:rsid w:val="00B645A5"/>
    <w:rsid w:val="00B65973"/>
    <w:rsid w:val="00B66EF7"/>
    <w:rsid w:val="00B67131"/>
    <w:rsid w:val="00B71707"/>
    <w:rsid w:val="00B76B13"/>
    <w:rsid w:val="00B774C6"/>
    <w:rsid w:val="00B83B9D"/>
    <w:rsid w:val="00B8673C"/>
    <w:rsid w:val="00B91390"/>
    <w:rsid w:val="00B92C85"/>
    <w:rsid w:val="00B9332C"/>
    <w:rsid w:val="00B9572C"/>
    <w:rsid w:val="00B97A72"/>
    <w:rsid w:val="00BA0088"/>
    <w:rsid w:val="00BA1721"/>
    <w:rsid w:val="00BA2A50"/>
    <w:rsid w:val="00BA38D4"/>
    <w:rsid w:val="00BA58FD"/>
    <w:rsid w:val="00BA6474"/>
    <w:rsid w:val="00BA6A35"/>
    <w:rsid w:val="00BB05EE"/>
    <w:rsid w:val="00BB10B6"/>
    <w:rsid w:val="00BB342D"/>
    <w:rsid w:val="00BB4E15"/>
    <w:rsid w:val="00BB51E3"/>
    <w:rsid w:val="00BB6EA7"/>
    <w:rsid w:val="00BC6B4D"/>
    <w:rsid w:val="00BC6D4D"/>
    <w:rsid w:val="00BC7D42"/>
    <w:rsid w:val="00BD3727"/>
    <w:rsid w:val="00BD559C"/>
    <w:rsid w:val="00BD6C06"/>
    <w:rsid w:val="00BD70A7"/>
    <w:rsid w:val="00BD7214"/>
    <w:rsid w:val="00BE157A"/>
    <w:rsid w:val="00BE1AD6"/>
    <w:rsid w:val="00BE28B5"/>
    <w:rsid w:val="00BE30AA"/>
    <w:rsid w:val="00BE324C"/>
    <w:rsid w:val="00BE5124"/>
    <w:rsid w:val="00BE6537"/>
    <w:rsid w:val="00BF1551"/>
    <w:rsid w:val="00BF4BB9"/>
    <w:rsid w:val="00BF5516"/>
    <w:rsid w:val="00C061A0"/>
    <w:rsid w:val="00C1249D"/>
    <w:rsid w:val="00C12501"/>
    <w:rsid w:val="00C12644"/>
    <w:rsid w:val="00C1457B"/>
    <w:rsid w:val="00C1662B"/>
    <w:rsid w:val="00C16765"/>
    <w:rsid w:val="00C1696F"/>
    <w:rsid w:val="00C175FA"/>
    <w:rsid w:val="00C20A35"/>
    <w:rsid w:val="00C241E6"/>
    <w:rsid w:val="00C246A3"/>
    <w:rsid w:val="00C24CFB"/>
    <w:rsid w:val="00C26751"/>
    <w:rsid w:val="00C26DAE"/>
    <w:rsid w:val="00C31219"/>
    <w:rsid w:val="00C31CFD"/>
    <w:rsid w:val="00C33745"/>
    <w:rsid w:val="00C35620"/>
    <w:rsid w:val="00C35859"/>
    <w:rsid w:val="00C362BE"/>
    <w:rsid w:val="00C364F8"/>
    <w:rsid w:val="00C42175"/>
    <w:rsid w:val="00C42739"/>
    <w:rsid w:val="00C42FBF"/>
    <w:rsid w:val="00C438EA"/>
    <w:rsid w:val="00C468FD"/>
    <w:rsid w:val="00C47B2A"/>
    <w:rsid w:val="00C50E8A"/>
    <w:rsid w:val="00C52E74"/>
    <w:rsid w:val="00C55AD8"/>
    <w:rsid w:val="00C613D2"/>
    <w:rsid w:val="00C62EC1"/>
    <w:rsid w:val="00C64442"/>
    <w:rsid w:val="00C65A77"/>
    <w:rsid w:val="00C665A9"/>
    <w:rsid w:val="00C66A15"/>
    <w:rsid w:val="00C66EAA"/>
    <w:rsid w:val="00C67DD6"/>
    <w:rsid w:val="00C7041F"/>
    <w:rsid w:val="00C77AC7"/>
    <w:rsid w:val="00C77FF9"/>
    <w:rsid w:val="00C80BCB"/>
    <w:rsid w:val="00C817D4"/>
    <w:rsid w:val="00C831CF"/>
    <w:rsid w:val="00C83F57"/>
    <w:rsid w:val="00C865C3"/>
    <w:rsid w:val="00C86AC7"/>
    <w:rsid w:val="00C906CF"/>
    <w:rsid w:val="00C952D0"/>
    <w:rsid w:val="00CA10AA"/>
    <w:rsid w:val="00CA1AF2"/>
    <w:rsid w:val="00CA22AD"/>
    <w:rsid w:val="00CA6E6C"/>
    <w:rsid w:val="00CA7DCD"/>
    <w:rsid w:val="00CB2DD4"/>
    <w:rsid w:val="00CB3994"/>
    <w:rsid w:val="00CB4472"/>
    <w:rsid w:val="00CB4709"/>
    <w:rsid w:val="00CB565B"/>
    <w:rsid w:val="00CC3F2C"/>
    <w:rsid w:val="00CC4E18"/>
    <w:rsid w:val="00CC55F5"/>
    <w:rsid w:val="00CD357B"/>
    <w:rsid w:val="00CD3A6E"/>
    <w:rsid w:val="00CD56A5"/>
    <w:rsid w:val="00CD7D91"/>
    <w:rsid w:val="00CE374C"/>
    <w:rsid w:val="00CF0EC3"/>
    <w:rsid w:val="00CF22F3"/>
    <w:rsid w:val="00CF3296"/>
    <w:rsid w:val="00CF3D80"/>
    <w:rsid w:val="00CF6208"/>
    <w:rsid w:val="00CF6DC1"/>
    <w:rsid w:val="00CF6FA0"/>
    <w:rsid w:val="00CF7731"/>
    <w:rsid w:val="00D00DBA"/>
    <w:rsid w:val="00D0102D"/>
    <w:rsid w:val="00D019A3"/>
    <w:rsid w:val="00D023EC"/>
    <w:rsid w:val="00D02803"/>
    <w:rsid w:val="00D05474"/>
    <w:rsid w:val="00D05CB7"/>
    <w:rsid w:val="00D07434"/>
    <w:rsid w:val="00D11192"/>
    <w:rsid w:val="00D126EF"/>
    <w:rsid w:val="00D1323F"/>
    <w:rsid w:val="00D16ABD"/>
    <w:rsid w:val="00D17928"/>
    <w:rsid w:val="00D21B30"/>
    <w:rsid w:val="00D221A2"/>
    <w:rsid w:val="00D23D74"/>
    <w:rsid w:val="00D24F89"/>
    <w:rsid w:val="00D303A8"/>
    <w:rsid w:val="00D33047"/>
    <w:rsid w:val="00D33F22"/>
    <w:rsid w:val="00D34383"/>
    <w:rsid w:val="00D34B23"/>
    <w:rsid w:val="00D376B9"/>
    <w:rsid w:val="00D41252"/>
    <w:rsid w:val="00D42192"/>
    <w:rsid w:val="00D4399E"/>
    <w:rsid w:val="00D4582C"/>
    <w:rsid w:val="00D46A6C"/>
    <w:rsid w:val="00D46C82"/>
    <w:rsid w:val="00D475A2"/>
    <w:rsid w:val="00D51064"/>
    <w:rsid w:val="00D5365E"/>
    <w:rsid w:val="00D543CD"/>
    <w:rsid w:val="00D54691"/>
    <w:rsid w:val="00D568C8"/>
    <w:rsid w:val="00D573BF"/>
    <w:rsid w:val="00D60135"/>
    <w:rsid w:val="00D605A9"/>
    <w:rsid w:val="00D64A24"/>
    <w:rsid w:val="00D65CB3"/>
    <w:rsid w:val="00D667BD"/>
    <w:rsid w:val="00D67722"/>
    <w:rsid w:val="00D71589"/>
    <w:rsid w:val="00D74749"/>
    <w:rsid w:val="00D752F2"/>
    <w:rsid w:val="00D76962"/>
    <w:rsid w:val="00D82A2B"/>
    <w:rsid w:val="00D8469C"/>
    <w:rsid w:val="00D8479E"/>
    <w:rsid w:val="00D85261"/>
    <w:rsid w:val="00D86FE7"/>
    <w:rsid w:val="00D87CB6"/>
    <w:rsid w:val="00D93167"/>
    <w:rsid w:val="00D93A91"/>
    <w:rsid w:val="00DA26B1"/>
    <w:rsid w:val="00DA2F4D"/>
    <w:rsid w:val="00DA38BC"/>
    <w:rsid w:val="00DA3D69"/>
    <w:rsid w:val="00DA7F62"/>
    <w:rsid w:val="00DB1B37"/>
    <w:rsid w:val="00DB5017"/>
    <w:rsid w:val="00DC2D7A"/>
    <w:rsid w:val="00DC3B23"/>
    <w:rsid w:val="00DC4516"/>
    <w:rsid w:val="00DC487F"/>
    <w:rsid w:val="00DC69B4"/>
    <w:rsid w:val="00DC77C2"/>
    <w:rsid w:val="00DD0CDE"/>
    <w:rsid w:val="00DD1E28"/>
    <w:rsid w:val="00DD2A69"/>
    <w:rsid w:val="00DD3B6E"/>
    <w:rsid w:val="00DD6A9D"/>
    <w:rsid w:val="00DD7D96"/>
    <w:rsid w:val="00DE12B5"/>
    <w:rsid w:val="00DE5EF1"/>
    <w:rsid w:val="00DE6371"/>
    <w:rsid w:val="00DF2DCF"/>
    <w:rsid w:val="00DF2F2A"/>
    <w:rsid w:val="00DF3281"/>
    <w:rsid w:val="00DF6DCA"/>
    <w:rsid w:val="00E000C7"/>
    <w:rsid w:val="00E00B6A"/>
    <w:rsid w:val="00E10A5D"/>
    <w:rsid w:val="00E11C26"/>
    <w:rsid w:val="00E12E6F"/>
    <w:rsid w:val="00E13E64"/>
    <w:rsid w:val="00E1494C"/>
    <w:rsid w:val="00E20B48"/>
    <w:rsid w:val="00E212D4"/>
    <w:rsid w:val="00E213C4"/>
    <w:rsid w:val="00E21B53"/>
    <w:rsid w:val="00E21DBF"/>
    <w:rsid w:val="00E223B8"/>
    <w:rsid w:val="00E229BB"/>
    <w:rsid w:val="00E2660D"/>
    <w:rsid w:val="00E26C42"/>
    <w:rsid w:val="00E30A5F"/>
    <w:rsid w:val="00E30E60"/>
    <w:rsid w:val="00E36F58"/>
    <w:rsid w:val="00E42C5B"/>
    <w:rsid w:val="00E52DF3"/>
    <w:rsid w:val="00E55301"/>
    <w:rsid w:val="00E56068"/>
    <w:rsid w:val="00E6180F"/>
    <w:rsid w:val="00E625D3"/>
    <w:rsid w:val="00E62D0F"/>
    <w:rsid w:val="00E63D3E"/>
    <w:rsid w:val="00E65BB9"/>
    <w:rsid w:val="00E70C65"/>
    <w:rsid w:val="00E7177B"/>
    <w:rsid w:val="00E71AB4"/>
    <w:rsid w:val="00E861CB"/>
    <w:rsid w:val="00E874FF"/>
    <w:rsid w:val="00E90F31"/>
    <w:rsid w:val="00E957C5"/>
    <w:rsid w:val="00E967C0"/>
    <w:rsid w:val="00E96C1C"/>
    <w:rsid w:val="00EA2218"/>
    <w:rsid w:val="00EA508A"/>
    <w:rsid w:val="00EB0EA5"/>
    <w:rsid w:val="00EB5548"/>
    <w:rsid w:val="00EB7380"/>
    <w:rsid w:val="00EB7C7B"/>
    <w:rsid w:val="00EC3409"/>
    <w:rsid w:val="00EC598E"/>
    <w:rsid w:val="00ED43C5"/>
    <w:rsid w:val="00ED50EA"/>
    <w:rsid w:val="00ED5D8E"/>
    <w:rsid w:val="00ED5FB9"/>
    <w:rsid w:val="00ED6037"/>
    <w:rsid w:val="00EE303E"/>
    <w:rsid w:val="00EE5457"/>
    <w:rsid w:val="00EE5A0E"/>
    <w:rsid w:val="00EE5C41"/>
    <w:rsid w:val="00EF3719"/>
    <w:rsid w:val="00EF5F55"/>
    <w:rsid w:val="00F02D27"/>
    <w:rsid w:val="00F06B7B"/>
    <w:rsid w:val="00F06CCF"/>
    <w:rsid w:val="00F0789E"/>
    <w:rsid w:val="00F1363F"/>
    <w:rsid w:val="00F14039"/>
    <w:rsid w:val="00F1503F"/>
    <w:rsid w:val="00F20B00"/>
    <w:rsid w:val="00F22426"/>
    <w:rsid w:val="00F22B12"/>
    <w:rsid w:val="00F2312A"/>
    <w:rsid w:val="00F266BC"/>
    <w:rsid w:val="00F27F3B"/>
    <w:rsid w:val="00F31A46"/>
    <w:rsid w:val="00F3393D"/>
    <w:rsid w:val="00F34D51"/>
    <w:rsid w:val="00F46130"/>
    <w:rsid w:val="00F51D59"/>
    <w:rsid w:val="00F52635"/>
    <w:rsid w:val="00F53641"/>
    <w:rsid w:val="00F54009"/>
    <w:rsid w:val="00F557AC"/>
    <w:rsid w:val="00F5650E"/>
    <w:rsid w:val="00F6217C"/>
    <w:rsid w:val="00F6348F"/>
    <w:rsid w:val="00F63FA9"/>
    <w:rsid w:val="00F66976"/>
    <w:rsid w:val="00F678B7"/>
    <w:rsid w:val="00F72078"/>
    <w:rsid w:val="00F72892"/>
    <w:rsid w:val="00F72C35"/>
    <w:rsid w:val="00F765EB"/>
    <w:rsid w:val="00F774CE"/>
    <w:rsid w:val="00F8004D"/>
    <w:rsid w:val="00F815B8"/>
    <w:rsid w:val="00F81DCD"/>
    <w:rsid w:val="00F82A79"/>
    <w:rsid w:val="00F85E75"/>
    <w:rsid w:val="00F874EA"/>
    <w:rsid w:val="00F9063C"/>
    <w:rsid w:val="00F94129"/>
    <w:rsid w:val="00F95E4B"/>
    <w:rsid w:val="00F960F7"/>
    <w:rsid w:val="00F96A01"/>
    <w:rsid w:val="00F96CFE"/>
    <w:rsid w:val="00FA198E"/>
    <w:rsid w:val="00FA2093"/>
    <w:rsid w:val="00FA2C84"/>
    <w:rsid w:val="00FA440C"/>
    <w:rsid w:val="00FA639B"/>
    <w:rsid w:val="00FA645A"/>
    <w:rsid w:val="00FA6F7D"/>
    <w:rsid w:val="00FA7583"/>
    <w:rsid w:val="00FB0334"/>
    <w:rsid w:val="00FB0F7C"/>
    <w:rsid w:val="00FB11A7"/>
    <w:rsid w:val="00FB3AF2"/>
    <w:rsid w:val="00FB5624"/>
    <w:rsid w:val="00FC0558"/>
    <w:rsid w:val="00FC0BEF"/>
    <w:rsid w:val="00FC3F9D"/>
    <w:rsid w:val="00FC5798"/>
    <w:rsid w:val="00FE12A9"/>
    <w:rsid w:val="00FE23E9"/>
    <w:rsid w:val="00FE38B2"/>
    <w:rsid w:val="00FE5877"/>
    <w:rsid w:val="00FF53EF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2FDA2"/>
  <w15:docId w15:val="{1C226EED-F677-4A14-90D1-9F8181D7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0A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character" w:styleId="aa">
    <w:name w:val="annotation reference"/>
    <w:basedOn w:val="a0"/>
    <w:uiPriority w:val="99"/>
    <w:semiHidden/>
    <w:unhideWhenUsed/>
    <w:rsid w:val="00014B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B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4BB5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B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4BB5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paragraph" w:styleId="af">
    <w:name w:val="Revision"/>
    <w:hidden/>
    <w:uiPriority w:val="99"/>
    <w:semiHidden/>
    <w:rsid w:val="004568C1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7E8B-0BBD-46C3-B223-940B6DF8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充弘</dc:creator>
  <cp:keywords/>
  <dc:description/>
  <cp:lastModifiedBy>Mitsuhiro Takeda</cp:lastModifiedBy>
  <cp:revision>12</cp:revision>
  <cp:lastPrinted>2024-12-24T05:37:00Z</cp:lastPrinted>
  <dcterms:created xsi:type="dcterms:W3CDTF">2020-01-18T07:08:00Z</dcterms:created>
  <dcterms:modified xsi:type="dcterms:W3CDTF">2025-04-02T07:54:00Z</dcterms:modified>
</cp:coreProperties>
</file>