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5E4" w:rsidRDefault="001B45E4" w:rsidP="00612903">
      <w:pPr>
        <w:tabs>
          <w:tab w:val="left" w:pos="7990"/>
        </w:tabs>
        <w:overflowPunct/>
        <w:adjustRightInd/>
        <w:spacing w:line="350" w:lineRule="exact"/>
        <w:rPr>
          <w:rFonts w:ascii="ＭＳ ゴシック" w:eastAsia="ＭＳ ゴシック" w:hAnsi="ＭＳ ゴシック" w:cs="ＭＳ ゴシック"/>
          <w:sz w:val="32"/>
          <w:szCs w:val="32"/>
        </w:rPr>
      </w:pPr>
      <w:r w:rsidRPr="00227081">
        <w:rPr>
          <w:rFonts w:ascii="ＭＳ ゴシック" w:eastAsia="ＭＳ ゴシック" w:hAnsi="ＭＳ ゴシック" w:cs="ＭＳ ゴシック" w:hint="eastAsia"/>
          <w:sz w:val="32"/>
          <w:szCs w:val="32"/>
        </w:rPr>
        <w:t>『新</w:t>
      </w:r>
      <w:r w:rsidR="00A1305B">
        <w:rPr>
          <w:rFonts w:ascii="ＭＳ ゴシック" w:eastAsia="ＭＳ ゴシック" w:hAnsi="ＭＳ ゴシック" w:cs="ＭＳ ゴシック" w:hint="eastAsia"/>
          <w:sz w:val="32"/>
          <w:szCs w:val="32"/>
        </w:rPr>
        <w:t xml:space="preserve"> </w:t>
      </w:r>
      <w:r w:rsidR="00612903">
        <w:rPr>
          <w:rFonts w:ascii="ＭＳ ゴシック" w:eastAsia="ＭＳ ゴシック" w:hAnsi="ＭＳ ゴシック" w:cs="ＭＳ ゴシック" w:hint="eastAsia"/>
          <w:sz w:val="32"/>
          <w:szCs w:val="32"/>
        </w:rPr>
        <w:t>論理国語</w:t>
      </w:r>
      <w:r w:rsidRPr="00227081">
        <w:rPr>
          <w:rFonts w:ascii="ＭＳ ゴシック" w:eastAsia="ＭＳ ゴシック" w:hAnsi="ＭＳ ゴシック" w:cs="ＭＳ ゴシック" w:hint="eastAsia"/>
          <w:sz w:val="32"/>
          <w:szCs w:val="32"/>
        </w:rPr>
        <w:t>』</w:t>
      </w:r>
      <w:r w:rsidRPr="00227081">
        <w:rPr>
          <w:rFonts w:ascii="ＭＳ ゴシック" w:eastAsia="ＭＳ ゴシック" w:hAnsi="ＭＳ ゴシック" w:cs="ＭＳ ゴシック"/>
          <w:sz w:val="32"/>
          <w:szCs w:val="32"/>
        </w:rPr>
        <w:t>(</w:t>
      </w:r>
      <w:r w:rsidR="00612903">
        <w:rPr>
          <w:rFonts w:ascii="ＭＳ ゴシック" w:eastAsia="ＭＳ ゴシック" w:hAnsi="ＭＳ ゴシック" w:cs="ＭＳ ゴシック" w:hint="eastAsia"/>
          <w:sz w:val="32"/>
          <w:szCs w:val="32"/>
        </w:rPr>
        <w:t>論</w:t>
      </w:r>
      <w:r w:rsidRPr="00227081">
        <w:rPr>
          <w:rFonts w:ascii="ＭＳ ゴシック" w:eastAsia="ＭＳ ゴシック" w:hAnsi="ＭＳ ゴシック" w:cs="ＭＳ ゴシック" w:hint="eastAsia"/>
          <w:sz w:val="32"/>
          <w:szCs w:val="32"/>
        </w:rPr>
        <w:t>国</w:t>
      </w:r>
      <w:r w:rsidR="00B14755">
        <w:rPr>
          <w:rFonts w:ascii="ＭＳ ゴシック" w:eastAsia="ＭＳ ゴシック" w:hAnsi="ＭＳ ゴシック" w:cs="ＭＳ ゴシック" w:hint="eastAsia"/>
          <w:sz w:val="32"/>
          <w:szCs w:val="32"/>
        </w:rPr>
        <w:t>704</w:t>
      </w:r>
      <w:r w:rsidRPr="00227081">
        <w:rPr>
          <w:rFonts w:ascii="ＭＳ ゴシック" w:eastAsia="ＭＳ ゴシック" w:hAnsi="ＭＳ ゴシック" w:cs="ＭＳ ゴシック"/>
          <w:sz w:val="32"/>
          <w:szCs w:val="32"/>
        </w:rPr>
        <w:t>)</w:t>
      </w:r>
      <w:r w:rsidR="00EF70C7" w:rsidRPr="00EF70C7">
        <w:rPr>
          <w:rFonts w:ascii="ＭＳ ゴシック" w:eastAsia="ＭＳ ゴシック" w:hAnsi="ＭＳ ゴシック" w:cs="ＭＳ ゴシック" w:hint="eastAsia"/>
          <w:sz w:val="32"/>
          <w:szCs w:val="32"/>
        </w:rPr>
        <w:t xml:space="preserve"> </w:t>
      </w:r>
      <w:r w:rsidR="00EF70C7">
        <w:rPr>
          <w:rFonts w:ascii="ＭＳ ゴシック" w:eastAsia="ＭＳ ゴシック" w:hAnsi="ＭＳ ゴシック" w:cs="ＭＳ ゴシック" w:hint="eastAsia"/>
          <w:sz w:val="32"/>
          <w:szCs w:val="32"/>
        </w:rPr>
        <w:t>年間</w:t>
      </w:r>
      <w:r w:rsidR="00EF70C7" w:rsidRPr="00E40B21">
        <w:rPr>
          <w:rFonts w:ascii="ＭＳ ゴシック" w:eastAsia="ＭＳ ゴシック" w:hAnsi="ＭＳ ゴシック" w:cs="ＭＳ ゴシック" w:hint="eastAsia"/>
          <w:sz w:val="32"/>
          <w:szCs w:val="32"/>
        </w:rPr>
        <w:t>学習指導計画作成のための資料</w:t>
      </w:r>
    </w:p>
    <w:p w:rsidR="00B36964" w:rsidRPr="00B36964" w:rsidRDefault="00B36964" w:rsidP="001B45E4">
      <w:pPr>
        <w:tabs>
          <w:tab w:val="left" w:pos="7990"/>
        </w:tabs>
        <w:overflowPunct/>
        <w:adjustRightInd/>
        <w:spacing w:line="35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4002"/>
        <w:gridCol w:w="2786"/>
        <w:gridCol w:w="6070"/>
      </w:tblGrid>
      <w:tr w:rsidR="001B45E4" w:rsidTr="00447951">
        <w:trPr>
          <w:trHeight w:val="273"/>
        </w:trPr>
        <w:tc>
          <w:tcPr>
            <w:tcW w:w="1556" w:type="pct"/>
            <w:vMerge w:val="restart"/>
            <w:tcBorders>
              <w:top w:val="single" w:sz="4" w:space="0" w:color="000000"/>
              <w:left w:val="single" w:sz="4" w:space="0" w:color="000000"/>
              <w:right w:val="single" w:sz="4" w:space="0" w:color="000000"/>
            </w:tcBorders>
          </w:tcPr>
          <w:p w:rsidR="001B45E4" w:rsidRDefault="001B45E4" w:rsidP="00752CB8">
            <w:pPr>
              <w:suppressAutoHyphens/>
              <w:overflowPunct/>
              <w:autoSpaceDE w:val="0"/>
              <w:autoSpaceDN w:val="0"/>
              <w:spacing w:line="200" w:lineRule="exact"/>
            </w:pPr>
            <w:r>
              <w:rPr>
                <w:rFonts w:hint="eastAsia"/>
              </w:rPr>
              <w:t>科目</w:t>
            </w:r>
          </w:p>
          <w:p w:rsidR="001B45E4" w:rsidRPr="00D31225" w:rsidRDefault="001B45E4" w:rsidP="00752CB8">
            <w:pPr>
              <w:suppressAutoHyphens/>
              <w:overflowPunct/>
              <w:autoSpaceDE w:val="0"/>
              <w:autoSpaceDN w:val="0"/>
              <w:spacing w:line="200" w:lineRule="exact"/>
            </w:pPr>
          </w:p>
          <w:p w:rsidR="001B45E4" w:rsidRDefault="001B45E4" w:rsidP="00752CB8">
            <w:pPr>
              <w:suppressAutoHyphens/>
              <w:overflowPunct/>
              <w:autoSpaceDE w:val="0"/>
              <w:autoSpaceDN w:val="0"/>
              <w:spacing w:line="290" w:lineRule="exact"/>
              <w:rPr>
                <w:rFonts w:ascii="ＭＳ 明朝" w:cs="Times New Roman"/>
              </w:rPr>
            </w:pPr>
            <w:r>
              <w:rPr>
                <w:rFonts w:ascii="ＭＳ 明朝" w:eastAsia="ＭＳ ゴシック" w:cs="ＭＳ ゴシック" w:hint="eastAsia"/>
                <w:sz w:val="26"/>
                <w:szCs w:val="26"/>
              </w:rPr>
              <w:t xml:space="preserve">　　</w:t>
            </w:r>
            <w:r w:rsidR="00612903">
              <w:rPr>
                <w:rFonts w:ascii="ＭＳ 明朝" w:eastAsia="ＭＳ ゴシック" w:cs="ＭＳ ゴシック" w:hint="eastAsia"/>
                <w:sz w:val="26"/>
                <w:szCs w:val="26"/>
              </w:rPr>
              <w:t>論理国語</w:t>
            </w:r>
          </w:p>
        </w:tc>
        <w:tc>
          <w:tcPr>
            <w:tcW w:w="1083" w:type="pct"/>
            <w:tcBorders>
              <w:top w:val="single" w:sz="4" w:space="0" w:color="000000"/>
              <w:left w:val="single" w:sz="4" w:space="0" w:color="000000"/>
              <w:bottom w:val="single" w:sz="4" w:space="0" w:color="000000"/>
              <w:right w:val="single" w:sz="4" w:space="0" w:color="000000"/>
            </w:tcBorders>
            <w:shd w:val="pct12" w:color="auto" w:fill="auto"/>
            <w:vAlign w:val="center"/>
          </w:tcPr>
          <w:p w:rsidR="001B45E4" w:rsidRDefault="001B45E4" w:rsidP="00752CB8">
            <w:pPr>
              <w:suppressAutoHyphens/>
              <w:overflowPunct/>
              <w:autoSpaceDE w:val="0"/>
              <w:autoSpaceDN w:val="0"/>
              <w:spacing w:line="200" w:lineRule="exact"/>
              <w:jc w:val="center"/>
              <w:rPr>
                <w:rFonts w:ascii="ＭＳ 明朝" w:cs="Times New Roman"/>
              </w:rPr>
            </w:pPr>
            <w:r>
              <w:rPr>
                <w:rFonts w:hint="eastAsia"/>
              </w:rPr>
              <w:t xml:space="preserve">単　</w:t>
            </w:r>
            <w:r>
              <w:rPr>
                <w:rFonts w:cs="Times New Roman"/>
              </w:rPr>
              <w:t xml:space="preserve"> </w:t>
            </w:r>
            <w:r>
              <w:rPr>
                <w:rFonts w:hint="eastAsia"/>
              </w:rPr>
              <w:t xml:space="preserve">　位</w:t>
            </w:r>
            <w:r>
              <w:rPr>
                <w:rFonts w:cs="Times New Roman"/>
              </w:rPr>
              <w:t xml:space="preserve"> </w:t>
            </w:r>
            <w:r>
              <w:rPr>
                <w:rFonts w:hint="eastAsia"/>
              </w:rPr>
              <w:t xml:space="preserve">　　数</w:t>
            </w:r>
          </w:p>
        </w:tc>
        <w:tc>
          <w:tcPr>
            <w:tcW w:w="2360" w:type="pct"/>
            <w:tcBorders>
              <w:top w:val="single" w:sz="4" w:space="0" w:color="000000"/>
              <w:left w:val="single" w:sz="4" w:space="0" w:color="000000"/>
              <w:bottom w:val="nil"/>
              <w:right w:val="single" w:sz="4" w:space="0" w:color="000000"/>
            </w:tcBorders>
            <w:vAlign w:val="center"/>
          </w:tcPr>
          <w:p w:rsidR="001B45E4" w:rsidRPr="00D10400" w:rsidRDefault="001B45E4" w:rsidP="00752CB8">
            <w:pPr>
              <w:suppressAutoHyphens/>
              <w:overflowPunct/>
              <w:autoSpaceDE w:val="0"/>
              <w:autoSpaceDN w:val="0"/>
              <w:spacing w:line="200" w:lineRule="exact"/>
              <w:rPr>
                <w:rFonts w:ascii="ＭＳ ゴシック" w:eastAsia="ＭＳ ゴシック" w:hAnsi="ＭＳ ゴシック" w:cs="Times New Roman"/>
              </w:rPr>
            </w:pPr>
            <w:r>
              <w:rPr>
                <w:rFonts w:ascii="ＭＳ ゴシック" w:eastAsia="ＭＳ ゴシック" w:hAnsi="ＭＳ ゴシック" w:hint="eastAsia"/>
              </w:rPr>
              <w:t xml:space="preserve">　</w:t>
            </w:r>
            <w:r w:rsidR="00612903">
              <w:rPr>
                <w:rFonts w:ascii="ＭＳ ゴシック" w:eastAsia="ＭＳ ゴシック" w:hAnsi="ＭＳ ゴシック" w:hint="eastAsia"/>
              </w:rPr>
              <w:t>４</w:t>
            </w:r>
            <w:r w:rsidRPr="00D10400">
              <w:rPr>
                <w:rFonts w:ascii="ＭＳ ゴシック" w:eastAsia="ＭＳ ゴシック" w:hAnsi="ＭＳ ゴシック" w:hint="eastAsia"/>
              </w:rPr>
              <w:t xml:space="preserve">　単　位</w:t>
            </w:r>
          </w:p>
        </w:tc>
      </w:tr>
      <w:tr w:rsidR="001B45E4" w:rsidTr="00447951">
        <w:trPr>
          <w:trHeight w:val="273"/>
        </w:trPr>
        <w:tc>
          <w:tcPr>
            <w:tcW w:w="1556" w:type="pct"/>
            <w:vMerge/>
            <w:tcBorders>
              <w:left w:val="single" w:sz="4" w:space="0" w:color="000000"/>
              <w:right w:val="single" w:sz="4" w:space="0" w:color="000000"/>
            </w:tcBorders>
          </w:tcPr>
          <w:p w:rsidR="001B45E4" w:rsidRDefault="001B45E4" w:rsidP="00752CB8">
            <w:pPr>
              <w:overflowPunct/>
              <w:autoSpaceDE w:val="0"/>
              <w:autoSpaceDN w:val="0"/>
              <w:jc w:val="left"/>
              <w:textAlignment w:val="auto"/>
              <w:rPr>
                <w:rFonts w:ascii="ＭＳ 明朝" w:cs="Times New Roman"/>
              </w:rPr>
            </w:pPr>
          </w:p>
        </w:tc>
        <w:tc>
          <w:tcPr>
            <w:tcW w:w="1083" w:type="pct"/>
            <w:tcBorders>
              <w:top w:val="single" w:sz="4" w:space="0" w:color="000000"/>
              <w:left w:val="single" w:sz="4" w:space="0" w:color="000000"/>
              <w:bottom w:val="single" w:sz="4" w:space="0" w:color="000000"/>
              <w:right w:val="single" w:sz="4" w:space="0" w:color="000000"/>
            </w:tcBorders>
            <w:shd w:val="pct12" w:color="auto" w:fill="auto"/>
            <w:vAlign w:val="center"/>
          </w:tcPr>
          <w:p w:rsidR="001B45E4" w:rsidRDefault="001B45E4" w:rsidP="00752CB8">
            <w:pPr>
              <w:suppressAutoHyphens/>
              <w:overflowPunct/>
              <w:autoSpaceDE w:val="0"/>
              <w:autoSpaceDN w:val="0"/>
              <w:spacing w:line="200" w:lineRule="exact"/>
              <w:jc w:val="center"/>
              <w:rPr>
                <w:rFonts w:ascii="ＭＳ 明朝" w:cs="Times New Roman"/>
              </w:rPr>
            </w:pPr>
            <w:r>
              <w:rPr>
                <w:rFonts w:hint="eastAsia"/>
              </w:rPr>
              <w:t>学科・学年・学級</w:t>
            </w:r>
          </w:p>
        </w:tc>
        <w:tc>
          <w:tcPr>
            <w:tcW w:w="2360" w:type="pct"/>
            <w:tcBorders>
              <w:top w:val="single" w:sz="4" w:space="0" w:color="000000"/>
              <w:left w:val="single" w:sz="4" w:space="0" w:color="000000"/>
              <w:bottom w:val="single" w:sz="4" w:space="0" w:color="000000"/>
              <w:right w:val="single" w:sz="4" w:space="0" w:color="000000"/>
            </w:tcBorders>
            <w:vAlign w:val="center"/>
          </w:tcPr>
          <w:p w:rsidR="001B45E4" w:rsidRDefault="001B45E4" w:rsidP="00752CB8">
            <w:pPr>
              <w:suppressAutoHyphens/>
              <w:overflowPunct/>
              <w:autoSpaceDE w:val="0"/>
              <w:autoSpaceDN w:val="0"/>
              <w:spacing w:line="200" w:lineRule="exact"/>
              <w:rPr>
                <w:rFonts w:ascii="ＭＳ 明朝" w:cs="Times New Roman"/>
              </w:rPr>
            </w:pPr>
          </w:p>
        </w:tc>
      </w:tr>
      <w:tr w:rsidR="001B45E4" w:rsidTr="00447951">
        <w:trPr>
          <w:trHeight w:val="273"/>
        </w:trPr>
        <w:tc>
          <w:tcPr>
            <w:tcW w:w="1556" w:type="pct"/>
            <w:vMerge/>
            <w:tcBorders>
              <w:left w:val="single" w:sz="4" w:space="0" w:color="000000"/>
              <w:bottom w:val="single" w:sz="4" w:space="0" w:color="000000"/>
              <w:right w:val="single" w:sz="4" w:space="0" w:color="000000"/>
            </w:tcBorders>
            <w:shd w:val="pct10" w:color="auto" w:fill="FFFFFF" w:themeFill="background1"/>
            <w:vAlign w:val="center"/>
          </w:tcPr>
          <w:p w:rsidR="001B45E4" w:rsidRPr="0038778C" w:rsidRDefault="001B45E4" w:rsidP="00752CB8">
            <w:pPr>
              <w:suppressAutoHyphens/>
              <w:overflowPunct/>
              <w:autoSpaceDE w:val="0"/>
              <w:autoSpaceDN w:val="0"/>
              <w:spacing w:line="200" w:lineRule="exact"/>
            </w:pPr>
          </w:p>
        </w:tc>
        <w:tc>
          <w:tcPr>
            <w:tcW w:w="1083" w:type="pct"/>
            <w:tcBorders>
              <w:top w:val="single" w:sz="4" w:space="0" w:color="000000"/>
              <w:left w:val="single" w:sz="4" w:space="0" w:color="000000"/>
              <w:bottom w:val="single" w:sz="4" w:space="0" w:color="000000"/>
              <w:right w:val="single" w:sz="4" w:space="0" w:color="000000"/>
            </w:tcBorders>
            <w:shd w:val="pct12" w:color="auto" w:fill="auto"/>
            <w:vAlign w:val="center"/>
          </w:tcPr>
          <w:p w:rsidR="001B45E4" w:rsidRPr="0038778C" w:rsidRDefault="001B45E4" w:rsidP="00752CB8">
            <w:pPr>
              <w:suppressAutoHyphens/>
              <w:overflowPunct/>
              <w:autoSpaceDE w:val="0"/>
              <w:autoSpaceDN w:val="0"/>
              <w:spacing w:line="200" w:lineRule="exact"/>
              <w:jc w:val="center"/>
            </w:pPr>
            <w:r w:rsidRPr="0038778C">
              <w:rPr>
                <w:rFonts w:hint="eastAsia"/>
              </w:rPr>
              <w:t>使用教科書・副教材等</w:t>
            </w:r>
          </w:p>
        </w:tc>
        <w:tc>
          <w:tcPr>
            <w:tcW w:w="2360" w:type="pct"/>
            <w:tcBorders>
              <w:top w:val="single" w:sz="4" w:space="0" w:color="000000"/>
              <w:left w:val="single" w:sz="4" w:space="0" w:color="000000"/>
              <w:bottom w:val="single" w:sz="4" w:space="0" w:color="000000"/>
              <w:right w:val="single" w:sz="4" w:space="0" w:color="000000"/>
            </w:tcBorders>
            <w:vAlign w:val="center"/>
          </w:tcPr>
          <w:p w:rsidR="001B45E4" w:rsidRPr="00D10400" w:rsidRDefault="001B45E4" w:rsidP="00752CB8">
            <w:pPr>
              <w:suppressAutoHyphens/>
              <w:overflowPunct/>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rPr>
              <w:t xml:space="preserve">　</w:t>
            </w:r>
            <w:r w:rsidRPr="00D10400">
              <w:rPr>
                <w:rFonts w:ascii="ＭＳ ゴシック" w:eastAsia="ＭＳ ゴシック" w:hAnsi="ＭＳ ゴシック" w:hint="eastAsia"/>
              </w:rPr>
              <w:t>『新</w:t>
            </w:r>
            <w:r w:rsidR="00A1305B">
              <w:rPr>
                <w:rFonts w:ascii="ＭＳ ゴシック" w:eastAsia="ＭＳ ゴシック" w:hAnsi="ＭＳ ゴシック" w:hint="eastAsia"/>
              </w:rPr>
              <w:t xml:space="preserve"> </w:t>
            </w:r>
            <w:r w:rsidR="00612903">
              <w:rPr>
                <w:rFonts w:ascii="ＭＳ ゴシック" w:eastAsia="ＭＳ ゴシック" w:hAnsi="ＭＳ ゴシック" w:hint="eastAsia"/>
              </w:rPr>
              <w:t>論理国語</w:t>
            </w:r>
            <w:r w:rsidRPr="00D10400">
              <w:rPr>
                <w:rFonts w:ascii="ＭＳ ゴシック" w:eastAsia="ＭＳ ゴシック" w:hAnsi="ＭＳ ゴシック" w:hint="eastAsia"/>
              </w:rPr>
              <w:t>』（三省堂）</w:t>
            </w:r>
          </w:p>
        </w:tc>
      </w:tr>
    </w:tbl>
    <w:p w:rsidR="001B45E4" w:rsidRDefault="001B45E4" w:rsidP="00D16860">
      <w:pPr>
        <w:overflowPunct/>
        <w:adjustRightInd/>
        <w:rPr>
          <w:rFonts w:ascii="ＭＳ 明朝" w:cs="Times New Roman"/>
        </w:rPr>
      </w:pPr>
    </w:p>
    <w:p w:rsidR="001B45E4" w:rsidRPr="00776CD1" w:rsidRDefault="00776CD1" w:rsidP="00776CD1">
      <w:pPr>
        <w:tabs>
          <w:tab w:val="left" w:pos="7990"/>
        </w:tabs>
        <w:overflowPunct/>
        <w:adjustRightInd/>
        <w:spacing w:line="350" w:lineRule="exact"/>
        <w:rPr>
          <w:rFonts w:ascii="ＭＳ ゴシック" w:eastAsia="ＭＳ ゴシック" w:hAnsi="ＭＳ ゴシック" w:cs="ＭＳ ゴシック"/>
          <w:sz w:val="32"/>
          <w:szCs w:val="32"/>
        </w:rPr>
      </w:pPr>
      <w:r>
        <w:rPr>
          <w:rFonts w:ascii="ＭＳ ゴシック" w:eastAsia="ＭＳ ゴシック" w:hAnsi="ＭＳ ゴシック" w:cs="ＭＳ ゴシック" w:hint="eastAsia"/>
          <w:sz w:val="32"/>
          <w:szCs w:val="32"/>
        </w:rPr>
        <w:t>Ⅰ部</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397"/>
        <w:gridCol w:w="403"/>
        <w:gridCol w:w="403"/>
        <w:gridCol w:w="2607"/>
        <w:gridCol w:w="3015"/>
        <w:gridCol w:w="3010"/>
        <w:gridCol w:w="3005"/>
      </w:tblGrid>
      <w:tr w:rsidR="00D01F36" w:rsidRPr="0073506F" w:rsidTr="00D01F36">
        <w:trPr>
          <w:cantSplit/>
          <w:trHeight w:val="662"/>
        </w:trPr>
        <w:tc>
          <w:tcPr>
            <w:tcW w:w="155"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BF6C65" w:rsidRPr="0073506F" w:rsidRDefault="00BF6C65" w:rsidP="00BF6C6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月</w:t>
            </w:r>
          </w:p>
        </w:tc>
        <w:tc>
          <w:tcPr>
            <w:tcW w:w="157"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BF6C65" w:rsidRPr="0073506F" w:rsidRDefault="00BF6C65" w:rsidP="00BF6C6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w:t>
            </w:r>
            <w:r>
              <w:rPr>
                <w:rFonts w:ascii="ＭＳ ゴシック" w:eastAsia="ＭＳ ゴシック" w:hAnsi="ＭＳ ゴシック" w:hint="eastAsia"/>
              </w:rPr>
              <w:t xml:space="preserve">　</w:t>
            </w:r>
            <w:r w:rsidRPr="0073506F">
              <w:rPr>
                <w:rFonts w:ascii="ＭＳ ゴシック" w:eastAsia="ＭＳ ゴシック" w:hAnsi="ＭＳ ゴシック" w:hint="eastAsia"/>
              </w:rPr>
              <w:t>元</w:t>
            </w:r>
          </w:p>
        </w:tc>
        <w:tc>
          <w:tcPr>
            <w:tcW w:w="157"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BF6C65" w:rsidRPr="0073506F" w:rsidRDefault="00BF6C65" w:rsidP="00BF6C6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15"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BF6C65" w:rsidRDefault="00BF6C65" w:rsidP="00BF6C6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Pr>
                <w:rFonts w:ascii="ＭＳ ゴシック" w:eastAsia="ＭＳ ゴシック" w:hAnsi="ＭＳ ゴシック" w:hint="eastAsia"/>
              </w:rPr>
              <w:t>教材のねらい</w:t>
            </w:r>
          </w:p>
          <w:p w:rsidR="00BF6C65" w:rsidRPr="0073506F" w:rsidRDefault="00BF6C65" w:rsidP="00BF6C6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tc>
        <w:tc>
          <w:tcPr>
            <w:tcW w:w="1174"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BF6C65" w:rsidRPr="0073506F" w:rsidRDefault="00BF6C65" w:rsidP="00BF6C6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172"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BF6C65" w:rsidRPr="0073506F" w:rsidRDefault="00BF6C65" w:rsidP="00BF6C6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BF6C65" w:rsidRPr="0073506F" w:rsidRDefault="00BF6C65" w:rsidP="00BF6C65">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Pr="0073506F">
              <w:rPr>
                <w:rFonts w:ascii="ＭＳ ゴシック" w:eastAsia="ＭＳ ゴシック" w:hAnsi="ＭＳ ゴシック" w:hint="eastAsia"/>
              </w:rPr>
              <w:t>言語活動例</w:t>
            </w:r>
          </w:p>
        </w:tc>
        <w:tc>
          <w:tcPr>
            <w:tcW w:w="1170"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BF6C65" w:rsidRPr="0073506F" w:rsidRDefault="00BF6C65" w:rsidP="00BF6C6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D01F36" w:rsidRPr="004E635A" w:rsidTr="00D01F36">
        <w:trPr>
          <w:cantSplit/>
          <w:trHeight w:val="14807"/>
        </w:trPr>
        <w:tc>
          <w:tcPr>
            <w:tcW w:w="155" w:type="pct"/>
            <w:tcBorders>
              <w:top w:val="single" w:sz="4" w:space="0" w:color="000000"/>
              <w:left w:val="single" w:sz="4" w:space="0" w:color="000000"/>
              <w:right w:val="single" w:sz="4" w:space="0" w:color="000000"/>
            </w:tcBorders>
            <w:textDirection w:val="tbRlV"/>
            <w:vAlign w:val="center"/>
          </w:tcPr>
          <w:p w:rsidR="00BF6C65" w:rsidRPr="005904DC" w:rsidRDefault="00BF6C65" w:rsidP="00BF6C65">
            <w:pPr>
              <w:suppressAutoHyphens/>
              <w:overflowPunct/>
              <w:autoSpaceDE w:val="0"/>
              <w:autoSpaceDN w:val="0"/>
              <w:rPr>
                <w:rFonts w:ascii="Century" w:hAnsi="Century"/>
              </w:rPr>
            </w:pPr>
            <w:r>
              <w:rPr>
                <w:rFonts w:ascii="Century" w:hAnsi="Century" w:hint="eastAsia"/>
              </w:rPr>
              <w:t>４</w:t>
            </w:r>
          </w:p>
        </w:tc>
        <w:tc>
          <w:tcPr>
            <w:tcW w:w="157" w:type="pct"/>
            <w:tcBorders>
              <w:top w:val="single" w:sz="4" w:space="0" w:color="000000"/>
              <w:left w:val="single" w:sz="4" w:space="0" w:color="000000"/>
              <w:bottom w:val="single" w:sz="4" w:space="0" w:color="auto"/>
              <w:right w:val="single" w:sz="4" w:space="0" w:color="000000"/>
            </w:tcBorders>
            <w:textDirection w:val="tbRlV"/>
            <w:vAlign w:val="center"/>
          </w:tcPr>
          <w:p w:rsidR="00BF6C65" w:rsidRPr="005904DC" w:rsidRDefault="00BF6C65" w:rsidP="00BF6C65">
            <w:pPr>
              <w:suppressAutoHyphens/>
              <w:overflowPunct/>
              <w:autoSpaceDE w:val="0"/>
              <w:autoSpaceDN w:val="0"/>
              <w:rPr>
                <w:rFonts w:ascii="Century" w:hAnsi="Century"/>
              </w:rPr>
            </w:pPr>
            <w:r w:rsidRPr="005904DC">
              <w:rPr>
                <w:rFonts w:ascii="Century" w:hAnsi="Century"/>
              </w:rPr>
              <w:t>導入</w:t>
            </w:r>
          </w:p>
        </w:tc>
        <w:tc>
          <w:tcPr>
            <w:tcW w:w="157" w:type="pct"/>
            <w:tcBorders>
              <w:top w:val="single" w:sz="4" w:space="0" w:color="000000"/>
              <w:left w:val="single" w:sz="4" w:space="0" w:color="000000"/>
              <w:bottom w:val="single" w:sz="4" w:space="0" w:color="auto"/>
              <w:right w:val="single" w:sz="4" w:space="0" w:color="000000"/>
            </w:tcBorders>
            <w:textDirection w:val="tbRlV"/>
            <w:vAlign w:val="center"/>
          </w:tcPr>
          <w:p w:rsidR="00BF6C65" w:rsidRPr="005904DC" w:rsidRDefault="00BF6C65" w:rsidP="00BF6C65">
            <w:pPr>
              <w:suppressAutoHyphens/>
              <w:overflowPunct/>
              <w:autoSpaceDE w:val="0"/>
              <w:autoSpaceDN w:val="0"/>
              <w:rPr>
                <w:rFonts w:ascii="Century" w:hAnsi="Century"/>
              </w:rPr>
            </w:pPr>
            <w:r>
              <w:rPr>
                <w:rFonts w:ascii="Century" w:hAnsi="Century" w:hint="eastAsia"/>
              </w:rPr>
              <w:t>１</w:t>
            </w:r>
          </w:p>
        </w:tc>
        <w:tc>
          <w:tcPr>
            <w:tcW w:w="1015" w:type="pct"/>
            <w:tcBorders>
              <w:top w:val="single" w:sz="4" w:space="0" w:color="000000"/>
              <w:left w:val="single" w:sz="4" w:space="0" w:color="000000"/>
              <w:right w:val="single" w:sz="4" w:space="0" w:color="000000"/>
            </w:tcBorders>
          </w:tcPr>
          <w:p w:rsidR="00056D38" w:rsidRDefault="00056D38" w:rsidP="00056D38">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w:t>
            </w:r>
            <w:r w:rsidRPr="00E56870">
              <w:rPr>
                <w:rFonts w:ascii="Century" w:eastAsia="ＭＳ Ｐ明朝" w:hAnsi="Century" w:hint="eastAsia"/>
              </w:rPr>
              <w:t>言葉のはたらきを考える</w:t>
            </w:r>
          </w:p>
          <w:p w:rsidR="00BF6C65" w:rsidRPr="004E635A" w:rsidRDefault="00056D38" w:rsidP="00056D38">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w:t>
            </w:r>
            <w:r w:rsidR="00BF6C65" w:rsidRPr="00E56870">
              <w:rPr>
                <w:rFonts w:ascii="Century" w:eastAsia="ＭＳ Ｐ明朝" w:hAnsi="Century" w:hint="eastAsia"/>
              </w:rPr>
              <w:t>言葉は平等な内面を作り出す</w:t>
            </w:r>
            <w:r w:rsidR="00BF6C65" w:rsidRPr="004E635A">
              <w:rPr>
                <w:rFonts w:ascii="Century" w:eastAsia="ＭＳ Ｐ明朝" w:hAnsi="Century" w:hint="eastAsia"/>
              </w:rPr>
              <w:t>」</w:t>
            </w:r>
          </w:p>
        </w:tc>
        <w:tc>
          <w:tcPr>
            <w:tcW w:w="1174" w:type="pct"/>
            <w:tcBorders>
              <w:top w:val="single" w:sz="4" w:space="0" w:color="000000"/>
              <w:left w:val="single" w:sz="4" w:space="0" w:color="000000"/>
              <w:right w:val="single" w:sz="4" w:space="0" w:color="000000"/>
            </w:tcBorders>
          </w:tcPr>
          <w:p w:rsidR="00BF6C65" w:rsidRPr="004E635A" w:rsidRDefault="00BF6C65" w:rsidP="00BF6C65">
            <w:pPr>
              <w:suppressAutoHyphens/>
              <w:overflowPunct/>
              <w:autoSpaceDE w:val="0"/>
              <w:autoSpaceDN w:val="0"/>
              <w:ind w:left="77" w:hangingChars="50" w:hanging="77"/>
              <w:rPr>
                <w:rFonts w:ascii="Century" w:eastAsia="ＭＳ Ｐ明朝" w:hAnsi="Century"/>
              </w:rPr>
            </w:pPr>
            <w:r w:rsidRPr="004E635A">
              <w:rPr>
                <w:rFonts w:ascii="Century" w:eastAsia="ＭＳ Ｐ明朝" w:hAnsi="Century" w:hint="eastAsia"/>
              </w:rPr>
              <w:t xml:space="preserve">1 </w:t>
            </w:r>
            <w:r>
              <w:rPr>
                <w:rFonts w:ascii="Century" w:eastAsia="ＭＳ Ｐ明朝" w:hAnsi="Century" w:hint="eastAsia"/>
              </w:rPr>
              <w:t>教材文を読む。</w:t>
            </w:r>
          </w:p>
          <w:p w:rsidR="00BF6C65" w:rsidRPr="004E635A" w:rsidRDefault="00BF6C65" w:rsidP="00535A6B">
            <w:pPr>
              <w:suppressAutoHyphens/>
              <w:overflowPunct/>
              <w:autoSpaceDE w:val="0"/>
              <w:autoSpaceDN w:val="0"/>
              <w:ind w:left="77" w:hangingChars="50" w:hanging="77"/>
              <w:rPr>
                <w:rFonts w:ascii="Century" w:eastAsia="ＭＳ Ｐ明朝" w:hAnsi="Century"/>
              </w:rPr>
            </w:pPr>
            <w:r w:rsidRPr="004E635A">
              <w:rPr>
                <w:rFonts w:ascii="Century" w:eastAsia="ＭＳ Ｐ明朝" w:hAnsi="Century" w:hint="eastAsia"/>
              </w:rPr>
              <w:t>2</w:t>
            </w:r>
            <w:r>
              <w:rPr>
                <w:rFonts w:ascii="Century" w:eastAsia="ＭＳ Ｐ明朝" w:hAnsi="Century"/>
              </w:rPr>
              <w:t xml:space="preserve"> </w:t>
            </w:r>
            <w:r w:rsidRPr="00143755">
              <w:rPr>
                <w:rFonts w:ascii="Century" w:eastAsia="ＭＳ Ｐ明朝" w:hAnsi="Century" w:hint="eastAsia"/>
              </w:rPr>
              <w:t>「言葉は平等な意味を作り出す」とはどういうこ</w:t>
            </w:r>
            <w:r>
              <w:rPr>
                <w:rFonts w:ascii="Century" w:eastAsia="ＭＳ Ｐ明朝" w:hAnsi="Century" w:hint="eastAsia"/>
              </w:rPr>
              <w:t>と</w:t>
            </w:r>
            <w:r w:rsidRPr="00143755">
              <w:rPr>
                <w:rFonts w:ascii="Century" w:eastAsia="ＭＳ Ｐ明朝" w:hAnsi="Century" w:hint="eastAsia"/>
              </w:rPr>
              <w:t>か、</w:t>
            </w:r>
            <w:r>
              <w:rPr>
                <w:rFonts w:ascii="Century" w:eastAsia="ＭＳ Ｐ明朝" w:hAnsi="Century" w:hint="eastAsia"/>
              </w:rPr>
              <w:t>考えたことを</w:t>
            </w:r>
            <w:r w:rsidRPr="00143755">
              <w:rPr>
                <w:rFonts w:ascii="Century" w:eastAsia="ＭＳ Ｐ明朝" w:hAnsi="Century" w:hint="eastAsia"/>
              </w:rPr>
              <w:t>話し合う。</w:t>
            </w:r>
          </w:p>
        </w:tc>
        <w:tc>
          <w:tcPr>
            <w:tcW w:w="1172" w:type="pct"/>
            <w:tcBorders>
              <w:top w:val="single" w:sz="4" w:space="0" w:color="000000"/>
              <w:left w:val="single" w:sz="4" w:space="0" w:color="000000"/>
              <w:right w:val="single" w:sz="4" w:space="0" w:color="000000"/>
            </w:tcBorders>
          </w:tcPr>
          <w:p w:rsidR="00BF6C65" w:rsidRPr="00710529" w:rsidRDefault="00BF6C65" w:rsidP="00BF6C65">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BF6C65" w:rsidRPr="00710529" w:rsidRDefault="00BF6C65" w:rsidP="00BF6C65">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言葉の特徴や使い方</w:t>
            </w:r>
          </w:p>
          <w:p w:rsidR="00BF6C65" w:rsidRDefault="00BF6C65" w:rsidP="00BF6C65">
            <w:pPr>
              <w:suppressAutoHyphens/>
              <w:overflowPunct/>
              <w:autoSpaceDE w:val="0"/>
              <w:autoSpaceDN w:val="0"/>
              <w:ind w:left="77" w:hangingChars="50" w:hanging="77"/>
              <w:rPr>
                <w:rFonts w:ascii="Century" w:eastAsia="ＭＳ Ｐ明朝" w:hAnsi="Century"/>
              </w:rPr>
            </w:pPr>
            <w:r>
              <w:rPr>
                <w:rFonts w:ascii="ＭＳ Ｐゴシック" w:eastAsia="ＭＳ Ｐゴシック" w:hAnsi="ＭＳ Ｐゴシック" w:hint="eastAsia"/>
              </w:rPr>
              <w:t>ア</w:t>
            </w:r>
            <w:r w:rsidRPr="004E635A">
              <w:rPr>
                <w:rFonts w:ascii="Century" w:eastAsia="ＭＳ Ｐ明朝" w:hAnsi="Century" w:hint="eastAsia"/>
              </w:rPr>
              <w:t xml:space="preserve">　</w:t>
            </w:r>
            <w:r w:rsidRPr="00007750">
              <w:rPr>
                <w:rFonts w:ascii="Century" w:eastAsia="ＭＳ Ｐ明朝" w:hAnsi="Century" w:hint="eastAsia"/>
              </w:rPr>
              <w:t>言葉には</w:t>
            </w:r>
            <w:r w:rsidR="00F82A25">
              <w:rPr>
                <w:rFonts w:ascii="Century" w:eastAsia="ＭＳ Ｐ明朝" w:hAnsi="Century" w:hint="eastAsia"/>
              </w:rPr>
              <w:t>、</w:t>
            </w:r>
            <w:r w:rsidRPr="00007750">
              <w:rPr>
                <w:rFonts w:ascii="Century" w:eastAsia="ＭＳ Ｐ明朝" w:hAnsi="Century" w:hint="eastAsia"/>
              </w:rPr>
              <w:t>言葉そのものを認識したり説明したりすることを可能にする働きがあることを理解すること。</w:t>
            </w:r>
          </w:p>
          <w:p w:rsidR="00BF6C65" w:rsidRPr="005769E6" w:rsidRDefault="00BF6C65" w:rsidP="00BF6C65">
            <w:pPr>
              <w:suppressAutoHyphens/>
              <w:overflowPunct/>
              <w:autoSpaceDE w:val="0"/>
              <w:autoSpaceDN w:val="0"/>
              <w:ind w:left="77" w:hangingChars="50" w:hanging="77"/>
              <w:rPr>
                <w:rFonts w:ascii="Century" w:eastAsia="ＭＳ Ｐ明朝" w:hAnsi="Century"/>
              </w:rPr>
            </w:pPr>
          </w:p>
          <w:p w:rsidR="00BF6C65" w:rsidRPr="00710529" w:rsidRDefault="00BF6C65" w:rsidP="00BF6C65">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BF6C65" w:rsidRPr="0094300E" w:rsidRDefault="00BF6C65" w:rsidP="00BF6C65">
            <w:pPr>
              <w:suppressAutoHyphens/>
              <w:autoSpaceDE w:val="0"/>
              <w:autoSpaceDN w:val="0"/>
              <w:ind w:left="77" w:hangingChars="50" w:hanging="77"/>
              <w:jc w:val="left"/>
              <w:rPr>
                <w:rFonts w:ascii="Century" w:eastAsia="ＭＳ Ｐ明朝" w:hAnsi="Century"/>
                <w:u w:val="single"/>
              </w:rPr>
            </w:pPr>
            <w:r>
              <w:rPr>
                <w:rFonts w:ascii="ＭＳ Ｐゴシック" w:eastAsia="ＭＳ Ｐゴシック" w:hAnsi="ＭＳ Ｐゴシック" w:hint="eastAsia"/>
                <w:u w:val="single"/>
              </w:rPr>
              <w:t>読む</w:t>
            </w:r>
          </w:p>
          <w:p w:rsidR="00BF6C65" w:rsidRPr="00D1608A" w:rsidRDefault="00BF6C65" w:rsidP="00BF6C65">
            <w:pPr>
              <w:suppressAutoHyphens/>
              <w:autoSpaceDE w:val="0"/>
              <w:autoSpaceDN w:val="0"/>
              <w:ind w:left="77" w:hangingChars="50" w:hanging="77"/>
              <w:rPr>
                <w:rFonts w:ascii="Century" w:eastAsia="ＭＳ Ｐ明朝" w:hAnsi="Century"/>
              </w:rPr>
            </w:pPr>
            <w:r>
              <w:rPr>
                <w:rFonts w:ascii="ＭＳ Ｐゴシック" w:eastAsia="ＭＳ Ｐゴシック" w:hAnsi="ＭＳ Ｐゴシック" w:hint="eastAsia"/>
              </w:rPr>
              <w:t>カ</w:t>
            </w:r>
            <w:r>
              <w:rPr>
                <w:rFonts w:ascii="Century" w:eastAsia="ＭＳ Ｐ明朝" w:hAnsi="Century" w:hint="eastAsia"/>
              </w:rPr>
              <w:t xml:space="preserve">　</w:t>
            </w:r>
            <w:r w:rsidRPr="00007750">
              <w:rPr>
                <w:rFonts w:ascii="Century" w:eastAsia="ＭＳ Ｐ明朝" w:hAnsi="Century" w:hint="eastAsia"/>
              </w:rPr>
              <w:t>人間</w:t>
            </w:r>
            <w:r w:rsidR="00F82A25">
              <w:rPr>
                <w:rFonts w:ascii="Century" w:eastAsia="ＭＳ Ｐ明朝" w:hAnsi="Century" w:hint="eastAsia"/>
              </w:rPr>
              <w:t>、</w:t>
            </w:r>
            <w:r w:rsidRPr="00007750">
              <w:rPr>
                <w:rFonts w:ascii="Century" w:eastAsia="ＭＳ Ｐ明朝" w:hAnsi="Century" w:hint="eastAsia"/>
              </w:rPr>
              <w:t>社会</w:t>
            </w:r>
            <w:r w:rsidR="00F82A25">
              <w:rPr>
                <w:rFonts w:ascii="Century" w:eastAsia="ＭＳ Ｐ明朝" w:hAnsi="Century" w:hint="eastAsia"/>
              </w:rPr>
              <w:t>、</w:t>
            </w:r>
            <w:r w:rsidRPr="00007750">
              <w:rPr>
                <w:rFonts w:ascii="Century" w:eastAsia="ＭＳ Ｐ明朝" w:hAnsi="Century" w:hint="eastAsia"/>
              </w:rPr>
              <w:t>自然などについて</w:t>
            </w:r>
            <w:r w:rsidR="00F82A25">
              <w:rPr>
                <w:rFonts w:ascii="Century" w:eastAsia="ＭＳ Ｐ明朝" w:hAnsi="Century" w:hint="eastAsia"/>
              </w:rPr>
              <w:t>、</w:t>
            </w:r>
            <w:r w:rsidRPr="00007750">
              <w:rPr>
                <w:rFonts w:ascii="Century" w:eastAsia="ＭＳ Ｐ明朝" w:hAnsi="Century" w:hint="eastAsia"/>
              </w:rPr>
              <w:t>文章の内容や解釈を多様な論点や異なる価値観と結び付けて</w:t>
            </w:r>
            <w:r w:rsidR="00F82A25">
              <w:rPr>
                <w:rFonts w:ascii="Century" w:eastAsia="ＭＳ Ｐ明朝" w:hAnsi="Century" w:hint="eastAsia"/>
              </w:rPr>
              <w:t>、</w:t>
            </w:r>
            <w:r w:rsidRPr="00007750">
              <w:rPr>
                <w:rFonts w:ascii="Century" w:eastAsia="ＭＳ Ｐ明朝" w:hAnsi="Century" w:hint="eastAsia"/>
              </w:rPr>
              <w:t>新たな観点から自分の考えを深めること。</w:t>
            </w:r>
          </w:p>
        </w:tc>
        <w:tc>
          <w:tcPr>
            <w:tcW w:w="1170" w:type="pct"/>
            <w:tcBorders>
              <w:top w:val="single" w:sz="4" w:space="0" w:color="000000"/>
              <w:left w:val="single" w:sz="4" w:space="0" w:color="000000"/>
              <w:right w:val="single" w:sz="4" w:space="0" w:color="000000"/>
            </w:tcBorders>
          </w:tcPr>
          <w:p w:rsidR="00BF6C65" w:rsidRPr="00710529" w:rsidRDefault="00BF6C65" w:rsidP="00BF6C65">
            <w:pPr>
              <w:suppressAutoHyphens/>
              <w:overflowPunct/>
              <w:autoSpaceDE w:val="0"/>
              <w:autoSpaceDN w:val="0"/>
              <w:ind w:left="77" w:hangingChars="50" w:hanging="77"/>
              <w:jc w:val="left"/>
              <w:rPr>
                <w:rFonts w:ascii="ＭＳ Ｐゴシック" w:eastAsia="ＭＳ Ｐゴシック" w:hAnsi="ＭＳ Ｐゴシック"/>
                <w:color w:val="FFFFFF" w:themeColor="background1"/>
                <w:shd w:val="clear" w:color="auto" w:fill="000000" w:themeFill="text1"/>
              </w:rPr>
            </w:pPr>
            <w:r w:rsidRPr="00710529">
              <w:rPr>
                <w:rFonts w:ascii="ＭＳ Ｐゴシック" w:eastAsia="ＭＳ Ｐゴシック" w:hAnsi="ＭＳ Ｐゴシック" w:hint="eastAsia"/>
                <w:color w:val="FFFFFF" w:themeColor="background1"/>
                <w:shd w:val="clear" w:color="auto" w:fill="000000" w:themeFill="text1"/>
              </w:rPr>
              <w:t>知識・技能</w:t>
            </w:r>
          </w:p>
          <w:p w:rsidR="00BF6C65" w:rsidRDefault="00BF6C65" w:rsidP="00BF6C65">
            <w:pPr>
              <w:suppressAutoHyphens/>
              <w:overflowPunct/>
              <w:autoSpaceDE w:val="0"/>
              <w:autoSpaceDN w:val="0"/>
              <w:ind w:left="77" w:hangingChars="50" w:hanging="77"/>
              <w:rPr>
                <w:rFonts w:ascii="Century" w:eastAsia="ＭＳ Ｐ明朝" w:hAnsi="Century"/>
              </w:rPr>
            </w:pPr>
            <w:r w:rsidRPr="004E635A">
              <w:rPr>
                <w:rFonts w:ascii="Century" w:eastAsia="ＭＳ Ｐ明朝" w:hAnsi="Century" w:hint="eastAsia"/>
              </w:rPr>
              <w:t>・</w:t>
            </w:r>
            <w:r w:rsidRPr="00007750">
              <w:rPr>
                <w:rFonts w:ascii="Century" w:eastAsia="ＭＳ Ｐ明朝" w:hAnsi="Century" w:hint="eastAsia"/>
              </w:rPr>
              <w:t>言葉には</w:t>
            </w:r>
            <w:r w:rsidR="00F82A25">
              <w:rPr>
                <w:rFonts w:ascii="Century" w:eastAsia="ＭＳ Ｐ明朝" w:hAnsi="Century" w:hint="eastAsia"/>
              </w:rPr>
              <w:t>、</w:t>
            </w:r>
            <w:r w:rsidRPr="00007750">
              <w:rPr>
                <w:rFonts w:ascii="Century" w:eastAsia="ＭＳ Ｐ明朝" w:hAnsi="Century" w:hint="eastAsia"/>
              </w:rPr>
              <w:t>言葉そのものを認識したり説明したりすることを可能にする働きがあることを理解</w:t>
            </w:r>
            <w:r w:rsidRPr="004E635A">
              <w:rPr>
                <w:rFonts w:ascii="Century" w:eastAsia="ＭＳ Ｐ明朝" w:hAnsi="Century" w:hint="eastAsia"/>
              </w:rPr>
              <w:t>している。</w:t>
            </w:r>
          </w:p>
          <w:p w:rsidR="00BF6C65" w:rsidRPr="004E635A" w:rsidRDefault="00BF6C65" w:rsidP="00BF6C65">
            <w:pPr>
              <w:suppressAutoHyphens/>
              <w:overflowPunct/>
              <w:autoSpaceDE w:val="0"/>
              <w:autoSpaceDN w:val="0"/>
              <w:ind w:left="77" w:hangingChars="50" w:hanging="77"/>
              <w:rPr>
                <w:rFonts w:ascii="Century" w:eastAsia="ＭＳ Ｐ明朝" w:hAnsi="Century"/>
              </w:rPr>
            </w:pPr>
          </w:p>
          <w:p w:rsidR="00BF6C65" w:rsidRPr="00710529" w:rsidRDefault="00BF6C65" w:rsidP="00BF6C65">
            <w:pPr>
              <w:suppressAutoHyphens/>
              <w:overflowPunct/>
              <w:autoSpaceDE w:val="0"/>
              <w:autoSpaceDN w:val="0"/>
              <w:ind w:left="77" w:hangingChars="50" w:hanging="77"/>
              <w:jc w:val="left"/>
              <w:rPr>
                <w:rFonts w:ascii="ＭＳ Ｐゴシック" w:eastAsia="ＭＳ Ｐゴシック" w:hAnsi="ＭＳ Ｐゴシック"/>
                <w:color w:val="FFFFFF" w:themeColor="background1"/>
                <w:shd w:val="clear" w:color="auto" w:fill="000000" w:themeFill="text1"/>
              </w:rPr>
            </w:pPr>
            <w:r w:rsidRPr="00710529">
              <w:rPr>
                <w:rFonts w:ascii="ＭＳ Ｐゴシック" w:eastAsia="ＭＳ Ｐゴシック" w:hAnsi="ＭＳ Ｐゴシック" w:hint="eastAsia"/>
                <w:color w:val="FFFFFF" w:themeColor="background1"/>
                <w:shd w:val="clear" w:color="auto" w:fill="000000" w:themeFill="text1"/>
              </w:rPr>
              <w:t>思考・判断・表現</w:t>
            </w:r>
          </w:p>
          <w:p w:rsidR="00BF6C65" w:rsidRDefault="00BF6C65" w:rsidP="00BF6C65">
            <w:pPr>
              <w:suppressAutoHyphens/>
              <w:autoSpaceDE w:val="0"/>
              <w:autoSpaceDN w:val="0"/>
              <w:ind w:left="77" w:hangingChars="50" w:hanging="77"/>
              <w:rPr>
                <w:rFonts w:ascii="Century" w:eastAsia="ＭＳ Ｐ明朝" w:hAnsi="Century"/>
              </w:rPr>
            </w:pPr>
            <w:r>
              <w:rPr>
                <w:rFonts w:ascii="Century" w:eastAsia="ＭＳ Ｐ明朝" w:hAnsi="Century" w:hint="eastAsia"/>
              </w:rPr>
              <w:t>・</w:t>
            </w:r>
            <w:r w:rsidRPr="00796EDC">
              <w:rPr>
                <w:rFonts w:ascii="Century" w:eastAsia="ＭＳ Ｐ明朝" w:hAnsi="Century" w:hint="eastAsia"/>
              </w:rPr>
              <w:t>人間</w:t>
            </w:r>
            <w:r w:rsidR="00F82A25">
              <w:rPr>
                <w:rFonts w:ascii="Century" w:eastAsia="ＭＳ Ｐ明朝" w:hAnsi="Century" w:hint="eastAsia"/>
              </w:rPr>
              <w:t>、</w:t>
            </w:r>
            <w:r w:rsidRPr="00796EDC">
              <w:rPr>
                <w:rFonts w:ascii="Century" w:eastAsia="ＭＳ Ｐ明朝" w:hAnsi="Century" w:hint="eastAsia"/>
              </w:rPr>
              <w:t>社会</w:t>
            </w:r>
            <w:r w:rsidR="00F82A25">
              <w:rPr>
                <w:rFonts w:ascii="Century" w:eastAsia="ＭＳ Ｐ明朝" w:hAnsi="Century" w:hint="eastAsia"/>
              </w:rPr>
              <w:t>、</w:t>
            </w:r>
            <w:r w:rsidRPr="00796EDC">
              <w:rPr>
                <w:rFonts w:ascii="Century" w:eastAsia="ＭＳ Ｐ明朝" w:hAnsi="Century" w:hint="eastAsia"/>
              </w:rPr>
              <w:t>自然などについて</w:t>
            </w:r>
            <w:r w:rsidR="00F82A25">
              <w:rPr>
                <w:rFonts w:ascii="Century" w:eastAsia="ＭＳ Ｐ明朝" w:hAnsi="Century" w:hint="eastAsia"/>
              </w:rPr>
              <w:t>、</w:t>
            </w:r>
            <w:r w:rsidRPr="00796EDC">
              <w:rPr>
                <w:rFonts w:ascii="Century" w:eastAsia="ＭＳ Ｐ明朝" w:hAnsi="Century" w:hint="eastAsia"/>
              </w:rPr>
              <w:t>文章の内容や解釈を多様な論点や異なる価値観と結び付けて</w:t>
            </w:r>
            <w:r w:rsidR="00F82A25">
              <w:rPr>
                <w:rFonts w:ascii="Century" w:eastAsia="ＭＳ Ｐ明朝" w:hAnsi="Century" w:hint="eastAsia"/>
              </w:rPr>
              <w:t>、</w:t>
            </w:r>
            <w:r w:rsidRPr="00796EDC">
              <w:rPr>
                <w:rFonts w:ascii="Century" w:eastAsia="ＭＳ Ｐ明朝" w:hAnsi="Century" w:hint="eastAsia"/>
              </w:rPr>
              <w:t>新たな観点から自分の考えを深め</w:t>
            </w:r>
            <w:r w:rsidRPr="004E635A">
              <w:rPr>
                <w:rFonts w:ascii="Century" w:eastAsia="ＭＳ Ｐ明朝" w:hAnsi="Century" w:hint="eastAsia"/>
              </w:rPr>
              <w:t>ている。</w:t>
            </w:r>
          </w:p>
          <w:p w:rsidR="00BF6C65" w:rsidRPr="004E635A" w:rsidRDefault="00BF6C65" w:rsidP="00BF6C65">
            <w:pPr>
              <w:suppressAutoHyphens/>
              <w:autoSpaceDE w:val="0"/>
              <w:autoSpaceDN w:val="0"/>
              <w:ind w:left="77" w:hangingChars="50" w:hanging="77"/>
              <w:rPr>
                <w:rFonts w:ascii="Century" w:eastAsia="ＭＳ Ｐ明朝" w:hAnsi="Century"/>
              </w:rPr>
            </w:pPr>
          </w:p>
          <w:p w:rsidR="00BF6C65" w:rsidRPr="00710529" w:rsidRDefault="00BF6C65" w:rsidP="00BF6C65">
            <w:pPr>
              <w:suppressAutoHyphens/>
              <w:overflowPunct/>
              <w:autoSpaceDE w:val="0"/>
              <w:autoSpaceDN w:val="0"/>
              <w:ind w:left="77" w:hangingChars="50" w:hanging="77"/>
              <w:jc w:val="left"/>
              <w:rPr>
                <w:rFonts w:ascii="ＭＳ Ｐゴシック" w:eastAsia="ＭＳ Ｐゴシック" w:hAnsi="ＭＳ Ｐゴシック"/>
                <w:color w:val="FFFFFF" w:themeColor="background1"/>
                <w:shd w:val="clear" w:color="auto" w:fill="000000" w:themeFill="text1"/>
              </w:rPr>
            </w:pPr>
            <w:r w:rsidRPr="00710529">
              <w:rPr>
                <w:rFonts w:ascii="ＭＳ Ｐゴシック" w:eastAsia="ＭＳ Ｐゴシック" w:hAnsi="ＭＳ Ｐゴシック" w:hint="eastAsia"/>
                <w:color w:val="FFFFFF" w:themeColor="background1"/>
                <w:shd w:val="clear" w:color="auto" w:fill="000000" w:themeFill="text1"/>
              </w:rPr>
              <w:t>主体的に学習に取り組む態度</w:t>
            </w:r>
          </w:p>
          <w:p w:rsidR="00BF6C65" w:rsidRPr="00A133E9" w:rsidRDefault="00BF6C65" w:rsidP="00BF6C65">
            <w:pPr>
              <w:suppressAutoHyphens/>
              <w:autoSpaceDE w:val="0"/>
              <w:autoSpaceDN w:val="0"/>
              <w:ind w:left="77" w:hangingChars="50" w:hanging="77"/>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BF6C65" w:rsidRPr="004E635A" w:rsidRDefault="00BF6C65" w:rsidP="00BF6C65">
            <w:pPr>
              <w:suppressAutoHyphens/>
              <w:autoSpaceDE w:val="0"/>
              <w:autoSpaceDN w:val="0"/>
              <w:ind w:left="155" w:hangingChars="100" w:hanging="155"/>
              <w:jc w:val="left"/>
              <w:rPr>
                <w:rFonts w:ascii="Century" w:eastAsia="ＭＳ Ｐ明朝" w:hAnsi="Century"/>
              </w:rPr>
            </w:pPr>
            <w:r>
              <w:rPr>
                <w:rFonts w:ascii="Century" w:eastAsia="ＭＳ Ｐ明朝" w:hAnsi="Century" w:hint="eastAsia"/>
              </w:rPr>
              <w:t>例）</w:t>
            </w:r>
            <w:r w:rsidRPr="00F471AF">
              <w:rPr>
                <w:rFonts w:ascii="Century" w:eastAsia="ＭＳ Ｐ明朝" w:hAnsi="Century" w:hint="eastAsia"/>
              </w:rPr>
              <w:t>言葉には</w:t>
            </w:r>
            <w:r w:rsidR="00F82A25">
              <w:rPr>
                <w:rFonts w:ascii="Century" w:eastAsia="ＭＳ Ｐ明朝" w:hAnsi="Century" w:hint="eastAsia"/>
              </w:rPr>
              <w:t>、</w:t>
            </w:r>
            <w:r w:rsidRPr="00F471AF">
              <w:rPr>
                <w:rFonts w:ascii="Century" w:eastAsia="ＭＳ Ｐ明朝" w:hAnsi="Century" w:hint="eastAsia"/>
              </w:rPr>
              <w:t>言葉そのものを認識したり説明したりすることを可能にする働きがあることを理解</w:t>
            </w:r>
            <w:r w:rsidRPr="004E635A">
              <w:rPr>
                <w:rFonts w:ascii="Century" w:eastAsia="ＭＳ Ｐ明朝" w:hAnsi="Century" w:hint="eastAsia"/>
              </w:rPr>
              <w:t>し</w:t>
            </w:r>
            <w:r>
              <w:rPr>
                <w:rFonts w:ascii="Century" w:eastAsia="ＭＳ Ｐ明朝" w:hAnsi="Century" w:hint="eastAsia"/>
              </w:rPr>
              <w:t>たり、</w:t>
            </w:r>
            <w:r w:rsidRPr="00007750">
              <w:rPr>
                <w:rFonts w:ascii="Century" w:eastAsia="ＭＳ Ｐ明朝" w:hAnsi="Century" w:hint="eastAsia"/>
              </w:rPr>
              <w:t>人間</w:t>
            </w:r>
            <w:r w:rsidR="00F82A25">
              <w:rPr>
                <w:rFonts w:ascii="Century" w:eastAsia="ＭＳ Ｐ明朝" w:hAnsi="Century" w:hint="eastAsia"/>
              </w:rPr>
              <w:t>、</w:t>
            </w:r>
            <w:r w:rsidRPr="00007750">
              <w:rPr>
                <w:rFonts w:ascii="Century" w:eastAsia="ＭＳ Ｐ明朝" w:hAnsi="Century" w:hint="eastAsia"/>
              </w:rPr>
              <w:t>社会</w:t>
            </w:r>
            <w:r w:rsidR="00F82A25">
              <w:rPr>
                <w:rFonts w:ascii="Century" w:eastAsia="ＭＳ Ｐ明朝" w:hAnsi="Century" w:hint="eastAsia"/>
              </w:rPr>
              <w:t>、</w:t>
            </w:r>
            <w:r w:rsidRPr="00007750">
              <w:rPr>
                <w:rFonts w:ascii="Century" w:eastAsia="ＭＳ Ｐ明朝" w:hAnsi="Century" w:hint="eastAsia"/>
              </w:rPr>
              <w:t>自然などについて</w:t>
            </w:r>
            <w:r w:rsidR="00F82A25">
              <w:rPr>
                <w:rFonts w:ascii="Century" w:eastAsia="ＭＳ Ｐ明朝" w:hAnsi="Century" w:hint="eastAsia"/>
              </w:rPr>
              <w:t>、</w:t>
            </w:r>
            <w:r w:rsidRPr="00007750">
              <w:rPr>
                <w:rFonts w:ascii="Century" w:eastAsia="ＭＳ Ｐ明朝" w:hAnsi="Century" w:hint="eastAsia"/>
              </w:rPr>
              <w:t>文章の内容や解釈を多様な論点や異なる価値観と結び付けて</w:t>
            </w:r>
            <w:r w:rsidR="00F82A25">
              <w:rPr>
                <w:rFonts w:ascii="Century" w:eastAsia="ＭＳ Ｐ明朝" w:hAnsi="Century" w:hint="eastAsia"/>
              </w:rPr>
              <w:t>、</w:t>
            </w:r>
            <w:r w:rsidRPr="00007750">
              <w:rPr>
                <w:rFonts w:ascii="Century" w:eastAsia="ＭＳ Ｐ明朝" w:hAnsi="Century" w:hint="eastAsia"/>
              </w:rPr>
              <w:t>新たな観点から自分の考えを深め</w:t>
            </w:r>
            <w:r>
              <w:rPr>
                <w:rFonts w:ascii="Century" w:eastAsia="ＭＳ Ｐ明朝" w:hAnsi="Century" w:hint="eastAsia"/>
              </w:rPr>
              <w:t>たりすることに向けた粘り強い取り組みを行うとともに、自らの学習を調整しよ</w:t>
            </w:r>
            <w:r w:rsidRPr="004E635A">
              <w:rPr>
                <w:rFonts w:ascii="Century" w:eastAsia="ＭＳ Ｐ明朝" w:hAnsi="Century" w:hint="eastAsia"/>
              </w:rPr>
              <w:t>うとしている。</w:t>
            </w:r>
          </w:p>
        </w:tc>
      </w:tr>
    </w:tbl>
    <w:p w:rsidR="00E0402A" w:rsidRDefault="00E0402A">
      <w:pPr>
        <w:widowControl/>
        <w:overflowPunct/>
        <w:adjustRightInd/>
        <w:jc w:val="left"/>
        <w:textAlignment w:val="auto"/>
      </w:pPr>
    </w:p>
    <w:p w:rsidR="00E0402A" w:rsidRDefault="00E0402A">
      <w:pPr>
        <w:widowControl/>
        <w:overflowPunct/>
        <w:adjustRightInd/>
        <w:jc w:val="left"/>
        <w:textAlignment w:val="auto"/>
      </w:pPr>
      <w:r>
        <w:br w:type="page"/>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399"/>
        <w:gridCol w:w="404"/>
        <w:gridCol w:w="403"/>
        <w:gridCol w:w="2609"/>
        <w:gridCol w:w="3017"/>
        <w:gridCol w:w="3009"/>
        <w:gridCol w:w="3009"/>
      </w:tblGrid>
      <w:tr w:rsidR="00BF6C65" w:rsidRPr="0073506F" w:rsidTr="002F469F">
        <w:trPr>
          <w:cantSplit/>
          <w:trHeight w:val="629"/>
        </w:trPr>
        <w:tc>
          <w:tcPr>
            <w:tcW w:w="155"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BF6C65" w:rsidRPr="0073506F" w:rsidRDefault="00BF6C65" w:rsidP="00BF6C65">
            <w:pPr>
              <w:suppressAutoHyphens/>
              <w:overflowPunct/>
              <w:autoSpaceDE w:val="0"/>
              <w:autoSpaceDN w:val="0"/>
              <w:ind w:left="113" w:right="113"/>
              <w:jc w:val="center"/>
              <w:rPr>
                <w:rFonts w:ascii="ＭＳ ゴシック" w:eastAsia="ＭＳ ゴシック" w:hAnsi="ＭＳ ゴシック"/>
              </w:rPr>
            </w:pPr>
            <w:r w:rsidRPr="0073506F">
              <w:rPr>
                <w:rFonts w:ascii="ＭＳ ゴシック" w:eastAsia="ＭＳ ゴシック" w:hAnsi="ＭＳ ゴシック" w:hint="eastAsia"/>
              </w:rPr>
              <w:lastRenderedPageBreak/>
              <w:t>月</w:t>
            </w:r>
          </w:p>
        </w:tc>
        <w:tc>
          <w:tcPr>
            <w:tcW w:w="157"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BF6C65" w:rsidRPr="0073506F" w:rsidRDefault="00BF6C65" w:rsidP="00BF6C6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w:t>
            </w:r>
            <w:r>
              <w:rPr>
                <w:rFonts w:ascii="ＭＳ ゴシック" w:eastAsia="ＭＳ ゴシック" w:hAnsi="ＭＳ ゴシック" w:hint="eastAsia"/>
              </w:rPr>
              <w:t xml:space="preserve">　</w:t>
            </w:r>
            <w:r w:rsidRPr="0073506F">
              <w:rPr>
                <w:rFonts w:ascii="ＭＳ ゴシック" w:eastAsia="ＭＳ ゴシック" w:hAnsi="ＭＳ ゴシック" w:hint="eastAsia"/>
              </w:rPr>
              <w:t>元</w:t>
            </w:r>
          </w:p>
        </w:tc>
        <w:tc>
          <w:tcPr>
            <w:tcW w:w="157"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BF6C65" w:rsidRPr="0073506F" w:rsidRDefault="00BF6C65" w:rsidP="00BF6C6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15"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BF6C65" w:rsidRDefault="00BF6C65" w:rsidP="00BF6C6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Pr>
                <w:rFonts w:ascii="ＭＳ ゴシック" w:eastAsia="ＭＳ ゴシック" w:hAnsi="ＭＳ ゴシック" w:hint="eastAsia"/>
              </w:rPr>
              <w:t>教材のねらい</w:t>
            </w:r>
          </w:p>
          <w:p w:rsidR="00BF6C65" w:rsidRPr="0073506F" w:rsidRDefault="00BF6C65" w:rsidP="00BF6C6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tc>
        <w:tc>
          <w:tcPr>
            <w:tcW w:w="1174"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BF6C65" w:rsidRPr="0073506F" w:rsidRDefault="00BF6C65" w:rsidP="00BF6C6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17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BF6C65" w:rsidRPr="0073506F" w:rsidRDefault="00BF6C65" w:rsidP="00BF6C6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BF6C65" w:rsidRPr="0073506F" w:rsidRDefault="00BF6C65" w:rsidP="00BF6C65">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Pr="0073506F">
              <w:rPr>
                <w:rFonts w:ascii="ＭＳ ゴシック" w:eastAsia="ＭＳ ゴシック" w:hAnsi="ＭＳ ゴシック" w:hint="eastAsia"/>
              </w:rPr>
              <w:t>言語活動例</w:t>
            </w:r>
          </w:p>
        </w:tc>
        <w:tc>
          <w:tcPr>
            <w:tcW w:w="117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BF6C65" w:rsidRPr="0073506F" w:rsidRDefault="00BF6C65" w:rsidP="00BF6C65">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BF6C65" w:rsidRPr="004E635A" w:rsidTr="002F469F">
        <w:trPr>
          <w:cantSplit/>
        </w:trPr>
        <w:tc>
          <w:tcPr>
            <w:tcW w:w="155" w:type="pct"/>
            <w:vMerge w:val="restart"/>
            <w:tcBorders>
              <w:top w:val="single" w:sz="4" w:space="0" w:color="000000"/>
              <w:left w:val="single" w:sz="4" w:space="0" w:color="000000"/>
              <w:right w:val="single" w:sz="4" w:space="0" w:color="000000"/>
            </w:tcBorders>
            <w:textDirection w:val="tbRlV"/>
            <w:vAlign w:val="center"/>
          </w:tcPr>
          <w:p w:rsidR="00BF6C65" w:rsidRPr="005904DC" w:rsidRDefault="00BF6C65" w:rsidP="00BF6C65">
            <w:pPr>
              <w:suppressAutoHyphens/>
              <w:overflowPunct/>
              <w:autoSpaceDE w:val="0"/>
              <w:autoSpaceDN w:val="0"/>
              <w:rPr>
                <w:rFonts w:ascii="Century" w:hAnsi="Century"/>
              </w:rPr>
            </w:pPr>
            <w:r>
              <w:rPr>
                <w:rFonts w:ascii="Century" w:hAnsi="Century" w:hint="eastAsia"/>
              </w:rPr>
              <w:t>４</w:t>
            </w:r>
            <w:r w:rsidRPr="005904DC">
              <w:rPr>
                <w:rFonts w:ascii="Century" w:hAnsi="Century" w:hint="eastAsia"/>
              </w:rPr>
              <w:t>～</w:t>
            </w:r>
            <w:r>
              <w:rPr>
                <w:rFonts w:ascii="Century" w:hAnsi="Century" w:hint="eastAsia"/>
              </w:rPr>
              <w:t>５</w:t>
            </w:r>
          </w:p>
        </w:tc>
        <w:tc>
          <w:tcPr>
            <w:tcW w:w="157" w:type="pct"/>
            <w:vMerge w:val="restart"/>
            <w:tcBorders>
              <w:top w:val="single" w:sz="4" w:space="0" w:color="000000"/>
              <w:left w:val="single" w:sz="4" w:space="0" w:color="000000"/>
              <w:right w:val="single" w:sz="4" w:space="0" w:color="000000"/>
            </w:tcBorders>
            <w:textDirection w:val="tbRlV"/>
            <w:vAlign w:val="center"/>
          </w:tcPr>
          <w:p w:rsidR="00BF6C65" w:rsidRPr="005904DC" w:rsidRDefault="00BF6C65" w:rsidP="00BF6C65">
            <w:pPr>
              <w:suppressAutoHyphens/>
              <w:overflowPunct/>
              <w:autoSpaceDE w:val="0"/>
              <w:autoSpaceDN w:val="0"/>
              <w:rPr>
                <w:rFonts w:ascii="Century" w:hAnsi="Century"/>
              </w:rPr>
            </w:pPr>
            <w:r w:rsidRPr="005904DC">
              <w:rPr>
                <w:rFonts w:ascii="Century" w:hAnsi="Century" w:hint="eastAsia"/>
              </w:rPr>
              <w:t>１</w:t>
            </w:r>
            <w:r>
              <w:rPr>
                <w:rFonts w:ascii="Century" w:hAnsi="Century" w:hint="eastAsia"/>
              </w:rPr>
              <w:t xml:space="preserve"> </w:t>
            </w:r>
            <w:r w:rsidRPr="00DD2B36">
              <w:rPr>
                <w:rFonts w:ascii="Century" w:hAnsi="Century" w:hint="eastAsia"/>
              </w:rPr>
              <w:t>論点を整理するために</w:t>
            </w:r>
          </w:p>
        </w:tc>
        <w:tc>
          <w:tcPr>
            <w:tcW w:w="157" w:type="pct"/>
            <w:tcBorders>
              <w:top w:val="single" w:sz="4" w:space="0" w:color="000000"/>
              <w:left w:val="single" w:sz="4" w:space="0" w:color="000000"/>
              <w:bottom w:val="nil"/>
              <w:right w:val="single" w:sz="4" w:space="0" w:color="000000"/>
            </w:tcBorders>
            <w:textDirection w:val="tbRlV"/>
            <w:vAlign w:val="center"/>
          </w:tcPr>
          <w:p w:rsidR="00BF6C65" w:rsidRPr="005904DC" w:rsidRDefault="00481F42" w:rsidP="00BF6C65">
            <w:pPr>
              <w:suppressAutoHyphens/>
              <w:autoSpaceDE w:val="0"/>
              <w:autoSpaceDN w:val="0"/>
              <w:rPr>
                <w:rFonts w:ascii="Century" w:hAnsi="Century"/>
              </w:rPr>
            </w:pPr>
            <w:r>
              <w:rPr>
                <w:rFonts w:ascii="Century" w:hAnsi="Century" w:hint="eastAsia"/>
              </w:rPr>
              <w:t>７</w:t>
            </w:r>
          </w:p>
        </w:tc>
        <w:tc>
          <w:tcPr>
            <w:tcW w:w="1015" w:type="pct"/>
            <w:tcBorders>
              <w:top w:val="single" w:sz="4" w:space="0" w:color="000000"/>
              <w:left w:val="single" w:sz="4" w:space="0" w:color="000000"/>
              <w:bottom w:val="dotted" w:sz="4" w:space="0" w:color="000000"/>
              <w:right w:val="single" w:sz="4" w:space="0" w:color="000000"/>
            </w:tcBorders>
          </w:tcPr>
          <w:p w:rsidR="00BF6C65" w:rsidRDefault="00BF6C65" w:rsidP="00BF6C65">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●論点を明確にする</w:t>
            </w:r>
          </w:p>
          <w:p w:rsidR="002628F2" w:rsidRPr="004E635A" w:rsidRDefault="002628F2" w:rsidP="002628F2">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w:t>
            </w:r>
            <w:r w:rsidRPr="00FC72F6">
              <w:rPr>
                <w:rFonts w:ascii="Century" w:eastAsia="ＭＳ Ｐ明朝" w:hAnsi="Century" w:hint="eastAsia"/>
              </w:rPr>
              <w:t>若者に友達プレッシャー</w:t>
            </w:r>
            <w:r>
              <w:rPr>
                <w:rFonts w:ascii="Century" w:eastAsia="ＭＳ Ｐ明朝" w:hAnsi="Century" w:hint="eastAsia"/>
              </w:rPr>
              <w:t>」</w:t>
            </w:r>
          </w:p>
        </w:tc>
        <w:tc>
          <w:tcPr>
            <w:tcW w:w="1174" w:type="pct"/>
            <w:tcBorders>
              <w:top w:val="single" w:sz="4" w:space="0" w:color="000000"/>
              <w:left w:val="single" w:sz="4" w:space="0" w:color="000000"/>
              <w:bottom w:val="dotted" w:sz="4" w:space="0" w:color="000000"/>
              <w:right w:val="single" w:sz="4" w:space="0" w:color="000000"/>
            </w:tcBorders>
          </w:tcPr>
          <w:p w:rsidR="00BF6C65" w:rsidRPr="004E635A" w:rsidRDefault="00BF6C65" w:rsidP="00BF6C65">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「友達プレッシャー」とはどのようなことか。まとめる。</w:t>
            </w:r>
          </w:p>
          <w:p w:rsidR="00BF6C65" w:rsidRDefault="00BF6C65" w:rsidP="00BF6C65">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2</w:t>
            </w:r>
            <w:r>
              <w:rPr>
                <w:rFonts w:ascii="Century" w:eastAsia="ＭＳ Ｐ明朝" w:hAnsi="Century"/>
              </w:rPr>
              <w:t xml:space="preserve"> </w:t>
            </w:r>
            <w:r w:rsidRPr="0013733B">
              <w:rPr>
                <w:rFonts w:ascii="Century" w:eastAsia="ＭＳ Ｐ明朝" w:hAnsi="Century" w:hint="eastAsia"/>
              </w:rPr>
              <w:t>「同輩集団以外の多様な関係を取り結べる環境を整えていくことではないか」（</w:t>
            </w:r>
            <w:r w:rsidRPr="0013733B">
              <w:rPr>
                <w:rFonts w:ascii="Century" w:eastAsia="ＭＳ Ｐ明朝" w:hAnsi="Century" w:hint="eastAsia"/>
              </w:rPr>
              <w:t>22</w:t>
            </w:r>
            <w:r w:rsidRPr="0013733B">
              <w:rPr>
                <w:rFonts w:ascii="Century" w:eastAsia="ＭＳ Ｐ明朝" w:hAnsi="Century" w:hint="eastAsia"/>
              </w:rPr>
              <w:t>・</w:t>
            </w:r>
            <w:r w:rsidRPr="0013733B">
              <w:rPr>
                <w:rFonts w:ascii="Century" w:eastAsia="ＭＳ Ｐ明朝" w:hAnsi="Century" w:hint="eastAsia"/>
              </w:rPr>
              <w:t>1</w:t>
            </w:r>
            <w:r>
              <w:rPr>
                <w:rFonts w:ascii="Century" w:eastAsia="ＭＳ Ｐ明朝" w:hAnsi="Century" w:hint="eastAsia"/>
              </w:rPr>
              <w:t>）と言えるのはなぜか、説明する。</w:t>
            </w:r>
            <w:r>
              <w:rPr>
                <w:rFonts w:ascii="Century" w:eastAsia="ＭＳ Ｐ明朝" w:hAnsi="Century"/>
              </w:rPr>
              <w:t xml:space="preserve"> </w:t>
            </w:r>
          </w:p>
          <w:p w:rsidR="00BF6C65" w:rsidRPr="004E635A" w:rsidRDefault="00BF6C65" w:rsidP="00BF6C65">
            <w:pPr>
              <w:suppressAutoHyphens/>
              <w:autoSpaceDE w:val="0"/>
              <w:autoSpaceDN w:val="0"/>
              <w:ind w:left="77" w:hangingChars="50" w:hanging="77"/>
              <w:jc w:val="left"/>
              <w:rPr>
                <w:rFonts w:ascii="Century" w:eastAsia="ＭＳ Ｐ明朝" w:hAnsi="Century"/>
              </w:rPr>
            </w:pPr>
          </w:p>
        </w:tc>
        <w:tc>
          <w:tcPr>
            <w:tcW w:w="1171" w:type="pct"/>
            <w:vMerge w:val="restart"/>
            <w:tcBorders>
              <w:top w:val="single" w:sz="4" w:space="0" w:color="000000"/>
              <w:left w:val="single" w:sz="4" w:space="0" w:color="000000"/>
              <w:right w:val="single" w:sz="4" w:space="0" w:color="000000"/>
            </w:tcBorders>
          </w:tcPr>
          <w:p w:rsidR="00BF6C65" w:rsidRPr="00710529" w:rsidRDefault="00BF6C65" w:rsidP="00BF6C65">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BF6C65" w:rsidRPr="00710529" w:rsidRDefault="00BF6C65" w:rsidP="00BF6C65">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言葉の特徴や使い方</w:t>
            </w:r>
          </w:p>
          <w:p w:rsidR="00BF6C65" w:rsidRPr="00CB6870" w:rsidRDefault="00BF6C65" w:rsidP="00BF6C65">
            <w:pPr>
              <w:suppressAutoHyphens/>
              <w:overflowPunct/>
              <w:autoSpaceDE w:val="0"/>
              <w:autoSpaceDN w:val="0"/>
              <w:ind w:left="77" w:hangingChars="50" w:hanging="77"/>
              <w:rPr>
                <w:rFonts w:ascii="Century" w:eastAsia="ＭＳ Ｐ明朝" w:hAnsi="Century"/>
              </w:rPr>
            </w:pPr>
            <w:r>
              <w:rPr>
                <w:rFonts w:ascii="ＭＳ Ｐゴシック" w:eastAsia="ＭＳ Ｐゴシック" w:hAnsi="ＭＳ Ｐゴシック" w:hint="eastAsia"/>
              </w:rPr>
              <w:t>イ</w:t>
            </w:r>
            <w:r w:rsidRPr="004E635A">
              <w:rPr>
                <w:rFonts w:ascii="Century" w:eastAsia="ＭＳ Ｐ明朝" w:hAnsi="Century" w:hint="eastAsia"/>
              </w:rPr>
              <w:t xml:space="preserve">　</w:t>
            </w:r>
            <w:r w:rsidRPr="00CB6870">
              <w:rPr>
                <w:rFonts w:ascii="Century" w:eastAsia="ＭＳ Ｐ明朝" w:hAnsi="Century" w:hint="eastAsia"/>
              </w:rPr>
              <w:t>論証したり学術的な学習の基礎を学んだりするために必要な語句の量を増し</w:t>
            </w:r>
            <w:r w:rsidR="00F82A25">
              <w:rPr>
                <w:rFonts w:ascii="Century" w:eastAsia="ＭＳ Ｐ明朝" w:hAnsi="Century" w:hint="eastAsia"/>
              </w:rPr>
              <w:t>、</w:t>
            </w:r>
            <w:r w:rsidRPr="00CB6870">
              <w:rPr>
                <w:rFonts w:ascii="Century" w:eastAsia="ＭＳ Ｐ明朝" w:hAnsi="Century" w:hint="eastAsia"/>
              </w:rPr>
              <w:t>文章の中で使うことを通して</w:t>
            </w:r>
            <w:r w:rsidR="00F82A25">
              <w:rPr>
                <w:rFonts w:ascii="Century" w:eastAsia="ＭＳ Ｐ明朝" w:hAnsi="Century" w:hint="eastAsia"/>
              </w:rPr>
              <w:t>、</w:t>
            </w:r>
            <w:r w:rsidRPr="00CB6870">
              <w:rPr>
                <w:rFonts w:ascii="Century" w:eastAsia="ＭＳ Ｐ明朝" w:hAnsi="Century" w:hint="eastAsia"/>
              </w:rPr>
              <w:t>語感を磨き語彙を豊かにすること。</w:t>
            </w:r>
          </w:p>
          <w:p w:rsidR="00BF6C65" w:rsidRDefault="00BF6C65" w:rsidP="00BF6C65">
            <w:pPr>
              <w:suppressAutoHyphens/>
              <w:overflowPunct/>
              <w:autoSpaceDE w:val="0"/>
              <w:autoSpaceDN w:val="0"/>
              <w:ind w:left="77" w:hangingChars="50" w:hanging="77"/>
              <w:rPr>
                <w:rFonts w:ascii="Century" w:eastAsia="ＭＳ Ｐ明朝" w:hAnsi="Century"/>
              </w:rPr>
            </w:pPr>
            <w:r w:rsidRPr="00CB6870">
              <w:rPr>
                <w:rFonts w:ascii="ＭＳ Ｐゴシック" w:eastAsia="ＭＳ Ｐゴシック" w:hAnsi="ＭＳ Ｐゴシック" w:hint="eastAsia"/>
              </w:rPr>
              <w:t>ウ</w:t>
            </w:r>
            <w:r w:rsidRPr="00CB6870">
              <w:rPr>
                <w:rFonts w:ascii="Century" w:eastAsia="ＭＳ Ｐ明朝" w:hAnsi="Century" w:hint="eastAsia"/>
              </w:rPr>
              <w:t xml:space="preserve">　文や文章の効果的な組立て方や接続の仕方について理解を深めること。</w:t>
            </w:r>
          </w:p>
          <w:p w:rsidR="00BF6C65" w:rsidRDefault="00BF6C65" w:rsidP="00BF6C65">
            <w:pPr>
              <w:suppressAutoHyphens/>
              <w:overflowPunct/>
              <w:autoSpaceDE w:val="0"/>
              <w:autoSpaceDN w:val="0"/>
              <w:ind w:left="77" w:hangingChars="50" w:hanging="77"/>
              <w:rPr>
                <w:rFonts w:ascii="Century" w:eastAsia="ＭＳ Ｐ明朝" w:hAnsi="Century"/>
              </w:rPr>
            </w:pPr>
          </w:p>
          <w:p w:rsidR="00BF6C65" w:rsidRPr="00710529" w:rsidRDefault="00BF6C65" w:rsidP="00BF6C65">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u w:val="single"/>
              </w:rPr>
              <w:t>情報</w:t>
            </w:r>
            <w:r>
              <w:rPr>
                <w:rFonts w:ascii="ＭＳ Ｐゴシック" w:eastAsia="ＭＳ Ｐゴシック" w:hAnsi="ＭＳ Ｐゴシック" w:hint="eastAsia"/>
                <w:u w:val="single"/>
              </w:rPr>
              <w:t>の扱い方</w:t>
            </w:r>
          </w:p>
          <w:p w:rsidR="00BF6C65" w:rsidRDefault="00BF6C65" w:rsidP="00BF6C65">
            <w:pPr>
              <w:suppressAutoHyphens/>
              <w:overflowPunct/>
              <w:autoSpaceDE w:val="0"/>
              <w:autoSpaceDN w:val="0"/>
              <w:ind w:left="77" w:hangingChars="50" w:hanging="77"/>
              <w:rPr>
                <w:rFonts w:ascii="Century" w:eastAsia="ＭＳ Ｐ明朝" w:hAnsi="Century"/>
              </w:rPr>
            </w:pPr>
            <w:r w:rsidRPr="00674262">
              <w:rPr>
                <w:rFonts w:ascii="ＭＳ Ｐゴシック" w:eastAsia="ＭＳ Ｐゴシック" w:hAnsi="ＭＳ Ｐゴシック"/>
              </w:rPr>
              <w:t>ア</w:t>
            </w:r>
            <w:r w:rsidRPr="004E635A">
              <w:rPr>
                <w:rFonts w:ascii="Century" w:eastAsia="ＭＳ Ｐ明朝" w:hAnsi="Century"/>
              </w:rPr>
              <w:t xml:space="preserve">　</w:t>
            </w:r>
            <w:r w:rsidRPr="00CB6870">
              <w:rPr>
                <w:rFonts w:ascii="Century" w:eastAsia="ＭＳ Ｐ明朝" w:hAnsi="Century" w:hint="eastAsia"/>
              </w:rPr>
              <w:t>主張とその前提や反証など情報と情報との関係について理解を深めること。</w:t>
            </w:r>
          </w:p>
          <w:p w:rsidR="00BF6C65" w:rsidRDefault="00BF6C65" w:rsidP="00BF6C65">
            <w:pPr>
              <w:suppressAutoHyphens/>
              <w:overflowPunct/>
              <w:autoSpaceDE w:val="0"/>
              <w:autoSpaceDN w:val="0"/>
              <w:ind w:left="77" w:hangingChars="50" w:hanging="77"/>
              <w:rPr>
                <w:rFonts w:ascii="Century" w:eastAsia="ＭＳ Ｐ明朝" w:hAnsi="Century"/>
              </w:rPr>
            </w:pPr>
          </w:p>
          <w:p w:rsidR="00BF6C65" w:rsidRPr="00710529" w:rsidRDefault="00BF6C65" w:rsidP="00BF6C65">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BF6C65" w:rsidRPr="00710529" w:rsidRDefault="00BF6C65" w:rsidP="00BF6C65">
            <w:pPr>
              <w:suppressAutoHyphens/>
              <w:overflowPunct/>
              <w:autoSpaceDE w:val="0"/>
              <w:autoSpaceDN w:val="0"/>
              <w:ind w:left="77" w:hangingChars="50" w:hanging="77"/>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読む</w:t>
            </w:r>
          </w:p>
          <w:p w:rsidR="00BF6C65" w:rsidRPr="00CB6870" w:rsidRDefault="00BF6C65" w:rsidP="00BF6C65">
            <w:pPr>
              <w:suppressAutoHyphens/>
              <w:overflowPunct/>
              <w:autoSpaceDE w:val="0"/>
              <w:autoSpaceDN w:val="0"/>
              <w:ind w:left="77" w:hangingChars="50" w:hanging="77"/>
              <w:rPr>
                <w:rFonts w:ascii="Century" w:eastAsia="ＭＳ Ｐ明朝" w:hAnsi="Century"/>
              </w:rPr>
            </w:pPr>
            <w:r w:rsidRPr="00674262">
              <w:rPr>
                <w:rFonts w:ascii="ＭＳ Ｐゴシック" w:eastAsia="ＭＳ Ｐゴシック" w:hAnsi="ＭＳ Ｐゴシック"/>
              </w:rPr>
              <w:t>ア</w:t>
            </w:r>
            <w:r w:rsidRPr="004E635A">
              <w:rPr>
                <w:rFonts w:ascii="Century" w:eastAsia="ＭＳ Ｐ明朝" w:hAnsi="Century" w:hint="eastAsia"/>
              </w:rPr>
              <w:t xml:space="preserve">　</w:t>
            </w:r>
            <w:r w:rsidRPr="00CB6870">
              <w:rPr>
                <w:rFonts w:ascii="Century" w:eastAsia="ＭＳ Ｐ明朝" w:hAnsi="Century" w:hint="eastAsia"/>
              </w:rPr>
              <w:t>文章の種類を踏まえて</w:t>
            </w:r>
            <w:r w:rsidR="00F82A25">
              <w:rPr>
                <w:rFonts w:ascii="Century" w:eastAsia="ＭＳ Ｐ明朝" w:hAnsi="Century" w:hint="eastAsia"/>
              </w:rPr>
              <w:t>、</w:t>
            </w:r>
            <w:r w:rsidRPr="00CB6870">
              <w:rPr>
                <w:rFonts w:ascii="Century" w:eastAsia="ＭＳ Ｐ明朝" w:hAnsi="Century" w:hint="eastAsia"/>
              </w:rPr>
              <w:t>内容や構成</w:t>
            </w:r>
            <w:r w:rsidR="00F82A25">
              <w:rPr>
                <w:rFonts w:ascii="Century" w:eastAsia="ＭＳ Ｐ明朝" w:hAnsi="Century" w:hint="eastAsia"/>
              </w:rPr>
              <w:t>、</w:t>
            </w:r>
            <w:r w:rsidRPr="00CB6870">
              <w:rPr>
                <w:rFonts w:ascii="Century" w:eastAsia="ＭＳ Ｐ明朝" w:hAnsi="Century" w:hint="eastAsia"/>
              </w:rPr>
              <w:t>論理の展開などを的確に捉え</w:t>
            </w:r>
            <w:r w:rsidR="00F82A25">
              <w:rPr>
                <w:rFonts w:ascii="Century" w:eastAsia="ＭＳ Ｐ明朝" w:hAnsi="Century" w:hint="eastAsia"/>
              </w:rPr>
              <w:t>、</w:t>
            </w:r>
            <w:r w:rsidRPr="00CB6870">
              <w:rPr>
                <w:rFonts w:ascii="Century" w:eastAsia="ＭＳ Ｐ明朝" w:hAnsi="Century" w:hint="eastAsia"/>
              </w:rPr>
              <w:t>論点を明確にしながら要旨を把握すること。</w:t>
            </w:r>
          </w:p>
          <w:p w:rsidR="00BF6C65" w:rsidRPr="00CB6870" w:rsidRDefault="00BF6C65" w:rsidP="00BF6C65">
            <w:pPr>
              <w:suppressAutoHyphens/>
              <w:overflowPunct/>
              <w:autoSpaceDE w:val="0"/>
              <w:autoSpaceDN w:val="0"/>
              <w:ind w:left="77" w:hangingChars="50" w:hanging="77"/>
              <w:rPr>
                <w:rFonts w:ascii="Century" w:eastAsia="ＭＳ Ｐ明朝" w:hAnsi="Century"/>
              </w:rPr>
            </w:pPr>
            <w:r w:rsidRPr="00CB6870">
              <w:rPr>
                <w:rFonts w:ascii="ＭＳ Ｐゴシック" w:eastAsia="ＭＳ Ｐゴシック" w:hAnsi="ＭＳ Ｐゴシック" w:hint="eastAsia"/>
              </w:rPr>
              <w:t>カ</w:t>
            </w:r>
            <w:r w:rsidRPr="00CB6870">
              <w:rPr>
                <w:rFonts w:ascii="Century" w:eastAsia="ＭＳ Ｐ明朝" w:hAnsi="Century" w:hint="eastAsia"/>
              </w:rPr>
              <w:t xml:space="preserve">　人間</w:t>
            </w:r>
            <w:r w:rsidR="00F82A25">
              <w:rPr>
                <w:rFonts w:ascii="Century" w:eastAsia="ＭＳ Ｐ明朝" w:hAnsi="Century" w:hint="eastAsia"/>
              </w:rPr>
              <w:t>、</w:t>
            </w:r>
            <w:r w:rsidRPr="00CB6870">
              <w:rPr>
                <w:rFonts w:ascii="Century" w:eastAsia="ＭＳ Ｐ明朝" w:hAnsi="Century" w:hint="eastAsia"/>
              </w:rPr>
              <w:t>社会</w:t>
            </w:r>
            <w:r w:rsidR="00F82A25">
              <w:rPr>
                <w:rFonts w:ascii="Century" w:eastAsia="ＭＳ Ｐ明朝" w:hAnsi="Century" w:hint="eastAsia"/>
              </w:rPr>
              <w:t>、</w:t>
            </w:r>
            <w:r w:rsidRPr="00CB6870">
              <w:rPr>
                <w:rFonts w:ascii="Century" w:eastAsia="ＭＳ Ｐ明朝" w:hAnsi="Century" w:hint="eastAsia"/>
              </w:rPr>
              <w:t>自然などについて</w:t>
            </w:r>
            <w:r w:rsidR="00F82A25">
              <w:rPr>
                <w:rFonts w:ascii="Century" w:eastAsia="ＭＳ Ｐ明朝" w:hAnsi="Century" w:hint="eastAsia"/>
              </w:rPr>
              <w:t>、</w:t>
            </w:r>
            <w:r w:rsidRPr="00CB6870">
              <w:rPr>
                <w:rFonts w:ascii="Century" w:eastAsia="ＭＳ Ｐ明朝" w:hAnsi="Century" w:hint="eastAsia"/>
              </w:rPr>
              <w:t>文章の内容や解釈を多様な論点や異なる価値観と結び付けて</w:t>
            </w:r>
            <w:r w:rsidR="00F82A25">
              <w:rPr>
                <w:rFonts w:ascii="Century" w:eastAsia="ＭＳ Ｐ明朝" w:hAnsi="Century" w:hint="eastAsia"/>
              </w:rPr>
              <w:t>、</w:t>
            </w:r>
            <w:r w:rsidRPr="00CB6870">
              <w:rPr>
                <w:rFonts w:ascii="Century" w:eastAsia="ＭＳ Ｐ明朝" w:hAnsi="Century" w:hint="eastAsia"/>
              </w:rPr>
              <w:t>新たな観点から自分の考えを深めること。</w:t>
            </w:r>
          </w:p>
          <w:p w:rsidR="00BF6C65" w:rsidRDefault="00BF6C65" w:rsidP="00BF6C65">
            <w:pPr>
              <w:suppressAutoHyphens/>
              <w:overflowPunct/>
              <w:autoSpaceDE w:val="0"/>
              <w:autoSpaceDN w:val="0"/>
              <w:ind w:left="77" w:hangingChars="50" w:hanging="77"/>
              <w:rPr>
                <w:rFonts w:ascii="Century" w:eastAsia="ＭＳ Ｐ明朝" w:hAnsi="Century"/>
              </w:rPr>
            </w:pPr>
            <w:r w:rsidRPr="00CB6870">
              <w:rPr>
                <w:rFonts w:ascii="ＭＳ Ｐゴシック" w:eastAsia="ＭＳ Ｐゴシック" w:hAnsi="ＭＳ Ｐゴシック" w:hint="eastAsia"/>
              </w:rPr>
              <w:t>キ</w:t>
            </w:r>
            <w:r w:rsidRPr="00CB6870">
              <w:rPr>
                <w:rFonts w:ascii="Century" w:eastAsia="ＭＳ Ｐ明朝" w:hAnsi="Century" w:hint="eastAsia"/>
              </w:rPr>
              <w:t xml:space="preserve">　設定した題材に関連する複数の文章や資料を基に</w:t>
            </w:r>
            <w:r w:rsidR="00F82A25">
              <w:rPr>
                <w:rFonts w:ascii="Century" w:eastAsia="ＭＳ Ｐ明朝" w:hAnsi="Century" w:hint="eastAsia"/>
              </w:rPr>
              <w:t>、</w:t>
            </w:r>
            <w:r w:rsidRPr="00CB6870">
              <w:rPr>
                <w:rFonts w:ascii="Century" w:eastAsia="ＭＳ Ｐ明朝" w:hAnsi="Century" w:hint="eastAsia"/>
              </w:rPr>
              <w:t>必要な情報を関係付けて自分の考えを広げたり深めたりすること。</w:t>
            </w:r>
          </w:p>
          <w:p w:rsidR="00BF6C65" w:rsidRDefault="00BF6C65" w:rsidP="00BF6C65">
            <w:pPr>
              <w:suppressAutoHyphens/>
              <w:overflowPunct/>
              <w:autoSpaceDE w:val="0"/>
              <w:autoSpaceDN w:val="0"/>
              <w:ind w:left="77" w:hangingChars="50" w:hanging="77"/>
              <w:rPr>
                <w:rFonts w:ascii="Century" w:eastAsia="ＭＳ Ｐ明朝" w:hAnsi="Century"/>
              </w:rPr>
            </w:pPr>
          </w:p>
          <w:p w:rsidR="00BF6C65" w:rsidRPr="00AE0950" w:rsidRDefault="00BF6C65" w:rsidP="00BF6C65">
            <w:pPr>
              <w:suppressAutoHyphens/>
              <w:overflowPunct/>
              <w:autoSpaceDE w:val="0"/>
              <w:autoSpaceDN w:val="0"/>
              <w:ind w:left="77" w:hangingChars="50" w:hanging="77"/>
              <w:rPr>
                <w:rFonts w:ascii="ＭＳ Ｐ明朝" w:eastAsia="ＭＳ Ｐ明朝" w:hAnsi="ＭＳ Ｐ明朝"/>
              </w:rPr>
            </w:pPr>
            <w:r>
              <w:rPr>
                <w:rFonts w:ascii="ＭＳ Ｐゴシック" w:eastAsia="ＭＳ Ｐゴシック" w:hAnsi="ＭＳ Ｐゴシック" w:hint="eastAsia"/>
              </w:rPr>
              <w:t>❖ウ</w:t>
            </w:r>
            <w:r w:rsidRPr="00CB6870">
              <w:rPr>
                <w:rFonts w:ascii="ＭＳ Ｐ明朝" w:eastAsia="ＭＳ Ｐ明朝" w:hAnsi="ＭＳ Ｐ明朝" w:hint="eastAsia"/>
              </w:rPr>
              <w:t xml:space="preserve">　学術的な学習の基礎に関する事柄について書かれた短い論文を読み</w:t>
            </w:r>
            <w:r w:rsidR="00F82A25">
              <w:rPr>
                <w:rFonts w:ascii="ＭＳ Ｐ明朝" w:eastAsia="ＭＳ Ｐ明朝" w:hAnsi="ＭＳ Ｐ明朝" w:hint="eastAsia"/>
              </w:rPr>
              <w:t>、</w:t>
            </w:r>
            <w:r w:rsidRPr="00CB6870">
              <w:rPr>
                <w:rFonts w:ascii="ＭＳ Ｐ明朝" w:eastAsia="ＭＳ Ｐ明朝" w:hAnsi="ＭＳ Ｐ明朝" w:hint="eastAsia"/>
              </w:rPr>
              <w:t>自分の考えを論述したり発表したりする活動。</w:t>
            </w:r>
          </w:p>
        </w:tc>
        <w:tc>
          <w:tcPr>
            <w:tcW w:w="1171" w:type="pct"/>
            <w:vMerge w:val="restart"/>
            <w:tcBorders>
              <w:top w:val="single" w:sz="4" w:space="0" w:color="000000"/>
              <w:left w:val="single" w:sz="4" w:space="0" w:color="000000"/>
              <w:right w:val="single" w:sz="4" w:space="0" w:color="000000"/>
            </w:tcBorders>
          </w:tcPr>
          <w:p w:rsidR="00BF6C65" w:rsidRPr="00A133E9" w:rsidRDefault="00BF6C65" w:rsidP="00BF6C65">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知識・技能</w:t>
            </w:r>
          </w:p>
          <w:p w:rsidR="00BF6C65" w:rsidRPr="00CB6870" w:rsidRDefault="00BF6C65" w:rsidP="00BF6C65">
            <w:pPr>
              <w:suppressAutoHyphens/>
              <w:overflowPunct/>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CB6870">
              <w:rPr>
                <w:rFonts w:ascii="Century" w:eastAsia="ＭＳ Ｐ明朝" w:hAnsi="Century" w:hint="eastAsia"/>
                <w:color w:val="auto"/>
              </w:rPr>
              <w:t>論証したり学術的な学習の基礎を学んだりするために必要な語句の量を</w:t>
            </w:r>
            <w:r>
              <w:rPr>
                <w:rFonts w:ascii="Century" w:eastAsia="ＭＳ Ｐ明朝" w:hAnsi="Century" w:hint="eastAsia"/>
                <w:color w:val="auto"/>
              </w:rPr>
              <w:t>増し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語感を磨き語彙を豊かにしている</w:t>
            </w:r>
            <w:r w:rsidRPr="00CB6870">
              <w:rPr>
                <w:rFonts w:ascii="Century" w:eastAsia="ＭＳ Ｐ明朝" w:hAnsi="Century" w:hint="eastAsia"/>
                <w:color w:val="auto"/>
              </w:rPr>
              <w:t>。</w:t>
            </w:r>
          </w:p>
          <w:p w:rsidR="00BF6C65" w:rsidRDefault="00BF6C65" w:rsidP="00BF6C65">
            <w:pPr>
              <w:suppressAutoHyphens/>
              <w:overflowPunct/>
              <w:autoSpaceDE w:val="0"/>
              <w:autoSpaceDN w:val="0"/>
              <w:ind w:left="77" w:hangingChars="50" w:hanging="77"/>
              <w:rPr>
                <w:rFonts w:ascii="Century" w:eastAsia="ＭＳ Ｐ明朝" w:hAnsi="Century"/>
                <w:color w:val="auto"/>
              </w:rPr>
            </w:pPr>
            <w:r>
              <w:rPr>
                <w:rFonts w:ascii="Century" w:eastAsia="ＭＳ Ｐ明朝" w:hAnsi="Century" w:hint="eastAsia"/>
                <w:color w:val="auto"/>
              </w:rPr>
              <w:t>・文や文章の効果的な組立て方や接続の仕方について理解を深めている</w:t>
            </w:r>
            <w:r w:rsidRPr="00CB6870">
              <w:rPr>
                <w:rFonts w:ascii="Century" w:eastAsia="ＭＳ Ｐ明朝" w:hAnsi="Century" w:hint="eastAsia"/>
                <w:color w:val="auto"/>
              </w:rPr>
              <w:t>。</w:t>
            </w:r>
          </w:p>
          <w:p w:rsidR="00BF6C65" w:rsidRPr="00A133E9" w:rsidRDefault="00BF6C65" w:rsidP="00BF6C65">
            <w:pPr>
              <w:suppressAutoHyphens/>
              <w:overflowPunct/>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CB6870">
              <w:rPr>
                <w:rFonts w:ascii="Century" w:eastAsia="ＭＳ Ｐ明朝" w:hAnsi="Century" w:hint="eastAsia"/>
                <w:color w:val="auto"/>
              </w:rPr>
              <w:t>主張とその前提や反証など情報と情報との関係について理解を深め</w:t>
            </w:r>
            <w:r>
              <w:rPr>
                <w:rFonts w:ascii="Century" w:eastAsia="ＭＳ Ｐ明朝" w:hAnsi="Century" w:hint="eastAsia"/>
                <w:color w:val="auto"/>
              </w:rPr>
              <w:t>ている。</w:t>
            </w:r>
          </w:p>
          <w:p w:rsidR="00BF6C65" w:rsidRPr="00CB6870" w:rsidRDefault="00BF6C65" w:rsidP="00BF6C65">
            <w:pPr>
              <w:suppressAutoHyphens/>
              <w:overflowPunct/>
              <w:autoSpaceDE w:val="0"/>
              <w:autoSpaceDN w:val="0"/>
              <w:ind w:left="77" w:hangingChars="50" w:hanging="77"/>
              <w:rPr>
                <w:rFonts w:ascii="Century" w:eastAsia="ＭＳ Ｐ明朝" w:hAnsi="Century"/>
                <w:color w:val="auto"/>
              </w:rPr>
            </w:pPr>
          </w:p>
          <w:p w:rsidR="00BF6C65" w:rsidRPr="00A133E9" w:rsidRDefault="00BF6C65" w:rsidP="00BF6C65">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思考・判断・表現</w:t>
            </w:r>
          </w:p>
          <w:p w:rsidR="00BF6C65" w:rsidRPr="00CB6870" w:rsidRDefault="00BF6C65" w:rsidP="00BF6C65">
            <w:pPr>
              <w:suppressAutoHyphens/>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CB6870">
              <w:rPr>
                <w:rFonts w:ascii="Century" w:eastAsia="ＭＳ Ｐ明朝" w:hAnsi="Century" w:hint="eastAsia"/>
                <w:color w:val="auto"/>
              </w:rPr>
              <w:t>文章の種類を踏まえて</w:t>
            </w:r>
            <w:r w:rsidR="00F82A25">
              <w:rPr>
                <w:rFonts w:ascii="Century" w:eastAsia="ＭＳ Ｐ明朝" w:hAnsi="Century" w:hint="eastAsia"/>
                <w:color w:val="auto"/>
              </w:rPr>
              <w:t>、</w:t>
            </w:r>
            <w:r w:rsidRPr="00CB6870">
              <w:rPr>
                <w:rFonts w:ascii="Century" w:eastAsia="ＭＳ Ｐ明朝" w:hAnsi="Century" w:hint="eastAsia"/>
                <w:color w:val="auto"/>
              </w:rPr>
              <w:t>内容や構成</w:t>
            </w:r>
            <w:r w:rsidR="00F82A25">
              <w:rPr>
                <w:rFonts w:ascii="Century" w:eastAsia="ＭＳ Ｐ明朝" w:hAnsi="Century" w:hint="eastAsia"/>
                <w:color w:val="auto"/>
              </w:rPr>
              <w:t>、</w:t>
            </w:r>
            <w:r w:rsidRPr="00CB6870">
              <w:rPr>
                <w:rFonts w:ascii="Century" w:eastAsia="ＭＳ Ｐ明朝" w:hAnsi="Century" w:hint="eastAsia"/>
                <w:color w:val="auto"/>
              </w:rPr>
              <w:t>論理の展開などを的確に捉え</w:t>
            </w:r>
            <w:r w:rsidR="00F82A25">
              <w:rPr>
                <w:rFonts w:ascii="Century" w:eastAsia="ＭＳ Ｐ明朝" w:hAnsi="Century" w:hint="eastAsia"/>
                <w:color w:val="auto"/>
              </w:rPr>
              <w:t>、</w:t>
            </w:r>
            <w:r w:rsidRPr="00CB6870">
              <w:rPr>
                <w:rFonts w:ascii="Century" w:eastAsia="ＭＳ Ｐ明朝" w:hAnsi="Century" w:hint="eastAsia"/>
                <w:color w:val="auto"/>
              </w:rPr>
              <w:t>論点を明確にしながら要旨を把握</w:t>
            </w:r>
            <w:r>
              <w:rPr>
                <w:rFonts w:ascii="Century" w:eastAsia="ＭＳ Ｐ明朝" w:hAnsi="Century" w:hint="eastAsia"/>
                <w:color w:val="auto"/>
              </w:rPr>
              <w:t>している</w:t>
            </w:r>
            <w:r w:rsidRPr="00CB6870">
              <w:rPr>
                <w:rFonts w:ascii="Century" w:eastAsia="ＭＳ Ｐ明朝" w:hAnsi="Century" w:hint="eastAsia"/>
                <w:color w:val="auto"/>
              </w:rPr>
              <w:t>。</w:t>
            </w:r>
          </w:p>
          <w:p w:rsidR="00BF6C65" w:rsidRPr="00CB6870" w:rsidRDefault="00BF6C65" w:rsidP="00BF6C65">
            <w:pPr>
              <w:suppressAutoHyphens/>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CB6870">
              <w:rPr>
                <w:rFonts w:ascii="Century" w:eastAsia="ＭＳ Ｐ明朝" w:hAnsi="Century" w:hint="eastAsia"/>
                <w:color w:val="auto"/>
              </w:rPr>
              <w:t>人間</w:t>
            </w:r>
            <w:r w:rsidR="00F82A25">
              <w:rPr>
                <w:rFonts w:ascii="Century" w:eastAsia="ＭＳ Ｐ明朝" w:hAnsi="Century" w:hint="eastAsia"/>
                <w:color w:val="auto"/>
              </w:rPr>
              <w:t>、</w:t>
            </w:r>
            <w:r w:rsidRPr="00CB6870">
              <w:rPr>
                <w:rFonts w:ascii="Century" w:eastAsia="ＭＳ Ｐ明朝" w:hAnsi="Century" w:hint="eastAsia"/>
                <w:color w:val="auto"/>
              </w:rPr>
              <w:t>社会</w:t>
            </w:r>
            <w:r w:rsidR="00F82A25">
              <w:rPr>
                <w:rFonts w:ascii="Century" w:eastAsia="ＭＳ Ｐ明朝" w:hAnsi="Century" w:hint="eastAsia"/>
                <w:color w:val="auto"/>
              </w:rPr>
              <w:t>、</w:t>
            </w:r>
            <w:r w:rsidRPr="00CB6870">
              <w:rPr>
                <w:rFonts w:ascii="Century" w:eastAsia="ＭＳ Ｐ明朝" w:hAnsi="Century" w:hint="eastAsia"/>
                <w:color w:val="auto"/>
              </w:rPr>
              <w:t>自然などについて</w:t>
            </w:r>
            <w:r w:rsidR="00F82A25">
              <w:rPr>
                <w:rFonts w:ascii="Century" w:eastAsia="ＭＳ Ｐ明朝" w:hAnsi="Century" w:hint="eastAsia"/>
                <w:color w:val="auto"/>
              </w:rPr>
              <w:t>、</w:t>
            </w:r>
            <w:r w:rsidRPr="00CB6870">
              <w:rPr>
                <w:rFonts w:ascii="Century" w:eastAsia="ＭＳ Ｐ明朝" w:hAnsi="Century" w:hint="eastAsia"/>
                <w:color w:val="auto"/>
              </w:rPr>
              <w:t>文章の内容や解釈を多様な論点</w:t>
            </w:r>
            <w:r>
              <w:rPr>
                <w:rFonts w:ascii="Century" w:eastAsia="ＭＳ Ｐ明朝" w:hAnsi="Century" w:hint="eastAsia"/>
                <w:color w:val="auto"/>
              </w:rPr>
              <w:t>や異なる価値観と結び付けて</w:t>
            </w:r>
            <w:r w:rsidR="00F82A25">
              <w:rPr>
                <w:rFonts w:ascii="Century" w:eastAsia="ＭＳ Ｐ明朝" w:hAnsi="Century" w:hint="eastAsia"/>
                <w:color w:val="auto"/>
              </w:rPr>
              <w:t>、</w:t>
            </w:r>
            <w:r>
              <w:rPr>
                <w:rFonts w:ascii="Century" w:eastAsia="ＭＳ Ｐ明朝" w:hAnsi="Century" w:hint="eastAsia"/>
                <w:color w:val="auto"/>
              </w:rPr>
              <w:t>新たな観点から自分の考えを深めている</w:t>
            </w:r>
            <w:r w:rsidRPr="00CB6870">
              <w:rPr>
                <w:rFonts w:ascii="Century" w:eastAsia="ＭＳ Ｐ明朝" w:hAnsi="Century" w:hint="eastAsia"/>
                <w:color w:val="auto"/>
              </w:rPr>
              <w:t>。</w:t>
            </w:r>
          </w:p>
          <w:p w:rsidR="00BF6C65" w:rsidRPr="00CB6870" w:rsidRDefault="00BF6C65" w:rsidP="00BF6C65">
            <w:pPr>
              <w:suppressAutoHyphens/>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CB6870">
              <w:rPr>
                <w:rFonts w:ascii="Century" w:eastAsia="ＭＳ Ｐ明朝" w:hAnsi="Century" w:hint="eastAsia"/>
                <w:color w:val="auto"/>
              </w:rPr>
              <w:t>設定した題材に関連する複数の文章や資料を基に</w:t>
            </w:r>
            <w:r w:rsidR="00F82A25">
              <w:rPr>
                <w:rFonts w:ascii="Century" w:eastAsia="ＭＳ Ｐ明朝" w:hAnsi="Century" w:hint="eastAsia"/>
                <w:color w:val="auto"/>
              </w:rPr>
              <w:t>、</w:t>
            </w:r>
            <w:r w:rsidRPr="00CB6870">
              <w:rPr>
                <w:rFonts w:ascii="Century" w:eastAsia="ＭＳ Ｐ明朝" w:hAnsi="Century" w:hint="eastAsia"/>
                <w:color w:val="auto"/>
              </w:rPr>
              <w:t>必要な情報を関係付けて自分の考えを広げたり深め</w:t>
            </w:r>
            <w:r>
              <w:rPr>
                <w:rFonts w:ascii="Century" w:eastAsia="ＭＳ Ｐ明朝" w:hAnsi="Century" w:hint="eastAsia"/>
                <w:color w:val="auto"/>
              </w:rPr>
              <w:t>たりしている</w:t>
            </w:r>
            <w:r w:rsidRPr="00CB6870">
              <w:rPr>
                <w:rFonts w:ascii="Century" w:eastAsia="ＭＳ Ｐ明朝" w:hAnsi="Century" w:hint="eastAsia"/>
                <w:color w:val="auto"/>
              </w:rPr>
              <w:t>。</w:t>
            </w:r>
          </w:p>
          <w:p w:rsidR="00BF6C65" w:rsidRPr="00A133E9" w:rsidRDefault="00BF6C65" w:rsidP="00BF6C65">
            <w:pPr>
              <w:suppressAutoHyphens/>
              <w:autoSpaceDE w:val="0"/>
              <w:autoSpaceDN w:val="0"/>
              <w:ind w:left="77" w:hangingChars="50" w:hanging="77"/>
              <w:rPr>
                <w:rFonts w:ascii="Century" w:eastAsia="ＭＳ Ｐ明朝" w:hAnsi="Century"/>
                <w:color w:val="auto"/>
              </w:rPr>
            </w:pPr>
          </w:p>
          <w:p w:rsidR="00BF6C65" w:rsidRPr="00A133E9" w:rsidRDefault="00BF6C65" w:rsidP="00BF6C65">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主体的に学習に取り組む態度</w:t>
            </w:r>
          </w:p>
          <w:p w:rsidR="00BF6C65" w:rsidRPr="00A133E9" w:rsidRDefault="00BF6C65" w:rsidP="00BF6C65">
            <w:pPr>
              <w:suppressAutoHyphens/>
              <w:autoSpaceDE w:val="0"/>
              <w:autoSpaceDN w:val="0"/>
              <w:ind w:left="77" w:hangingChars="50" w:hanging="77"/>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BF6C65" w:rsidRDefault="00BF6C65" w:rsidP="00BF6C65">
            <w:pPr>
              <w:suppressAutoHyphens/>
              <w:autoSpaceDE w:val="0"/>
              <w:autoSpaceDN w:val="0"/>
              <w:ind w:left="155" w:hangingChars="100" w:hanging="155"/>
              <w:jc w:val="left"/>
              <w:rPr>
                <w:rFonts w:ascii="Century" w:eastAsia="ＭＳ Ｐ明朝" w:hAnsi="Century"/>
                <w:color w:val="auto"/>
              </w:rPr>
            </w:pPr>
            <w:r>
              <w:rPr>
                <w:rFonts w:ascii="Century" w:eastAsia="ＭＳ Ｐ明朝" w:hAnsi="Century" w:hint="eastAsia"/>
                <w:color w:val="auto"/>
              </w:rPr>
              <w:t>例）</w:t>
            </w:r>
            <w:r w:rsidRPr="00214898">
              <w:rPr>
                <w:rFonts w:ascii="Century" w:eastAsia="ＭＳ Ｐ明朝" w:hAnsi="Century" w:hint="eastAsia"/>
                <w:color w:val="auto"/>
              </w:rPr>
              <w:t>論証したり学術的な学習の基礎を学んだりするために必要な語句の量を増し</w:t>
            </w:r>
            <w:r w:rsidR="00F82A25">
              <w:rPr>
                <w:rFonts w:ascii="Century" w:eastAsia="ＭＳ Ｐ明朝" w:hAnsi="Century" w:hint="eastAsia"/>
                <w:color w:val="auto"/>
              </w:rPr>
              <w:t>、</w:t>
            </w:r>
            <w:r w:rsidRPr="00214898">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sidRPr="00214898">
              <w:rPr>
                <w:rFonts w:ascii="Century" w:eastAsia="ＭＳ Ｐ明朝" w:hAnsi="Century" w:hint="eastAsia"/>
                <w:color w:val="auto"/>
              </w:rPr>
              <w:t>語感を磨き語彙を豊かに</w:t>
            </w:r>
            <w:r w:rsidRPr="00A133E9">
              <w:rPr>
                <w:rFonts w:ascii="Century" w:eastAsia="ＭＳ Ｐ明朝" w:hAnsi="Century" w:hint="eastAsia"/>
                <w:color w:val="auto"/>
              </w:rPr>
              <w:t>し</w:t>
            </w:r>
            <w:r>
              <w:rPr>
                <w:rFonts w:ascii="Century" w:eastAsia="ＭＳ Ｐ明朝" w:hAnsi="Century" w:hint="eastAsia"/>
                <w:color w:val="auto"/>
              </w:rPr>
              <w:t>たり、</w:t>
            </w:r>
            <w:r w:rsidRPr="00CB6870">
              <w:rPr>
                <w:rFonts w:ascii="Century" w:eastAsia="ＭＳ Ｐ明朝" w:hAnsi="Century" w:hint="eastAsia"/>
                <w:color w:val="auto"/>
              </w:rPr>
              <w:t>文章の種類を踏まえて</w:t>
            </w:r>
            <w:r w:rsidR="00F82A25">
              <w:rPr>
                <w:rFonts w:ascii="Century" w:eastAsia="ＭＳ Ｐ明朝" w:hAnsi="Century" w:hint="eastAsia"/>
                <w:color w:val="auto"/>
              </w:rPr>
              <w:t>、</w:t>
            </w:r>
            <w:r w:rsidRPr="00CB6870">
              <w:rPr>
                <w:rFonts w:ascii="Century" w:eastAsia="ＭＳ Ｐ明朝" w:hAnsi="Century" w:hint="eastAsia"/>
                <w:color w:val="auto"/>
              </w:rPr>
              <w:t>内容や構成</w:t>
            </w:r>
            <w:r w:rsidR="00F82A25">
              <w:rPr>
                <w:rFonts w:ascii="Century" w:eastAsia="ＭＳ Ｐ明朝" w:hAnsi="Century" w:hint="eastAsia"/>
                <w:color w:val="auto"/>
              </w:rPr>
              <w:t>、</w:t>
            </w:r>
            <w:r w:rsidRPr="00CB6870">
              <w:rPr>
                <w:rFonts w:ascii="Century" w:eastAsia="ＭＳ Ｐ明朝" w:hAnsi="Century" w:hint="eastAsia"/>
                <w:color w:val="auto"/>
              </w:rPr>
              <w:t>論理の展開などを的確に捉え</w:t>
            </w:r>
            <w:r w:rsidR="00F82A25">
              <w:rPr>
                <w:rFonts w:ascii="Century" w:eastAsia="ＭＳ Ｐ明朝" w:hAnsi="Century" w:hint="eastAsia"/>
                <w:color w:val="auto"/>
              </w:rPr>
              <w:t>、</w:t>
            </w:r>
            <w:r w:rsidRPr="00CB6870">
              <w:rPr>
                <w:rFonts w:ascii="Century" w:eastAsia="ＭＳ Ｐ明朝" w:hAnsi="Century" w:hint="eastAsia"/>
                <w:color w:val="auto"/>
              </w:rPr>
              <w:t>論点を明確にしながら要旨を把握</w:t>
            </w:r>
            <w:r w:rsidRPr="00A133E9">
              <w:rPr>
                <w:rFonts w:ascii="Century" w:eastAsia="ＭＳ Ｐ明朝" w:hAnsi="Century" w:hint="eastAsia"/>
                <w:color w:val="auto"/>
              </w:rPr>
              <w:t>し</w:t>
            </w:r>
            <w:r>
              <w:rPr>
                <w:rFonts w:ascii="Century" w:eastAsia="ＭＳ Ｐ明朝" w:hAnsi="Century" w:hint="eastAsia"/>
                <w:color w:val="auto"/>
              </w:rPr>
              <w:t>たりすることに向けた</w:t>
            </w:r>
            <w:r w:rsidRPr="00A133E9">
              <w:rPr>
                <w:rFonts w:ascii="Century" w:eastAsia="ＭＳ Ｐ明朝" w:hAnsi="Century" w:hint="eastAsia"/>
                <w:color w:val="auto"/>
              </w:rPr>
              <w:t>粘り強い取り組みを行うとともに、自らの学習を調整しようとしている。</w:t>
            </w:r>
          </w:p>
          <w:p w:rsidR="00BF6C65" w:rsidRDefault="00BF6C65" w:rsidP="00BF6C65">
            <w:pPr>
              <w:suppressAutoHyphens/>
              <w:autoSpaceDE w:val="0"/>
              <w:autoSpaceDN w:val="0"/>
              <w:ind w:left="145" w:hangingChars="100" w:hanging="145"/>
              <w:jc w:val="left"/>
              <w:rPr>
                <w:rFonts w:ascii="Century" w:eastAsia="ＭＳ Ｐ明朝" w:hAnsi="Century"/>
                <w:color w:val="auto"/>
                <w:sz w:val="16"/>
                <w:szCs w:val="16"/>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イ</w:t>
            </w:r>
            <w:r w:rsidRPr="00464B33">
              <w:rPr>
                <w:rFonts w:ascii="Century" w:eastAsia="ＭＳ Ｐ明朝" w:hAnsi="Century" w:hint="eastAsia"/>
                <w:color w:val="auto"/>
                <w:sz w:val="16"/>
                <w:szCs w:val="16"/>
              </w:rPr>
              <w:t>、読む</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イ</w:t>
            </w:r>
            <w:r w:rsidRPr="00464B33">
              <w:rPr>
                <w:rFonts w:ascii="Century" w:eastAsia="ＭＳ Ｐ明朝" w:hAnsi="Century" w:hint="eastAsia"/>
                <w:color w:val="auto"/>
                <w:sz w:val="16"/>
                <w:szCs w:val="16"/>
              </w:rPr>
              <w:t>、の場合</w:t>
            </w:r>
          </w:p>
          <w:p w:rsidR="005B5D49" w:rsidRPr="00464B33" w:rsidRDefault="005B5D49" w:rsidP="00BF6C65">
            <w:pPr>
              <w:suppressAutoHyphens/>
              <w:autoSpaceDE w:val="0"/>
              <w:autoSpaceDN w:val="0"/>
              <w:ind w:left="145" w:hangingChars="100" w:hanging="145"/>
              <w:jc w:val="left"/>
              <w:rPr>
                <w:rFonts w:ascii="Century" w:eastAsia="ＭＳ Ｐ明朝" w:hAnsi="Century"/>
                <w:color w:val="auto"/>
                <w:sz w:val="16"/>
                <w:szCs w:val="16"/>
              </w:rPr>
            </w:pPr>
          </w:p>
        </w:tc>
      </w:tr>
      <w:tr w:rsidR="00BF6C65" w:rsidRPr="004E635A" w:rsidTr="002F469F">
        <w:trPr>
          <w:cantSplit/>
          <w:trHeight w:val="582"/>
        </w:trPr>
        <w:tc>
          <w:tcPr>
            <w:tcW w:w="155" w:type="pct"/>
            <w:vMerge/>
            <w:tcBorders>
              <w:left w:val="single" w:sz="4" w:space="0" w:color="000000"/>
              <w:right w:val="single" w:sz="4" w:space="0" w:color="000000"/>
            </w:tcBorders>
            <w:textDirection w:val="tbRlV"/>
            <w:vAlign w:val="center"/>
          </w:tcPr>
          <w:p w:rsidR="00BF6C65" w:rsidRPr="005904DC" w:rsidRDefault="00BF6C65" w:rsidP="00BF6C65">
            <w:pPr>
              <w:suppressAutoHyphens/>
              <w:overflowPunct/>
              <w:autoSpaceDE w:val="0"/>
              <w:autoSpaceDN w:val="0"/>
              <w:rPr>
                <w:rFonts w:ascii="Century" w:hAnsi="Century"/>
              </w:rPr>
            </w:pPr>
          </w:p>
        </w:tc>
        <w:tc>
          <w:tcPr>
            <w:tcW w:w="157" w:type="pct"/>
            <w:vMerge/>
            <w:tcBorders>
              <w:left w:val="single" w:sz="4" w:space="0" w:color="000000"/>
              <w:right w:val="single" w:sz="4" w:space="0" w:color="000000"/>
            </w:tcBorders>
            <w:textDirection w:val="tbRlV"/>
            <w:vAlign w:val="center"/>
          </w:tcPr>
          <w:p w:rsidR="00BF6C65" w:rsidRPr="005904DC" w:rsidRDefault="00BF6C65" w:rsidP="00BF6C65">
            <w:pPr>
              <w:suppressAutoHyphens/>
              <w:overflowPunct/>
              <w:autoSpaceDE w:val="0"/>
              <w:autoSpaceDN w:val="0"/>
              <w:rPr>
                <w:rFonts w:ascii="Century" w:hAnsi="Century"/>
              </w:rPr>
            </w:pPr>
          </w:p>
        </w:tc>
        <w:tc>
          <w:tcPr>
            <w:tcW w:w="157" w:type="pct"/>
            <w:tcBorders>
              <w:top w:val="nil"/>
              <w:left w:val="single" w:sz="4" w:space="0" w:color="000000"/>
              <w:bottom w:val="nil"/>
              <w:right w:val="single" w:sz="4" w:space="0" w:color="000000"/>
            </w:tcBorders>
            <w:textDirection w:val="tbRlV"/>
            <w:vAlign w:val="center"/>
          </w:tcPr>
          <w:p w:rsidR="00BF6C65" w:rsidRPr="005904DC" w:rsidRDefault="00BF6C65" w:rsidP="00BF6C65">
            <w:pPr>
              <w:suppressAutoHyphens/>
              <w:autoSpaceDE w:val="0"/>
              <w:autoSpaceDN w:val="0"/>
              <w:rPr>
                <w:rFonts w:ascii="Century" w:hAnsi="Century"/>
              </w:rPr>
            </w:pPr>
          </w:p>
        </w:tc>
        <w:tc>
          <w:tcPr>
            <w:tcW w:w="1015" w:type="pct"/>
            <w:tcBorders>
              <w:top w:val="dotted" w:sz="4" w:space="0" w:color="000000"/>
              <w:left w:val="single" w:sz="4" w:space="0" w:color="000000"/>
              <w:bottom w:val="dotted" w:sz="4" w:space="0" w:color="000000"/>
              <w:right w:val="single" w:sz="4" w:space="0" w:color="000000"/>
            </w:tcBorders>
          </w:tcPr>
          <w:p w:rsidR="002628F2" w:rsidRDefault="002628F2" w:rsidP="002628F2">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w:t>
            </w:r>
            <w:r w:rsidRPr="00FC72F6">
              <w:rPr>
                <w:rFonts w:ascii="Century" w:eastAsia="ＭＳ Ｐ明朝" w:hAnsi="Century" w:hint="eastAsia"/>
              </w:rPr>
              <w:t>要旨を把握する</w:t>
            </w:r>
          </w:p>
          <w:p w:rsidR="00BF6C65" w:rsidRPr="006E03D2" w:rsidRDefault="00BF6C65" w:rsidP="002628F2">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「自分を捉え直す」</w:t>
            </w:r>
          </w:p>
        </w:tc>
        <w:tc>
          <w:tcPr>
            <w:tcW w:w="1174" w:type="pct"/>
            <w:tcBorders>
              <w:top w:val="dotted" w:sz="4" w:space="0" w:color="000000"/>
              <w:left w:val="single" w:sz="4" w:space="0" w:color="000000"/>
              <w:bottom w:val="dotted" w:sz="4" w:space="0" w:color="000000"/>
              <w:right w:val="single" w:sz="4" w:space="0" w:color="000000"/>
            </w:tcBorders>
          </w:tcPr>
          <w:p w:rsidR="00BF6C65" w:rsidRPr="004E635A" w:rsidRDefault="00BF6C65" w:rsidP="00BF6C65">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1</w:t>
            </w:r>
            <w:r>
              <w:rPr>
                <w:rFonts w:ascii="Century" w:eastAsia="ＭＳ Ｐ明朝" w:hAnsi="Century"/>
              </w:rPr>
              <w:t xml:space="preserve"> </w:t>
            </w:r>
            <w:r w:rsidRPr="0013733B">
              <w:rPr>
                <w:rFonts w:ascii="Century" w:eastAsia="ＭＳ Ｐ明朝" w:hAnsi="Century" w:hint="eastAsia"/>
              </w:rPr>
              <w:t>筆者が「人間には、いくつもの顔がある。―私たちは、このことをまず肯定しよう」（</w:t>
            </w:r>
            <w:r w:rsidRPr="0013733B">
              <w:rPr>
                <w:rFonts w:ascii="Century" w:eastAsia="ＭＳ Ｐ明朝" w:hAnsi="Century" w:hint="eastAsia"/>
              </w:rPr>
              <w:t>25</w:t>
            </w:r>
            <w:r w:rsidRPr="0013733B">
              <w:rPr>
                <w:rFonts w:ascii="Century" w:eastAsia="ＭＳ Ｐ明朝" w:hAnsi="Century" w:hint="eastAsia"/>
              </w:rPr>
              <w:t>・</w:t>
            </w:r>
            <w:r w:rsidRPr="0013733B">
              <w:rPr>
                <w:rFonts w:ascii="Century" w:eastAsia="ＭＳ Ｐ明朝" w:hAnsi="Century" w:hint="eastAsia"/>
              </w:rPr>
              <w:t>1</w:t>
            </w:r>
            <w:r w:rsidRPr="0013733B">
              <w:rPr>
                <w:rFonts w:ascii="Century" w:eastAsia="ＭＳ Ｐ明朝" w:hAnsi="Century" w:hint="eastAsia"/>
              </w:rPr>
              <w:t>）と述べるのはなぜか、説明</w:t>
            </w:r>
            <w:r w:rsidR="00BD129F">
              <w:rPr>
                <w:rFonts w:ascii="Century" w:eastAsia="ＭＳ Ｐ明朝" w:hAnsi="Century" w:hint="eastAsia"/>
              </w:rPr>
              <w:t>する</w:t>
            </w:r>
            <w:r w:rsidRPr="0013733B">
              <w:rPr>
                <w:rFonts w:ascii="Century" w:eastAsia="ＭＳ Ｐ明朝" w:hAnsi="Century" w:hint="eastAsia"/>
              </w:rPr>
              <w:t>。</w:t>
            </w:r>
          </w:p>
          <w:p w:rsidR="00BF6C65" w:rsidRPr="004E635A" w:rsidRDefault="00BF6C65" w:rsidP="00BF6C65">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2</w:t>
            </w:r>
            <w:r>
              <w:rPr>
                <w:rFonts w:ascii="Century" w:eastAsia="ＭＳ Ｐ明朝" w:hAnsi="Century"/>
              </w:rPr>
              <w:t xml:space="preserve"> </w:t>
            </w:r>
            <w:r w:rsidRPr="0013733B">
              <w:rPr>
                <w:rFonts w:ascii="Century" w:eastAsia="ＭＳ Ｐ明朝" w:hAnsi="Century" w:hint="eastAsia"/>
              </w:rPr>
              <w:t>「『本当の自分』という存在を、ここでも捏造してはならない」（</w:t>
            </w:r>
            <w:r w:rsidRPr="0013733B">
              <w:rPr>
                <w:rFonts w:ascii="Century" w:eastAsia="ＭＳ Ｐ明朝" w:hAnsi="Century" w:hint="eastAsia"/>
              </w:rPr>
              <w:t>28</w:t>
            </w:r>
            <w:r w:rsidRPr="0013733B">
              <w:rPr>
                <w:rFonts w:ascii="Century" w:eastAsia="ＭＳ Ｐ明朝" w:hAnsi="Century" w:hint="eastAsia"/>
              </w:rPr>
              <w:t>・</w:t>
            </w:r>
            <w:r w:rsidRPr="0013733B">
              <w:rPr>
                <w:rFonts w:ascii="Century" w:eastAsia="ＭＳ Ｐ明朝" w:hAnsi="Century" w:hint="eastAsia"/>
              </w:rPr>
              <w:t>8</w:t>
            </w:r>
            <w:r w:rsidRPr="0013733B">
              <w:rPr>
                <w:rFonts w:ascii="Century" w:eastAsia="ＭＳ Ｐ明朝" w:hAnsi="Century" w:hint="eastAsia"/>
              </w:rPr>
              <w:t>）のはなぜか、説明</w:t>
            </w:r>
            <w:r w:rsidR="00BD129F">
              <w:rPr>
                <w:rFonts w:ascii="Century" w:eastAsia="ＭＳ Ｐ明朝" w:hAnsi="Century" w:hint="eastAsia"/>
              </w:rPr>
              <w:t>する</w:t>
            </w:r>
            <w:r w:rsidRPr="0013733B">
              <w:rPr>
                <w:rFonts w:ascii="Century" w:eastAsia="ＭＳ Ｐ明朝" w:hAnsi="Century" w:hint="eastAsia"/>
              </w:rPr>
              <w:t>。</w:t>
            </w:r>
          </w:p>
          <w:p w:rsidR="00BF6C65" w:rsidRDefault="00BF6C65" w:rsidP="00BF6C65">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3</w:t>
            </w:r>
            <w:r>
              <w:rPr>
                <w:rFonts w:ascii="Century" w:eastAsia="ＭＳ Ｐ明朝" w:hAnsi="Century"/>
              </w:rPr>
              <w:t xml:space="preserve"> </w:t>
            </w:r>
            <w:r w:rsidRPr="0013733B">
              <w:rPr>
                <w:rFonts w:ascii="Century" w:eastAsia="ＭＳ Ｐ明朝" w:hAnsi="Century" w:hint="eastAsia"/>
              </w:rPr>
              <w:t>「分人はすべて、『本当の自分』である」（</w:t>
            </w:r>
            <w:r w:rsidRPr="0013733B">
              <w:rPr>
                <w:rFonts w:ascii="Century" w:eastAsia="ＭＳ Ｐ明朝" w:hAnsi="Century" w:hint="eastAsia"/>
              </w:rPr>
              <w:t>30</w:t>
            </w:r>
            <w:r w:rsidRPr="0013733B">
              <w:rPr>
                <w:rFonts w:ascii="Century" w:eastAsia="ＭＳ Ｐ明朝" w:hAnsi="Century" w:hint="eastAsia"/>
              </w:rPr>
              <w:t>・</w:t>
            </w:r>
            <w:r w:rsidRPr="0013733B">
              <w:rPr>
                <w:rFonts w:ascii="Century" w:eastAsia="ＭＳ Ｐ明朝" w:hAnsi="Century" w:hint="eastAsia"/>
              </w:rPr>
              <w:t>6</w:t>
            </w:r>
            <w:r w:rsidRPr="0013733B">
              <w:rPr>
                <w:rFonts w:ascii="Century" w:eastAsia="ＭＳ Ｐ明朝" w:hAnsi="Century" w:hint="eastAsia"/>
              </w:rPr>
              <w:t>）とはどういうことか、まとめ</w:t>
            </w:r>
            <w:r w:rsidR="00BD129F">
              <w:rPr>
                <w:rFonts w:ascii="Century" w:eastAsia="ＭＳ Ｐ明朝" w:hAnsi="Century" w:hint="eastAsia"/>
              </w:rPr>
              <w:t>る</w:t>
            </w:r>
            <w:r w:rsidRPr="0013733B">
              <w:rPr>
                <w:rFonts w:ascii="Century" w:eastAsia="ＭＳ Ｐ明朝" w:hAnsi="Century" w:hint="eastAsia"/>
              </w:rPr>
              <w:t>。</w:t>
            </w:r>
          </w:p>
          <w:p w:rsidR="00BF6C65" w:rsidRPr="004E635A" w:rsidRDefault="00BF6C65" w:rsidP="00BF6C65">
            <w:pPr>
              <w:suppressAutoHyphens/>
              <w:autoSpaceDE w:val="0"/>
              <w:autoSpaceDN w:val="0"/>
              <w:ind w:left="77" w:hangingChars="50" w:hanging="77"/>
              <w:jc w:val="left"/>
              <w:rPr>
                <w:rFonts w:ascii="Century" w:eastAsia="ＭＳ Ｐ明朝" w:hAnsi="Century"/>
              </w:rPr>
            </w:pPr>
          </w:p>
        </w:tc>
        <w:tc>
          <w:tcPr>
            <w:tcW w:w="1171" w:type="pct"/>
            <w:vMerge/>
            <w:tcBorders>
              <w:left w:val="single" w:sz="4" w:space="0" w:color="000000"/>
              <w:right w:val="single" w:sz="4" w:space="0" w:color="000000"/>
            </w:tcBorders>
          </w:tcPr>
          <w:p w:rsidR="00BF6C65" w:rsidRPr="004E635A" w:rsidRDefault="00BF6C65" w:rsidP="00BF6C65">
            <w:pPr>
              <w:suppressAutoHyphens/>
              <w:autoSpaceDE w:val="0"/>
              <w:autoSpaceDN w:val="0"/>
              <w:ind w:left="77" w:hangingChars="50" w:hanging="77"/>
              <w:rPr>
                <w:rFonts w:ascii="Century" w:eastAsia="ＭＳ Ｐ明朝" w:hAnsi="Century"/>
              </w:rPr>
            </w:pPr>
          </w:p>
        </w:tc>
        <w:tc>
          <w:tcPr>
            <w:tcW w:w="1171" w:type="pct"/>
            <w:vMerge/>
            <w:tcBorders>
              <w:left w:val="single" w:sz="4" w:space="0" w:color="000000"/>
              <w:right w:val="single" w:sz="4" w:space="0" w:color="000000"/>
            </w:tcBorders>
          </w:tcPr>
          <w:p w:rsidR="00BF6C65" w:rsidRPr="004E635A" w:rsidRDefault="00BF6C65" w:rsidP="00BF6C65">
            <w:pPr>
              <w:suppressAutoHyphens/>
              <w:autoSpaceDE w:val="0"/>
              <w:autoSpaceDN w:val="0"/>
              <w:ind w:left="77" w:hangingChars="50" w:hanging="77"/>
              <w:jc w:val="left"/>
              <w:rPr>
                <w:rFonts w:ascii="Century" w:eastAsia="ＭＳ Ｐ明朝" w:hAnsi="Century"/>
              </w:rPr>
            </w:pPr>
          </w:p>
        </w:tc>
      </w:tr>
      <w:tr w:rsidR="00BF6C65" w:rsidRPr="004E635A" w:rsidTr="002F469F">
        <w:trPr>
          <w:cantSplit/>
          <w:trHeight w:val="487"/>
        </w:trPr>
        <w:tc>
          <w:tcPr>
            <w:tcW w:w="155" w:type="pct"/>
            <w:vMerge/>
            <w:tcBorders>
              <w:left w:val="single" w:sz="4" w:space="0" w:color="000000"/>
              <w:right w:val="single" w:sz="4" w:space="0" w:color="000000"/>
            </w:tcBorders>
            <w:textDirection w:val="tbRlV"/>
            <w:vAlign w:val="center"/>
          </w:tcPr>
          <w:p w:rsidR="00BF6C65" w:rsidRPr="005904DC" w:rsidRDefault="00BF6C65" w:rsidP="00BF6C65">
            <w:pPr>
              <w:overflowPunct/>
              <w:autoSpaceDE w:val="0"/>
              <w:autoSpaceDN w:val="0"/>
              <w:textAlignment w:val="auto"/>
              <w:rPr>
                <w:rFonts w:ascii="Century" w:hAnsi="Century"/>
              </w:rPr>
            </w:pPr>
          </w:p>
        </w:tc>
        <w:tc>
          <w:tcPr>
            <w:tcW w:w="157" w:type="pct"/>
            <w:vMerge/>
            <w:tcBorders>
              <w:left w:val="single" w:sz="4" w:space="0" w:color="000000"/>
              <w:right w:val="single" w:sz="4" w:space="0" w:color="000000"/>
            </w:tcBorders>
            <w:textDirection w:val="tbRlV"/>
            <w:vAlign w:val="center"/>
          </w:tcPr>
          <w:p w:rsidR="00BF6C65" w:rsidRPr="005904DC" w:rsidRDefault="00BF6C65" w:rsidP="00BF6C65">
            <w:pPr>
              <w:suppressAutoHyphens/>
              <w:autoSpaceDE w:val="0"/>
              <w:autoSpaceDN w:val="0"/>
              <w:rPr>
                <w:rFonts w:ascii="Century" w:hAnsi="Century"/>
              </w:rPr>
            </w:pPr>
          </w:p>
        </w:tc>
        <w:tc>
          <w:tcPr>
            <w:tcW w:w="157" w:type="pct"/>
            <w:tcBorders>
              <w:top w:val="nil"/>
              <w:left w:val="single" w:sz="4" w:space="0" w:color="000000"/>
              <w:bottom w:val="single" w:sz="4" w:space="0" w:color="000000"/>
              <w:right w:val="single" w:sz="4" w:space="0" w:color="000000"/>
            </w:tcBorders>
            <w:textDirection w:val="tbRlV"/>
            <w:vAlign w:val="center"/>
          </w:tcPr>
          <w:p w:rsidR="00BF6C65" w:rsidRPr="005904DC" w:rsidRDefault="00BF6C65" w:rsidP="00BF6C65">
            <w:pPr>
              <w:overflowPunct/>
              <w:autoSpaceDE w:val="0"/>
              <w:autoSpaceDN w:val="0"/>
              <w:textAlignment w:val="auto"/>
              <w:rPr>
                <w:rFonts w:ascii="Century" w:hAnsi="Century"/>
              </w:rPr>
            </w:pPr>
          </w:p>
        </w:tc>
        <w:tc>
          <w:tcPr>
            <w:tcW w:w="1015" w:type="pct"/>
            <w:tcBorders>
              <w:top w:val="dotted" w:sz="4" w:space="0" w:color="000000"/>
              <w:left w:val="single" w:sz="4" w:space="0" w:color="000000"/>
              <w:bottom w:val="single" w:sz="4" w:space="0" w:color="000000"/>
              <w:right w:val="single" w:sz="4" w:space="0" w:color="000000"/>
            </w:tcBorders>
          </w:tcPr>
          <w:p w:rsidR="00BF6C65" w:rsidRPr="00FC72F6" w:rsidRDefault="002628F2" w:rsidP="002628F2">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w:t>
            </w:r>
            <w:r w:rsidRPr="00FC72F6">
              <w:rPr>
                <w:rFonts w:ascii="Century" w:eastAsia="ＭＳ Ｐ明朝" w:hAnsi="Century" w:hint="eastAsia"/>
              </w:rPr>
              <w:t>内容や構成・論理の展開を捉える</w:t>
            </w:r>
            <w:r w:rsidR="00BF6C65">
              <w:rPr>
                <w:rFonts w:ascii="Century" w:eastAsia="ＭＳ Ｐ明朝" w:hAnsi="Century" w:hint="eastAsia"/>
              </w:rPr>
              <w:t>「</w:t>
            </w:r>
            <w:r w:rsidR="00BF6C65" w:rsidRPr="00FC72F6">
              <w:rPr>
                <w:rFonts w:ascii="Century" w:eastAsia="ＭＳ Ｐ明朝" w:hAnsi="Century" w:hint="eastAsia"/>
              </w:rPr>
              <w:t>他者を理解する</w:t>
            </w:r>
            <w:r w:rsidR="00BF6C65">
              <w:rPr>
                <w:rFonts w:ascii="Century" w:eastAsia="ＭＳ Ｐ明朝" w:hAnsi="Century" w:hint="eastAsia"/>
              </w:rPr>
              <w:t>」</w:t>
            </w:r>
          </w:p>
        </w:tc>
        <w:tc>
          <w:tcPr>
            <w:tcW w:w="1174" w:type="pct"/>
            <w:tcBorders>
              <w:top w:val="dotted" w:sz="4" w:space="0" w:color="000000"/>
              <w:left w:val="single" w:sz="4" w:space="0" w:color="000000"/>
              <w:bottom w:val="single" w:sz="4" w:space="0" w:color="auto"/>
              <w:right w:val="single" w:sz="4" w:space="0" w:color="000000"/>
            </w:tcBorders>
          </w:tcPr>
          <w:p w:rsidR="00BF6C65" w:rsidRPr="004E635A" w:rsidRDefault="00BF6C65" w:rsidP="00BF6C65">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1</w:t>
            </w:r>
            <w:r>
              <w:rPr>
                <w:rFonts w:ascii="Century" w:eastAsia="ＭＳ Ｐ明朝" w:hAnsi="Century"/>
              </w:rPr>
              <w:t xml:space="preserve"> </w:t>
            </w:r>
            <w:r w:rsidRPr="00AE0950">
              <w:rPr>
                <w:rFonts w:ascii="Century" w:eastAsia="ＭＳ Ｐ明朝" w:hAnsi="Century" w:hint="eastAsia"/>
              </w:rPr>
              <w:t>「それは感情の共振ということであっても</w:t>
            </w:r>
            <w:r w:rsidRPr="00AE0950">
              <w:rPr>
                <w:rFonts w:ascii="Century" w:eastAsia="ＭＳ Ｐ明朝" w:hAnsi="Century" w:hint="eastAsia"/>
                <w:em w:val="comma"/>
              </w:rPr>
              <w:t>他者の</w:t>
            </w:r>
            <w:r w:rsidRPr="00AE0950">
              <w:rPr>
                <w:rFonts w:ascii="Century" w:eastAsia="ＭＳ Ｐ明朝" w:hAnsi="Century" w:hint="eastAsia"/>
              </w:rPr>
              <w:t>理解ではない」（</w:t>
            </w:r>
            <w:r w:rsidRPr="00AE0950">
              <w:rPr>
                <w:rFonts w:ascii="Century" w:eastAsia="ＭＳ Ｐ明朝" w:hAnsi="Century" w:hint="eastAsia"/>
              </w:rPr>
              <w:t>34</w:t>
            </w:r>
            <w:r w:rsidRPr="00AE0950">
              <w:rPr>
                <w:rFonts w:ascii="Century" w:eastAsia="ＭＳ Ｐ明朝" w:hAnsi="Century" w:hint="eastAsia"/>
              </w:rPr>
              <w:t>・</w:t>
            </w:r>
            <w:r w:rsidRPr="00AE0950">
              <w:rPr>
                <w:rFonts w:ascii="Century" w:eastAsia="ＭＳ Ｐ明朝" w:hAnsi="Century" w:hint="eastAsia"/>
              </w:rPr>
              <w:t>3</w:t>
            </w:r>
            <w:r w:rsidRPr="00AE0950">
              <w:rPr>
                <w:rFonts w:ascii="Century" w:eastAsia="ＭＳ Ｐ明朝" w:hAnsi="Century" w:hint="eastAsia"/>
              </w:rPr>
              <w:t>）のはなぜか、その内容を明らかにして説明</w:t>
            </w:r>
            <w:r w:rsidR="00BD129F">
              <w:rPr>
                <w:rFonts w:ascii="Century" w:eastAsia="ＭＳ Ｐ明朝" w:hAnsi="Century" w:hint="eastAsia"/>
              </w:rPr>
              <w:t>する</w:t>
            </w:r>
            <w:r w:rsidRPr="00AE0950">
              <w:rPr>
                <w:rFonts w:ascii="Century" w:eastAsia="ＭＳ Ｐ明朝" w:hAnsi="Century" w:hint="eastAsia"/>
              </w:rPr>
              <w:t>。</w:t>
            </w:r>
          </w:p>
          <w:p w:rsidR="00BF6C65" w:rsidRPr="004E635A" w:rsidRDefault="00BF6C65" w:rsidP="00BF6C65">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2</w:t>
            </w:r>
            <w:r>
              <w:rPr>
                <w:rFonts w:ascii="Century" w:eastAsia="ＭＳ Ｐ明朝" w:hAnsi="Century"/>
              </w:rPr>
              <w:t xml:space="preserve"> </w:t>
            </w:r>
            <w:r w:rsidRPr="00AE0950">
              <w:rPr>
                <w:rFonts w:ascii="Century" w:eastAsia="ＭＳ Ｐ明朝" w:hAnsi="Century" w:hint="eastAsia"/>
              </w:rPr>
              <w:t>「わかる、理解するというのは、感情の一致、意見の一致をみるということではない」（</w:t>
            </w:r>
            <w:r w:rsidRPr="00AE0950">
              <w:rPr>
                <w:rFonts w:ascii="Century" w:eastAsia="ＭＳ Ｐ明朝" w:hAnsi="Century" w:hint="eastAsia"/>
              </w:rPr>
              <w:t>36</w:t>
            </w:r>
            <w:r w:rsidRPr="00AE0950">
              <w:rPr>
                <w:rFonts w:ascii="Century" w:eastAsia="ＭＳ Ｐ明朝" w:hAnsi="Century" w:hint="eastAsia"/>
              </w:rPr>
              <w:t>・</w:t>
            </w:r>
            <w:r w:rsidRPr="00AE0950">
              <w:rPr>
                <w:rFonts w:ascii="Century" w:eastAsia="ＭＳ Ｐ明朝" w:hAnsi="Century" w:hint="eastAsia"/>
              </w:rPr>
              <w:t>12</w:t>
            </w:r>
            <w:r w:rsidRPr="00AE0950">
              <w:rPr>
                <w:rFonts w:ascii="Century" w:eastAsia="ＭＳ Ｐ明朝" w:hAnsi="Century" w:hint="eastAsia"/>
              </w:rPr>
              <w:t>）とはどういうことか、筆者の考えをまとめ</w:t>
            </w:r>
            <w:r w:rsidR="00BD129F">
              <w:rPr>
                <w:rFonts w:ascii="Century" w:eastAsia="ＭＳ Ｐ明朝" w:hAnsi="Century" w:hint="eastAsia"/>
              </w:rPr>
              <w:t>る</w:t>
            </w:r>
            <w:r w:rsidRPr="00AE0950">
              <w:rPr>
                <w:rFonts w:ascii="Century" w:eastAsia="ＭＳ Ｐ明朝" w:hAnsi="Century" w:hint="eastAsia"/>
              </w:rPr>
              <w:t>。</w:t>
            </w:r>
          </w:p>
          <w:p w:rsidR="00BF6C65" w:rsidRPr="006F5A66" w:rsidRDefault="00BF6C65" w:rsidP="00BF6C65">
            <w:pPr>
              <w:suppressAutoHyphens/>
              <w:overflowPunct/>
              <w:autoSpaceDE w:val="0"/>
              <w:autoSpaceDN w:val="0"/>
              <w:ind w:left="77" w:hangingChars="50" w:hanging="77"/>
              <w:jc w:val="left"/>
              <w:rPr>
                <w:rFonts w:ascii="Century" w:eastAsia="ＭＳ Ｐ明朝" w:hAnsi="Century"/>
              </w:rPr>
            </w:pPr>
            <w:r w:rsidRPr="004E635A">
              <w:rPr>
                <w:rFonts w:ascii="Century" w:eastAsia="ＭＳ Ｐ明朝" w:hAnsi="Century" w:hint="eastAsia"/>
              </w:rPr>
              <w:t>3</w:t>
            </w:r>
            <w:r>
              <w:rPr>
                <w:rFonts w:ascii="Century" w:eastAsia="ＭＳ Ｐ明朝" w:hAnsi="Century"/>
              </w:rPr>
              <w:t xml:space="preserve"> </w:t>
            </w:r>
            <w:r w:rsidRPr="00AE0950">
              <w:rPr>
                <w:rFonts w:ascii="Century" w:eastAsia="ＭＳ Ｐ明朝" w:hAnsi="Century" w:hint="eastAsia"/>
              </w:rPr>
              <w:t>「わからないままに身をさらし合う果てしのないプロセス」（</w:t>
            </w:r>
            <w:r w:rsidRPr="00AE0950">
              <w:rPr>
                <w:rFonts w:ascii="Century" w:eastAsia="ＭＳ Ｐ明朝" w:hAnsi="Century" w:hint="eastAsia"/>
              </w:rPr>
              <w:t>38</w:t>
            </w:r>
            <w:r w:rsidRPr="00AE0950">
              <w:rPr>
                <w:rFonts w:ascii="Century" w:eastAsia="ＭＳ Ｐ明朝" w:hAnsi="Century" w:hint="eastAsia"/>
              </w:rPr>
              <w:t>・</w:t>
            </w:r>
            <w:r w:rsidRPr="00AE0950">
              <w:rPr>
                <w:rFonts w:ascii="Century" w:eastAsia="ＭＳ Ｐ明朝" w:hAnsi="Century" w:hint="eastAsia"/>
              </w:rPr>
              <w:t>8</w:t>
            </w:r>
            <w:r w:rsidRPr="00AE0950">
              <w:rPr>
                <w:rFonts w:ascii="Century" w:eastAsia="ＭＳ Ｐ明朝" w:hAnsi="Century" w:hint="eastAsia"/>
              </w:rPr>
              <w:t>）とは何か、説明</w:t>
            </w:r>
            <w:r w:rsidR="00BD129F">
              <w:rPr>
                <w:rFonts w:ascii="Century" w:eastAsia="ＭＳ Ｐ明朝" w:hAnsi="Century" w:hint="eastAsia"/>
              </w:rPr>
              <w:t>する</w:t>
            </w:r>
            <w:r w:rsidRPr="00AE0950">
              <w:rPr>
                <w:rFonts w:ascii="Century" w:eastAsia="ＭＳ Ｐ明朝" w:hAnsi="Century" w:hint="eastAsia"/>
              </w:rPr>
              <w:t>。</w:t>
            </w:r>
          </w:p>
        </w:tc>
        <w:tc>
          <w:tcPr>
            <w:tcW w:w="1171" w:type="pct"/>
            <w:vMerge/>
            <w:tcBorders>
              <w:left w:val="single" w:sz="4" w:space="0" w:color="000000"/>
              <w:bottom w:val="single" w:sz="4" w:space="0" w:color="auto"/>
              <w:right w:val="single" w:sz="4" w:space="0" w:color="000000"/>
            </w:tcBorders>
          </w:tcPr>
          <w:p w:rsidR="00BF6C65" w:rsidRPr="004E635A" w:rsidRDefault="00BF6C65" w:rsidP="00BF6C65">
            <w:pPr>
              <w:suppressAutoHyphens/>
              <w:overflowPunct/>
              <w:autoSpaceDE w:val="0"/>
              <w:autoSpaceDN w:val="0"/>
              <w:ind w:left="77" w:hangingChars="50" w:hanging="77"/>
              <w:jc w:val="left"/>
              <w:rPr>
                <w:rFonts w:ascii="Century" w:eastAsia="ＭＳ Ｐ明朝" w:hAnsi="Century"/>
              </w:rPr>
            </w:pPr>
          </w:p>
        </w:tc>
        <w:tc>
          <w:tcPr>
            <w:tcW w:w="1171" w:type="pct"/>
            <w:vMerge/>
            <w:tcBorders>
              <w:left w:val="single" w:sz="4" w:space="0" w:color="000000"/>
              <w:bottom w:val="single" w:sz="4" w:space="0" w:color="auto"/>
              <w:right w:val="single" w:sz="4" w:space="0" w:color="000000"/>
            </w:tcBorders>
          </w:tcPr>
          <w:p w:rsidR="00BF6C65" w:rsidRPr="004E635A" w:rsidRDefault="00BF6C65" w:rsidP="00BF6C65">
            <w:pPr>
              <w:suppressAutoHyphens/>
              <w:overflowPunct/>
              <w:autoSpaceDE w:val="0"/>
              <w:autoSpaceDN w:val="0"/>
              <w:ind w:left="77" w:hangingChars="50" w:hanging="77"/>
              <w:jc w:val="left"/>
              <w:rPr>
                <w:rFonts w:ascii="Century" w:eastAsia="ＭＳ Ｐ明朝" w:hAnsi="Century"/>
              </w:rPr>
            </w:pPr>
          </w:p>
        </w:tc>
      </w:tr>
      <w:tr w:rsidR="00BF6C65" w:rsidRPr="004E635A" w:rsidTr="00481F42">
        <w:trPr>
          <w:cantSplit/>
          <w:trHeight w:val="6125"/>
        </w:trPr>
        <w:tc>
          <w:tcPr>
            <w:tcW w:w="155" w:type="pct"/>
            <w:vMerge/>
            <w:tcBorders>
              <w:left w:val="single" w:sz="4" w:space="0" w:color="000000"/>
              <w:right w:val="single" w:sz="4" w:space="0" w:color="000000"/>
            </w:tcBorders>
            <w:textDirection w:val="tbRlV"/>
          </w:tcPr>
          <w:p w:rsidR="00BF6C65" w:rsidRPr="005904DC" w:rsidRDefault="00BF6C65" w:rsidP="00BF6C65">
            <w:pPr>
              <w:overflowPunct/>
              <w:autoSpaceDE w:val="0"/>
              <w:autoSpaceDN w:val="0"/>
              <w:textAlignment w:val="auto"/>
              <w:rPr>
                <w:rFonts w:ascii="Century" w:hAnsi="Century"/>
              </w:rPr>
            </w:pPr>
          </w:p>
        </w:tc>
        <w:tc>
          <w:tcPr>
            <w:tcW w:w="157" w:type="pct"/>
            <w:vMerge/>
            <w:tcBorders>
              <w:left w:val="single" w:sz="4" w:space="0" w:color="000000"/>
              <w:right w:val="single" w:sz="4" w:space="0" w:color="000000"/>
            </w:tcBorders>
            <w:textDirection w:val="tbRlV"/>
          </w:tcPr>
          <w:p w:rsidR="00BF6C65" w:rsidRPr="005904DC" w:rsidRDefault="00BF6C65" w:rsidP="00BF6C65">
            <w:pPr>
              <w:suppressAutoHyphens/>
              <w:autoSpaceDE w:val="0"/>
              <w:autoSpaceDN w:val="0"/>
              <w:rPr>
                <w:rFonts w:ascii="Century" w:hAnsi="Century"/>
              </w:rPr>
            </w:pPr>
          </w:p>
        </w:tc>
        <w:tc>
          <w:tcPr>
            <w:tcW w:w="157" w:type="pct"/>
            <w:vMerge w:val="restart"/>
            <w:tcBorders>
              <w:top w:val="single" w:sz="4" w:space="0" w:color="000000"/>
              <w:left w:val="single" w:sz="4" w:space="0" w:color="000000"/>
              <w:right w:val="single" w:sz="4" w:space="0" w:color="000000"/>
            </w:tcBorders>
            <w:textDirection w:val="tbRlV"/>
            <w:vAlign w:val="center"/>
          </w:tcPr>
          <w:p w:rsidR="00BF6C65" w:rsidRPr="005904DC" w:rsidRDefault="00481F42" w:rsidP="00481F42">
            <w:pPr>
              <w:overflowPunct/>
              <w:autoSpaceDE w:val="0"/>
              <w:autoSpaceDN w:val="0"/>
              <w:ind w:left="113" w:right="113"/>
              <w:textAlignment w:val="auto"/>
              <w:rPr>
                <w:rFonts w:ascii="Century" w:hAnsi="Century"/>
              </w:rPr>
            </w:pPr>
            <w:r>
              <w:rPr>
                <w:rFonts w:ascii="Century" w:hAnsi="Century" w:hint="eastAsia"/>
              </w:rPr>
              <w:t>４</w:t>
            </w:r>
          </w:p>
        </w:tc>
        <w:tc>
          <w:tcPr>
            <w:tcW w:w="1015" w:type="pct"/>
            <w:tcBorders>
              <w:top w:val="single" w:sz="4" w:space="0" w:color="000000"/>
              <w:left w:val="single" w:sz="4" w:space="0" w:color="000000"/>
              <w:right w:val="single" w:sz="4" w:space="0" w:color="000000"/>
            </w:tcBorders>
          </w:tcPr>
          <w:p w:rsidR="002628F2" w:rsidRDefault="002628F2" w:rsidP="002628F2">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w:t>
            </w:r>
            <w:r w:rsidRPr="00656F0F">
              <w:rPr>
                <w:rFonts w:ascii="Century" w:eastAsia="ＭＳ Ｐ明朝" w:hAnsi="Century" w:hint="eastAsia"/>
              </w:rPr>
              <w:t>情報を整理し活用する</w:t>
            </w:r>
          </w:p>
          <w:p w:rsidR="00BF6C65" w:rsidRPr="004E635A" w:rsidRDefault="00BF6C65" w:rsidP="002628F2">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「情報を整理する」</w:t>
            </w:r>
          </w:p>
        </w:tc>
        <w:tc>
          <w:tcPr>
            <w:tcW w:w="1174" w:type="pct"/>
            <w:tcBorders>
              <w:top w:val="single" w:sz="4" w:space="0" w:color="auto"/>
              <w:left w:val="single" w:sz="4" w:space="0" w:color="000000"/>
              <w:right w:val="single" w:sz="4" w:space="0" w:color="000000"/>
            </w:tcBorders>
          </w:tcPr>
          <w:p w:rsidR="00BF6C65" w:rsidRPr="00770D76" w:rsidRDefault="00BF6C65" w:rsidP="00BF6C65">
            <w:pPr>
              <w:suppressAutoHyphens/>
              <w:overflowPunct/>
              <w:autoSpaceDE w:val="0"/>
              <w:autoSpaceDN w:val="0"/>
              <w:ind w:left="77" w:hangingChars="50" w:hanging="77"/>
              <w:jc w:val="left"/>
              <w:rPr>
                <w:rFonts w:ascii="Century" w:eastAsia="ＭＳ Ｐ明朝" w:hAnsi="Century"/>
              </w:rPr>
            </w:pPr>
            <w:r>
              <w:rPr>
                <w:rFonts w:ascii="Century" w:eastAsia="ＭＳ Ｐ明朝" w:hAnsi="Century" w:hint="eastAsia"/>
              </w:rPr>
              <w:t xml:space="preserve">1 </w:t>
            </w:r>
            <w:r w:rsidRPr="00770D76">
              <w:rPr>
                <w:rFonts w:ascii="Century" w:eastAsia="ＭＳ Ｐ明朝" w:hAnsi="Century" w:hint="eastAsia"/>
              </w:rPr>
              <w:t>伝えたいことを明確にして、目的や意図に応じた適切な情報を収集</w:t>
            </w:r>
            <w:r w:rsidR="00BD129F">
              <w:rPr>
                <w:rFonts w:ascii="Century" w:eastAsia="ＭＳ Ｐ明朝" w:hAnsi="Century" w:hint="eastAsia"/>
              </w:rPr>
              <w:t>する</w:t>
            </w:r>
            <w:r w:rsidRPr="00770D76">
              <w:rPr>
                <w:rFonts w:ascii="Century" w:eastAsia="ＭＳ Ｐ明朝" w:hAnsi="Century" w:hint="eastAsia"/>
              </w:rPr>
              <w:t>。</w:t>
            </w:r>
          </w:p>
          <w:p w:rsidR="00BF6C65" w:rsidRPr="004E635A" w:rsidRDefault="00BF6C65" w:rsidP="00BF6C65">
            <w:pPr>
              <w:suppressAutoHyphens/>
              <w:overflowPunct/>
              <w:autoSpaceDE w:val="0"/>
              <w:autoSpaceDN w:val="0"/>
              <w:ind w:left="77" w:hangingChars="50" w:hanging="77"/>
              <w:jc w:val="left"/>
              <w:rPr>
                <w:rFonts w:ascii="Century" w:eastAsia="ＭＳ Ｐ明朝" w:hAnsi="Century"/>
              </w:rPr>
            </w:pPr>
            <w:r>
              <w:rPr>
                <w:rFonts w:ascii="Century" w:eastAsia="ＭＳ Ｐ明朝" w:hAnsi="Century" w:hint="eastAsia"/>
              </w:rPr>
              <w:t xml:space="preserve">2 </w:t>
            </w:r>
            <w:r w:rsidRPr="00770D76">
              <w:rPr>
                <w:rFonts w:ascii="Century" w:eastAsia="ＭＳ Ｐ明朝" w:hAnsi="Century" w:hint="eastAsia"/>
              </w:rPr>
              <w:t>伝えたい情報を整理して、自分の考えを表出</w:t>
            </w:r>
            <w:r w:rsidR="00BD129F">
              <w:rPr>
                <w:rFonts w:ascii="Century" w:eastAsia="ＭＳ Ｐ明朝" w:hAnsi="Century" w:hint="eastAsia"/>
              </w:rPr>
              <w:t>する</w:t>
            </w:r>
            <w:r w:rsidRPr="00770D76">
              <w:rPr>
                <w:rFonts w:ascii="Century" w:eastAsia="ＭＳ Ｐ明朝" w:hAnsi="Century" w:hint="eastAsia"/>
              </w:rPr>
              <w:t>。</w:t>
            </w:r>
          </w:p>
        </w:tc>
        <w:tc>
          <w:tcPr>
            <w:tcW w:w="1171" w:type="pct"/>
            <w:tcBorders>
              <w:top w:val="single" w:sz="4" w:space="0" w:color="auto"/>
              <w:left w:val="single" w:sz="4" w:space="0" w:color="000000"/>
              <w:right w:val="single" w:sz="4" w:space="0" w:color="000000"/>
            </w:tcBorders>
          </w:tcPr>
          <w:p w:rsidR="00BF6C65" w:rsidRPr="00710529" w:rsidRDefault="00BF6C65" w:rsidP="00BF6C65">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BF6C65" w:rsidRPr="00710529" w:rsidRDefault="00BF6C65" w:rsidP="00BF6C65">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言葉の特徴や使い方</w:t>
            </w:r>
          </w:p>
          <w:p w:rsidR="00BF6C65" w:rsidRDefault="00BF6C65" w:rsidP="00BF6C65">
            <w:pPr>
              <w:suppressAutoHyphens/>
              <w:overflowPunct/>
              <w:autoSpaceDE w:val="0"/>
              <w:autoSpaceDN w:val="0"/>
              <w:ind w:left="77" w:hangingChars="50" w:hanging="77"/>
              <w:rPr>
                <w:rFonts w:ascii="Century" w:eastAsia="ＭＳ Ｐ明朝" w:hAnsi="Century"/>
              </w:rPr>
            </w:pPr>
            <w:r>
              <w:rPr>
                <w:rFonts w:ascii="ＭＳ Ｐゴシック" w:eastAsia="ＭＳ Ｐゴシック" w:hAnsi="ＭＳ Ｐゴシック" w:hint="eastAsia"/>
              </w:rPr>
              <w:t>イ</w:t>
            </w:r>
            <w:r w:rsidRPr="004E635A">
              <w:rPr>
                <w:rFonts w:ascii="Century" w:eastAsia="ＭＳ Ｐ明朝" w:hAnsi="Century" w:hint="eastAsia"/>
              </w:rPr>
              <w:t xml:space="preserve">　</w:t>
            </w:r>
            <w:r w:rsidRPr="00311711">
              <w:rPr>
                <w:rFonts w:ascii="Century" w:eastAsia="ＭＳ Ｐ明朝" w:hAnsi="Century" w:hint="eastAsia"/>
              </w:rPr>
              <w:t>論証したり学術的な学習の基礎を学んだりするために必要な語句の量を増し</w:t>
            </w:r>
            <w:r w:rsidR="00F82A25">
              <w:rPr>
                <w:rFonts w:ascii="Century" w:eastAsia="ＭＳ Ｐ明朝" w:hAnsi="Century" w:hint="eastAsia"/>
              </w:rPr>
              <w:t>、</w:t>
            </w:r>
            <w:r w:rsidRPr="00311711">
              <w:rPr>
                <w:rFonts w:ascii="Century" w:eastAsia="ＭＳ Ｐ明朝" w:hAnsi="Century" w:hint="eastAsia"/>
              </w:rPr>
              <w:t>文章の中で使うことを通して</w:t>
            </w:r>
            <w:r w:rsidR="00F82A25">
              <w:rPr>
                <w:rFonts w:ascii="Century" w:eastAsia="ＭＳ Ｐ明朝" w:hAnsi="Century" w:hint="eastAsia"/>
              </w:rPr>
              <w:t>、</w:t>
            </w:r>
            <w:r w:rsidRPr="00311711">
              <w:rPr>
                <w:rFonts w:ascii="Century" w:eastAsia="ＭＳ Ｐ明朝" w:hAnsi="Century" w:hint="eastAsia"/>
              </w:rPr>
              <w:t>語感を磨き語彙を豊かにすること。</w:t>
            </w:r>
          </w:p>
          <w:p w:rsidR="00BF6C65" w:rsidRDefault="00BF6C65" w:rsidP="00BF6C65">
            <w:pPr>
              <w:suppressAutoHyphens/>
              <w:overflowPunct/>
              <w:autoSpaceDE w:val="0"/>
              <w:autoSpaceDN w:val="0"/>
              <w:ind w:left="77" w:hangingChars="50" w:hanging="77"/>
              <w:rPr>
                <w:rFonts w:ascii="Century" w:eastAsia="ＭＳ Ｐ明朝" w:hAnsi="Century"/>
              </w:rPr>
            </w:pPr>
          </w:p>
          <w:p w:rsidR="00BF6C65" w:rsidRPr="00710529" w:rsidRDefault="00BF6C65" w:rsidP="00BF6C65">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BF6C65" w:rsidRPr="00710529" w:rsidRDefault="00BF6C65" w:rsidP="00BF6C65">
            <w:pPr>
              <w:suppressAutoHyphens/>
              <w:overflowPunct/>
              <w:autoSpaceDE w:val="0"/>
              <w:autoSpaceDN w:val="0"/>
              <w:ind w:left="77" w:hangingChars="50" w:hanging="77"/>
              <w:rPr>
                <w:rFonts w:ascii="ＭＳ Ｐゴシック" w:eastAsia="ＭＳ Ｐゴシック" w:hAnsi="ＭＳ Ｐゴシック"/>
                <w:u w:val="single"/>
              </w:rPr>
            </w:pPr>
            <w:r>
              <w:rPr>
                <w:rFonts w:ascii="ＭＳ Ｐゴシック" w:eastAsia="ＭＳ Ｐゴシック" w:hAnsi="ＭＳ Ｐゴシック" w:hint="eastAsia"/>
                <w:u w:val="single"/>
              </w:rPr>
              <w:t>書く</w:t>
            </w:r>
          </w:p>
          <w:p w:rsidR="00BF6C65" w:rsidRDefault="00BF6C65" w:rsidP="00BF6C65">
            <w:pPr>
              <w:suppressAutoHyphens/>
              <w:overflowPunct/>
              <w:autoSpaceDE w:val="0"/>
              <w:autoSpaceDN w:val="0"/>
              <w:ind w:left="77" w:hangingChars="50" w:hanging="77"/>
              <w:rPr>
                <w:rFonts w:ascii="Century" w:eastAsia="ＭＳ Ｐ明朝" w:hAnsi="Century"/>
              </w:rPr>
            </w:pPr>
            <w:r w:rsidRPr="00674262">
              <w:rPr>
                <w:rFonts w:ascii="ＭＳ Ｐゴシック" w:eastAsia="ＭＳ Ｐゴシック" w:hAnsi="ＭＳ Ｐゴシック"/>
              </w:rPr>
              <w:t>ア</w:t>
            </w:r>
            <w:r w:rsidRPr="004E635A">
              <w:rPr>
                <w:rFonts w:ascii="Century" w:eastAsia="ＭＳ Ｐ明朝" w:hAnsi="Century" w:hint="eastAsia"/>
              </w:rPr>
              <w:t xml:space="preserve">　</w:t>
            </w:r>
            <w:r w:rsidRPr="006A65B6">
              <w:rPr>
                <w:rFonts w:ascii="Century" w:eastAsia="ＭＳ Ｐ明朝" w:hAnsi="Century" w:hint="eastAsia"/>
              </w:rPr>
              <w:t>実社会や学術的な学習の基礎に関する事柄について</w:t>
            </w:r>
            <w:r w:rsidR="00F82A25">
              <w:rPr>
                <w:rFonts w:ascii="Century" w:eastAsia="ＭＳ Ｐ明朝" w:hAnsi="Century" w:hint="eastAsia"/>
              </w:rPr>
              <w:t>、</w:t>
            </w:r>
            <w:r w:rsidRPr="006A65B6">
              <w:rPr>
                <w:rFonts w:ascii="Century" w:eastAsia="ＭＳ Ｐ明朝" w:hAnsi="Century" w:hint="eastAsia"/>
              </w:rPr>
              <w:t>書き手の立場や論点などの様々な観点から情報を収集</w:t>
            </w:r>
            <w:r w:rsidR="00F82A25">
              <w:rPr>
                <w:rFonts w:ascii="Century" w:eastAsia="ＭＳ Ｐ明朝" w:hAnsi="Century" w:hint="eastAsia"/>
              </w:rPr>
              <w:t>、</w:t>
            </w:r>
            <w:r w:rsidRPr="006A65B6">
              <w:rPr>
                <w:rFonts w:ascii="Century" w:eastAsia="ＭＳ Ｐ明朝" w:hAnsi="Century" w:hint="eastAsia"/>
              </w:rPr>
              <w:t>整理して</w:t>
            </w:r>
            <w:r w:rsidR="00F82A25">
              <w:rPr>
                <w:rFonts w:ascii="Century" w:eastAsia="ＭＳ Ｐ明朝" w:hAnsi="Century" w:hint="eastAsia"/>
              </w:rPr>
              <w:t>、</w:t>
            </w:r>
            <w:r w:rsidRPr="006A65B6">
              <w:rPr>
                <w:rFonts w:ascii="Century" w:eastAsia="ＭＳ Ｐ明朝" w:hAnsi="Century" w:hint="eastAsia"/>
              </w:rPr>
              <w:t>目的や意図に応じた適切な題材を決めること。</w:t>
            </w:r>
          </w:p>
          <w:p w:rsidR="00BF6C65" w:rsidRDefault="00BF6C65" w:rsidP="00BF6C65">
            <w:pPr>
              <w:suppressAutoHyphens/>
              <w:overflowPunct/>
              <w:autoSpaceDE w:val="0"/>
              <w:autoSpaceDN w:val="0"/>
              <w:ind w:left="77" w:hangingChars="50" w:hanging="77"/>
              <w:rPr>
                <w:rFonts w:ascii="Century" w:eastAsia="ＭＳ Ｐ明朝" w:hAnsi="Century"/>
              </w:rPr>
            </w:pPr>
          </w:p>
          <w:p w:rsidR="00BF6C65" w:rsidRPr="004E635A" w:rsidRDefault="00BF6C65" w:rsidP="00BF6C65">
            <w:pPr>
              <w:suppressAutoHyphens/>
              <w:autoSpaceDE w:val="0"/>
              <w:autoSpaceDN w:val="0"/>
              <w:ind w:left="77" w:hangingChars="50" w:hanging="77"/>
              <w:rPr>
                <w:rFonts w:ascii="Century" w:eastAsia="ＭＳ Ｐ明朝" w:hAnsi="Century"/>
              </w:rPr>
            </w:pPr>
            <w:r>
              <w:rPr>
                <w:rFonts w:ascii="ＭＳ Ｐゴシック" w:eastAsia="ＭＳ Ｐゴシック" w:hAnsi="ＭＳ Ｐゴシック" w:hint="eastAsia"/>
              </w:rPr>
              <w:t>❖ア</w:t>
            </w:r>
            <w:r w:rsidRPr="001519DB">
              <w:rPr>
                <w:rFonts w:ascii="ＭＳ Ｐ明朝" w:eastAsia="ＭＳ Ｐ明朝" w:hAnsi="ＭＳ Ｐ明朝" w:hint="eastAsia"/>
              </w:rPr>
              <w:t xml:space="preserve">　</w:t>
            </w:r>
            <w:r w:rsidRPr="006A65B6">
              <w:rPr>
                <w:rFonts w:ascii="ＭＳ Ｐ明朝" w:eastAsia="ＭＳ Ｐ明朝" w:hAnsi="ＭＳ Ｐ明朝" w:hint="eastAsia"/>
              </w:rPr>
              <w:t>特定の資料について</w:t>
            </w:r>
            <w:r w:rsidR="00F82A25">
              <w:rPr>
                <w:rFonts w:ascii="ＭＳ Ｐ明朝" w:eastAsia="ＭＳ Ｐ明朝" w:hAnsi="ＭＳ Ｐ明朝" w:hint="eastAsia"/>
              </w:rPr>
              <w:t>、</w:t>
            </w:r>
            <w:r w:rsidRPr="006A65B6">
              <w:rPr>
                <w:rFonts w:ascii="ＭＳ Ｐ明朝" w:eastAsia="ＭＳ Ｐ明朝" w:hAnsi="ＭＳ Ｐ明朝" w:hint="eastAsia"/>
              </w:rPr>
              <w:t>様々な観点から概要などをまとめる活動。</w:t>
            </w:r>
          </w:p>
        </w:tc>
        <w:tc>
          <w:tcPr>
            <w:tcW w:w="1171" w:type="pct"/>
            <w:tcBorders>
              <w:top w:val="single" w:sz="4" w:space="0" w:color="auto"/>
              <w:left w:val="single" w:sz="4" w:space="0" w:color="000000"/>
              <w:right w:val="single" w:sz="4" w:space="0" w:color="000000"/>
            </w:tcBorders>
          </w:tcPr>
          <w:p w:rsidR="00BF6C65" w:rsidRPr="00A133E9" w:rsidRDefault="00BF6C65" w:rsidP="00BF6C65">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知識・技能</w:t>
            </w:r>
          </w:p>
          <w:p w:rsidR="00BF6C65" w:rsidRPr="00A133E9" w:rsidRDefault="00BF6C65" w:rsidP="00BF6C65">
            <w:pPr>
              <w:suppressAutoHyphens/>
              <w:overflowPunct/>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311711">
              <w:rPr>
                <w:rFonts w:ascii="Century" w:eastAsia="ＭＳ Ｐ明朝" w:hAnsi="Century" w:hint="eastAsia"/>
                <w:color w:val="auto"/>
              </w:rPr>
              <w:t>論証したり学術的な学習の基礎を学んだりするために必要な語句の量を増</w:t>
            </w:r>
            <w:r>
              <w:rPr>
                <w:rFonts w:ascii="Century" w:eastAsia="ＭＳ Ｐ明朝" w:hAnsi="Century" w:hint="eastAsia"/>
                <w:color w:val="auto"/>
              </w:rPr>
              <w:t>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語感を磨き語彙を豊かにしている</w:t>
            </w:r>
            <w:r w:rsidRPr="00A133E9">
              <w:rPr>
                <w:rFonts w:ascii="Century" w:eastAsia="ＭＳ Ｐ明朝" w:hAnsi="Century" w:hint="eastAsia"/>
                <w:color w:val="auto"/>
              </w:rPr>
              <w:t>。</w:t>
            </w:r>
          </w:p>
          <w:p w:rsidR="00BF6C65" w:rsidRPr="00A133E9" w:rsidRDefault="00BF6C65" w:rsidP="00BF6C65">
            <w:pPr>
              <w:suppressAutoHyphens/>
              <w:overflowPunct/>
              <w:autoSpaceDE w:val="0"/>
              <w:autoSpaceDN w:val="0"/>
              <w:ind w:left="77" w:hangingChars="50" w:hanging="77"/>
              <w:rPr>
                <w:rFonts w:ascii="Century" w:eastAsia="ＭＳ Ｐ明朝" w:hAnsi="Century"/>
                <w:color w:val="auto"/>
              </w:rPr>
            </w:pPr>
          </w:p>
          <w:p w:rsidR="00BF6C65" w:rsidRPr="00A133E9" w:rsidRDefault="00BF6C65" w:rsidP="00BF6C65">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思考・判断・表現</w:t>
            </w:r>
          </w:p>
          <w:p w:rsidR="00BF6C65" w:rsidRPr="00A133E9" w:rsidRDefault="00BF6C65" w:rsidP="00BF6C65">
            <w:pPr>
              <w:suppressAutoHyphens/>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6A65B6">
              <w:rPr>
                <w:rFonts w:ascii="Century" w:eastAsia="ＭＳ Ｐ明朝" w:hAnsi="Century" w:hint="eastAsia"/>
              </w:rPr>
              <w:t>実社会や学術的な学習の基礎に関する事柄について</w:t>
            </w:r>
            <w:r w:rsidR="00F82A25">
              <w:rPr>
                <w:rFonts w:ascii="Century" w:eastAsia="ＭＳ Ｐ明朝" w:hAnsi="Century" w:hint="eastAsia"/>
              </w:rPr>
              <w:t>、</w:t>
            </w:r>
            <w:r w:rsidRPr="006A65B6">
              <w:rPr>
                <w:rFonts w:ascii="Century" w:eastAsia="ＭＳ Ｐ明朝" w:hAnsi="Century" w:hint="eastAsia"/>
              </w:rPr>
              <w:t>書き手の立場や論点などの様々な観点から情報を収集</w:t>
            </w:r>
            <w:r w:rsidR="00F82A25">
              <w:rPr>
                <w:rFonts w:ascii="Century" w:eastAsia="ＭＳ Ｐ明朝" w:hAnsi="Century" w:hint="eastAsia"/>
              </w:rPr>
              <w:t>、</w:t>
            </w:r>
            <w:r w:rsidRPr="006A65B6">
              <w:rPr>
                <w:rFonts w:ascii="Century" w:eastAsia="ＭＳ Ｐ明朝" w:hAnsi="Century" w:hint="eastAsia"/>
              </w:rPr>
              <w:t>整理して</w:t>
            </w:r>
            <w:r w:rsidR="00F82A25">
              <w:rPr>
                <w:rFonts w:ascii="Century" w:eastAsia="ＭＳ Ｐ明朝" w:hAnsi="Century" w:hint="eastAsia"/>
              </w:rPr>
              <w:t>、</w:t>
            </w:r>
            <w:r w:rsidRPr="006A65B6">
              <w:rPr>
                <w:rFonts w:ascii="Century" w:eastAsia="ＭＳ Ｐ明朝" w:hAnsi="Century" w:hint="eastAsia"/>
              </w:rPr>
              <w:t>目的や意図に応じた適切な題材を決め</w:t>
            </w:r>
            <w:r>
              <w:rPr>
                <w:rFonts w:ascii="Century" w:eastAsia="ＭＳ Ｐ明朝" w:hAnsi="Century" w:hint="eastAsia"/>
              </w:rPr>
              <w:t>ている。</w:t>
            </w:r>
          </w:p>
          <w:p w:rsidR="00BF6C65" w:rsidRPr="00A133E9" w:rsidRDefault="00BF6C65" w:rsidP="00BF6C65">
            <w:pPr>
              <w:suppressAutoHyphens/>
              <w:autoSpaceDE w:val="0"/>
              <w:autoSpaceDN w:val="0"/>
              <w:ind w:left="77" w:hangingChars="50" w:hanging="77"/>
              <w:rPr>
                <w:rFonts w:ascii="Century" w:eastAsia="ＭＳ Ｐ明朝" w:hAnsi="Century"/>
                <w:color w:val="auto"/>
              </w:rPr>
            </w:pPr>
          </w:p>
          <w:p w:rsidR="00BF6C65" w:rsidRPr="00A133E9" w:rsidRDefault="00BF6C65" w:rsidP="00BF6C65">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主体的に学習に取り組む態度</w:t>
            </w:r>
          </w:p>
          <w:p w:rsidR="00BF6C65" w:rsidRPr="00A133E9" w:rsidRDefault="00BF6C65" w:rsidP="00BF6C65">
            <w:pPr>
              <w:suppressAutoHyphens/>
              <w:autoSpaceDE w:val="0"/>
              <w:autoSpaceDN w:val="0"/>
              <w:ind w:left="77" w:hangingChars="50" w:hanging="77"/>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BF6C65" w:rsidRDefault="00BF6C65" w:rsidP="00BF6C65">
            <w:pPr>
              <w:suppressAutoHyphens/>
              <w:autoSpaceDE w:val="0"/>
              <w:autoSpaceDN w:val="0"/>
              <w:ind w:left="155" w:hangingChars="100" w:hanging="155"/>
              <w:jc w:val="left"/>
              <w:rPr>
                <w:rFonts w:ascii="Century" w:eastAsia="ＭＳ Ｐ明朝" w:hAnsi="Century"/>
                <w:color w:val="auto"/>
              </w:rPr>
            </w:pPr>
            <w:r>
              <w:rPr>
                <w:rFonts w:ascii="Century" w:eastAsia="ＭＳ Ｐ明朝" w:hAnsi="Century" w:hint="eastAsia"/>
                <w:color w:val="auto"/>
              </w:rPr>
              <w:t>例）</w:t>
            </w:r>
            <w:r w:rsidRPr="00311711">
              <w:rPr>
                <w:rFonts w:ascii="Century" w:eastAsia="ＭＳ Ｐ明朝" w:hAnsi="Century" w:hint="eastAsia"/>
                <w:color w:val="auto"/>
              </w:rPr>
              <w:t>論証したり学術的な学習の基礎を学んだりするために必要な語句の量を増</w:t>
            </w:r>
            <w:r>
              <w:rPr>
                <w:rFonts w:ascii="Century" w:eastAsia="ＭＳ Ｐ明朝" w:hAnsi="Century" w:hint="eastAsia"/>
                <w:color w:val="auto"/>
              </w:rPr>
              <w:t>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語感を磨き語彙を豊かにしたり、</w:t>
            </w:r>
            <w:r w:rsidRPr="00C6500D">
              <w:rPr>
                <w:rFonts w:ascii="Century" w:eastAsia="ＭＳ Ｐ明朝" w:hAnsi="Century" w:hint="eastAsia"/>
                <w:color w:val="auto"/>
              </w:rPr>
              <w:t>実社会や学術的な学習の基礎に関する事柄について</w:t>
            </w:r>
            <w:r w:rsidR="00F82A25">
              <w:rPr>
                <w:rFonts w:ascii="Century" w:eastAsia="ＭＳ Ｐ明朝" w:hAnsi="Century" w:hint="eastAsia"/>
                <w:color w:val="auto"/>
              </w:rPr>
              <w:t>、</w:t>
            </w:r>
            <w:r w:rsidRPr="00C6500D">
              <w:rPr>
                <w:rFonts w:ascii="Century" w:eastAsia="ＭＳ Ｐ明朝" w:hAnsi="Century" w:hint="eastAsia"/>
                <w:color w:val="auto"/>
              </w:rPr>
              <w:t>書き手の立場や論点などの様々な観点から情報を収集</w:t>
            </w:r>
            <w:r w:rsidR="00F82A25">
              <w:rPr>
                <w:rFonts w:ascii="Century" w:eastAsia="ＭＳ Ｐ明朝" w:hAnsi="Century" w:hint="eastAsia"/>
                <w:color w:val="auto"/>
              </w:rPr>
              <w:t>、</w:t>
            </w:r>
            <w:r w:rsidRPr="00C6500D">
              <w:rPr>
                <w:rFonts w:ascii="Century" w:eastAsia="ＭＳ Ｐ明朝" w:hAnsi="Century" w:hint="eastAsia"/>
                <w:color w:val="auto"/>
              </w:rPr>
              <w:t>整理して</w:t>
            </w:r>
            <w:r w:rsidR="00F82A25">
              <w:rPr>
                <w:rFonts w:ascii="Century" w:eastAsia="ＭＳ Ｐ明朝" w:hAnsi="Century" w:hint="eastAsia"/>
                <w:color w:val="auto"/>
              </w:rPr>
              <w:t>、</w:t>
            </w:r>
            <w:r w:rsidRPr="00C6500D">
              <w:rPr>
                <w:rFonts w:ascii="Century" w:eastAsia="ＭＳ Ｐ明朝" w:hAnsi="Century" w:hint="eastAsia"/>
                <w:color w:val="auto"/>
              </w:rPr>
              <w:t>目的や意図に応じた適切な題材を決め</w:t>
            </w:r>
            <w:r>
              <w:rPr>
                <w:rFonts w:ascii="Century" w:eastAsia="ＭＳ Ｐ明朝" w:hAnsi="Century" w:hint="eastAsia"/>
                <w:color w:val="auto"/>
              </w:rPr>
              <w:t>たりすることに向けた</w:t>
            </w:r>
            <w:r w:rsidRPr="00A133E9">
              <w:rPr>
                <w:rFonts w:ascii="Century" w:eastAsia="ＭＳ Ｐ明朝" w:hAnsi="Century" w:hint="eastAsia"/>
                <w:color w:val="auto"/>
              </w:rPr>
              <w:t>粘り強い取り組みを行うとともに、自らの学習を調整しようとしている。</w:t>
            </w:r>
          </w:p>
          <w:p w:rsidR="00BF6C65" w:rsidRDefault="00BF6C65" w:rsidP="00BF6C65">
            <w:pPr>
              <w:suppressAutoHyphens/>
              <w:autoSpaceDE w:val="0"/>
              <w:autoSpaceDN w:val="0"/>
              <w:ind w:left="145" w:hangingChars="100" w:hanging="145"/>
              <w:jc w:val="left"/>
              <w:rPr>
                <w:rFonts w:ascii="Century" w:eastAsia="ＭＳ Ｐ明朝" w:hAnsi="Century"/>
                <w:color w:val="auto"/>
                <w:sz w:val="16"/>
                <w:szCs w:val="16"/>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ア、書く</w:t>
            </w:r>
            <w:r w:rsidRPr="00464B33">
              <w:rPr>
                <w:rFonts w:ascii="Century" w:eastAsia="ＭＳ Ｐ明朝" w:hAnsi="Century" w:hint="eastAsia"/>
                <w:color w:val="auto"/>
                <w:sz w:val="16"/>
                <w:szCs w:val="16"/>
              </w:rPr>
              <w:t>(1)</w:t>
            </w:r>
            <w:r w:rsidRPr="00464B33">
              <w:rPr>
                <w:rFonts w:ascii="Century" w:eastAsia="ＭＳ Ｐ明朝" w:hAnsi="Century" w:hint="eastAsia"/>
                <w:color w:val="auto"/>
                <w:sz w:val="16"/>
                <w:szCs w:val="16"/>
              </w:rPr>
              <w:t>ア、の場合</w:t>
            </w:r>
          </w:p>
          <w:p w:rsidR="00BF6C65" w:rsidRDefault="00BF6C65" w:rsidP="00BF6C65">
            <w:pPr>
              <w:suppressAutoHyphens/>
              <w:autoSpaceDE w:val="0"/>
              <w:autoSpaceDN w:val="0"/>
              <w:ind w:left="155" w:hangingChars="100" w:hanging="155"/>
              <w:jc w:val="left"/>
            </w:pPr>
          </w:p>
          <w:p w:rsidR="00BF6C65" w:rsidRDefault="00BF6C65" w:rsidP="00BF6C65">
            <w:pPr>
              <w:suppressAutoHyphens/>
              <w:autoSpaceDE w:val="0"/>
              <w:autoSpaceDN w:val="0"/>
              <w:ind w:left="155" w:hangingChars="100" w:hanging="155"/>
              <w:jc w:val="left"/>
            </w:pPr>
          </w:p>
          <w:p w:rsidR="00BF6C65" w:rsidRDefault="00BF6C65" w:rsidP="00BF6C65">
            <w:pPr>
              <w:suppressAutoHyphens/>
              <w:autoSpaceDE w:val="0"/>
              <w:autoSpaceDN w:val="0"/>
              <w:ind w:left="155" w:hangingChars="100" w:hanging="155"/>
              <w:jc w:val="left"/>
            </w:pPr>
          </w:p>
          <w:p w:rsidR="00BF6C65" w:rsidRDefault="00BF6C65" w:rsidP="00BF6C65">
            <w:pPr>
              <w:suppressAutoHyphens/>
              <w:autoSpaceDE w:val="0"/>
              <w:autoSpaceDN w:val="0"/>
              <w:ind w:left="155" w:hangingChars="100" w:hanging="155"/>
              <w:jc w:val="left"/>
            </w:pPr>
          </w:p>
          <w:p w:rsidR="00BF6C65" w:rsidRPr="006C435A" w:rsidRDefault="00BF6C65" w:rsidP="00BF6C65">
            <w:pPr>
              <w:suppressAutoHyphens/>
              <w:autoSpaceDE w:val="0"/>
              <w:autoSpaceDN w:val="0"/>
              <w:ind w:left="155" w:hangingChars="100" w:hanging="155"/>
              <w:jc w:val="left"/>
            </w:pPr>
          </w:p>
        </w:tc>
      </w:tr>
      <w:tr w:rsidR="00BF6C65" w:rsidRPr="004E635A" w:rsidTr="00B41566">
        <w:trPr>
          <w:cantSplit/>
          <w:trHeight w:val="20"/>
        </w:trPr>
        <w:tc>
          <w:tcPr>
            <w:tcW w:w="155" w:type="pct"/>
            <w:vMerge/>
            <w:tcBorders>
              <w:left w:val="single" w:sz="4" w:space="0" w:color="000000"/>
              <w:bottom w:val="single" w:sz="4" w:space="0" w:color="000000"/>
              <w:right w:val="single" w:sz="4" w:space="0" w:color="000000"/>
            </w:tcBorders>
            <w:textDirection w:val="tbRlV"/>
          </w:tcPr>
          <w:p w:rsidR="00BF6C65" w:rsidRPr="005904DC" w:rsidRDefault="00BF6C65" w:rsidP="00BF6C65">
            <w:pPr>
              <w:overflowPunct/>
              <w:autoSpaceDE w:val="0"/>
              <w:autoSpaceDN w:val="0"/>
              <w:jc w:val="left"/>
              <w:textAlignment w:val="auto"/>
              <w:rPr>
                <w:rFonts w:ascii="Century" w:hAnsi="Century"/>
              </w:rPr>
            </w:pPr>
          </w:p>
        </w:tc>
        <w:tc>
          <w:tcPr>
            <w:tcW w:w="157" w:type="pct"/>
            <w:vMerge/>
            <w:tcBorders>
              <w:left w:val="single" w:sz="4" w:space="0" w:color="000000"/>
              <w:bottom w:val="single" w:sz="4" w:space="0" w:color="000000"/>
              <w:right w:val="single" w:sz="4" w:space="0" w:color="000000"/>
            </w:tcBorders>
            <w:textDirection w:val="tbRlV"/>
          </w:tcPr>
          <w:p w:rsidR="00BF6C65" w:rsidRPr="005904DC" w:rsidRDefault="00BF6C65" w:rsidP="00BF6C65">
            <w:pPr>
              <w:suppressAutoHyphens/>
              <w:autoSpaceDE w:val="0"/>
              <w:autoSpaceDN w:val="0"/>
              <w:rPr>
                <w:rFonts w:ascii="Century" w:hAnsi="Century"/>
              </w:rPr>
            </w:pPr>
          </w:p>
        </w:tc>
        <w:tc>
          <w:tcPr>
            <w:tcW w:w="157" w:type="pct"/>
            <w:vMerge/>
            <w:tcBorders>
              <w:left w:val="single" w:sz="4" w:space="0" w:color="000000"/>
              <w:bottom w:val="single" w:sz="4" w:space="0" w:color="000000"/>
              <w:right w:val="single" w:sz="4" w:space="0" w:color="000000"/>
            </w:tcBorders>
            <w:textDirection w:val="tbRlV"/>
          </w:tcPr>
          <w:p w:rsidR="00BF6C65" w:rsidRPr="005904DC" w:rsidRDefault="00BF6C65" w:rsidP="00BF6C65">
            <w:pPr>
              <w:overflowPunct/>
              <w:autoSpaceDE w:val="0"/>
              <w:autoSpaceDN w:val="0"/>
              <w:jc w:val="left"/>
              <w:textAlignment w:val="auto"/>
              <w:rPr>
                <w:rFonts w:ascii="Century" w:hAnsi="Century"/>
              </w:rPr>
            </w:pPr>
          </w:p>
        </w:tc>
        <w:tc>
          <w:tcPr>
            <w:tcW w:w="1015" w:type="pct"/>
            <w:tcBorders>
              <w:top w:val="single" w:sz="4" w:space="0" w:color="000000"/>
              <w:left w:val="single" w:sz="4" w:space="0" w:color="000000"/>
              <w:bottom w:val="single" w:sz="4" w:space="0" w:color="000000"/>
              <w:right w:val="single" w:sz="4" w:space="0" w:color="000000"/>
            </w:tcBorders>
          </w:tcPr>
          <w:p w:rsidR="00BF6C65" w:rsidRDefault="00BF6C65" w:rsidP="00BF6C65">
            <w:pPr>
              <w:autoSpaceDE w:val="0"/>
              <w:autoSpaceDN w:val="0"/>
              <w:ind w:left="77" w:hangingChars="50" w:hanging="77"/>
              <w:jc w:val="left"/>
              <w:rPr>
                <w:rFonts w:ascii="Century" w:eastAsia="ＭＳ Ｐ明朝" w:hAnsi="Century"/>
              </w:rPr>
            </w:pPr>
            <w:r>
              <w:rPr>
                <w:rFonts w:ascii="Century" w:eastAsia="ＭＳ Ｐ明朝" w:hAnsi="Century" w:hint="eastAsia"/>
              </w:rPr>
              <w:t>「振り返る」</w:t>
            </w:r>
          </w:p>
        </w:tc>
        <w:tc>
          <w:tcPr>
            <w:tcW w:w="1174" w:type="pct"/>
            <w:tcBorders>
              <w:top w:val="single" w:sz="4" w:space="0" w:color="000000"/>
              <w:left w:val="single" w:sz="4" w:space="0" w:color="000000"/>
              <w:bottom w:val="single" w:sz="4" w:space="0" w:color="000000"/>
              <w:right w:val="single" w:sz="4" w:space="0" w:color="000000"/>
            </w:tcBorders>
          </w:tcPr>
          <w:p w:rsidR="00BF6C65" w:rsidRDefault="00BF6C65" w:rsidP="00BF6C65">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p w:rsidR="00BF6C65" w:rsidRDefault="00BF6C65" w:rsidP="00BF6C65">
            <w:pPr>
              <w:suppressAutoHyphens/>
              <w:overflowPunct/>
              <w:autoSpaceDE w:val="0"/>
              <w:autoSpaceDN w:val="0"/>
              <w:ind w:left="77" w:hangingChars="50" w:hanging="77"/>
              <w:jc w:val="left"/>
              <w:rPr>
                <w:rFonts w:ascii="Century" w:eastAsia="ＭＳ Ｐ明朝" w:hAnsi="Century"/>
              </w:rPr>
            </w:pPr>
            <w:r>
              <w:rPr>
                <w:rFonts w:ascii="Century" w:eastAsia="ＭＳ Ｐ明朝" w:hAnsi="Century" w:hint="eastAsia"/>
              </w:rPr>
              <w:t>※探究の視点「他者」</w:t>
            </w:r>
          </w:p>
          <w:p w:rsidR="00BF6C65" w:rsidRDefault="00BF6C65" w:rsidP="00BF6C65">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※学びを深める「身体〈の〉疎外」</w:t>
            </w:r>
          </w:p>
        </w:tc>
        <w:tc>
          <w:tcPr>
            <w:tcW w:w="1171"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BF6C65" w:rsidRPr="004E635A" w:rsidRDefault="00BF6C65" w:rsidP="00BF6C65">
            <w:pPr>
              <w:suppressAutoHyphens/>
              <w:overflowPunct/>
              <w:autoSpaceDE w:val="0"/>
              <w:autoSpaceDN w:val="0"/>
              <w:ind w:left="77" w:hangingChars="50" w:hanging="77"/>
              <w:jc w:val="left"/>
              <w:rPr>
                <w:rFonts w:ascii="Century" w:eastAsia="ＭＳ Ｐ明朝" w:hAnsi="Century"/>
              </w:rPr>
            </w:pPr>
          </w:p>
        </w:tc>
        <w:tc>
          <w:tcPr>
            <w:tcW w:w="1171"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BF6C65" w:rsidRPr="004E635A" w:rsidRDefault="00BF6C65" w:rsidP="00BF6C65">
            <w:pPr>
              <w:suppressAutoHyphens/>
              <w:autoSpaceDE w:val="0"/>
              <w:autoSpaceDN w:val="0"/>
              <w:ind w:left="155" w:hangingChars="100" w:hanging="155"/>
              <w:jc w:val="left"/>
              <w:rPr>
                <w:rFonts w:ascii="Century" w:eastAsia="ＭＳ Ｐ明朝" w:hAnsi="Century"/>
              </w:rPr>
            </w:pPr>
          </w:p>
        </w:tc>
      </w:tr>
    </w:tbl>
    <w:p w:rsidR="006C435A" w:rsidRDefault="006C435A">
      <w:pPr>
        <w:widowControl/>
        <w:overflowPunct/>
        <w:adjustRightInd/>
        <w:jc w:val="left"/>
        <w:textAlignment w:val="auto"/>
      </w:pPr>
    </w:p>
    <w:p w:rsidR="0054695A" w:rsidRDefault="0054695A">
      <w:pPr>
        <w:widowControl/>
        <w:overflowPunct/>
        <w:adjustRightInd/>
        <w:jc w:val="left"/>
        <w:textAlignment w:val="auto"/>
      </w:pPr>
      <w:r>
        <w:br w:type="page"/>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399"/>
        <w:gridCol w:w="404"/>
        <w:gridCol w:w="403"/>
        <w:gridCol w:w="2609"/>
        <w:gridCol w:w="3017"/>
        <w:gridCol w:w="3009"/>
        <w:gridCol w:w="3009"/>
      </w:tblGrid>
      <w:tr w:rsidR="00A70822" w:rsidRPr="0073506F" w:rsidTr="002F469F">
        <w:trPr>
          <w:cantSplit/>
          <w:trHeight w:val="629"/>
        </w:trPr>
        <w:tc>
          <w:tcPr>
            <w:tcW w:w="155"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lastRenderedPageBreak/>
              <w:t>月</w:t>
            </w:r>
          </w:p>
        </w:tc>
        <w:tc>
          <w:tcPr>
            <w:tcW w:w="157"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w:t>
            </w:r>
            <w:r>
              <w:rPr>
                <w:rFonts w:ascii="ＭＳ ゴシック" w:eastAsia="ＭＳ ゴシック" w:hAnsi="ＭＳ ゴシック" w:hint="eastAsia"/>
              </w:rPr>
              <w:t xml:space="preserve">　</w:t>
            </w:r>
            <w:r w:rsidRPr="0073506F">
              <w:rPr>
                <w:rFonts w:ascii="ＭＳ ゴシック" w:eastAsia="ＭＳ ゴシック" w:hAnsi="ＭＳ ゴシック" w:hint="eastAsia"/>
              </w:rPr>
              <w:t>元</w:t>
            </w:r>
          </w:p>
        </w:tc>
        <w:tc>
          <w:tcPr>
            <w:tcW w:w="157"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15"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Pr>
                <w:rFonts w:ascii="ＭＳ ゴシック" w:eastAsia="ＭＳ ゴシック" w:hAnsi="ＭＳ ゴシック" w:hint="eastAsia"/>
              </w:rPr>
              <w:t>教材のねらい</w:t>
            </w:r>
          </w:p>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tc>
        <w:tc>
          <w:tcPr>
            <w:tcW w:w="1174"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17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A70822" w:rsidRPr="0073506F" w:rsidRDefault="00A70822" w:rsidP="00A70822">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Pr="0073506F">
              <w:rPr>
                <w:rFonts w:ascii="ＭＳ ゴシック" w:eastAsia="ＭＳ ゴシック" w:hAnsi="ＭＳ ゴシック" w:hint="eastAsia"/>
              </w:rPr>
              <w:t>言語活動例</w:t>
            </w:r>
          </w:p>
        </w:tc>
        <w:tc>
          <w:tcPr>
            <w:tcW w:w="117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A70822" w:rsidRPr="004E635A" w:rsidTr="002F469F">
        <w:trPr>
          <w:cantSplit/>
          <w:trHeight w:val="313"/>
        </w:trPr>
        <w:tc>
          <w:tcPr>
            <w:tcW w:w="155" w:type="pct"/>
            <w:vMerge w:val="restart"/>
            <w:tcBorders>
              <w:left w:val="single" w:sz="4" w:space="0" w:color="000000"/>
              <w:right w:val="single" w:sz="4" w:space="0" w:color="000000"/>
            </w:tcBorders>
            <w:textDirection w:val="tbRlV"/>
            <w:vAlign w:val="center"/>
          </w:tcPr>
          <w:p w:rsidR="00A70822" w:rsidRPr="00B42F20" w:rsidRDefault="00A70822" w:rsidP="00A70822">
            <w:pPr>
              <w:suppressAutoHyphens/>
              <w:overflowPunct/>
              <w:autoSpaceDE w:val="0"/>
              <w:autoSpaceDN w:val="0"/>
            </w:pPr>
            <w:r w:rsidRPr="00B42F20">
              <w:rPr>
                <w:rFonts w:hint="eastAsia"/>
              </w:rPr>
              <w:t>６</w:t>
            </w:r>
            <w:r>
              <w:rPr>
                <w:rFonts w:hint="eastAsia"/>
              </w:rPr>
              <w:t>～７</w:t>
            </w:r>
          </w:p>
        </w:tc>
        <w:tc>
          <w:tcPr>
            <w:tcW w:w="157" w:type="pct"/>
            <w:vMerge w:val="restart"/>
            <w:tcBorders>
              <w:left w:val="single" w:sz="4" w:space="0" w:color="000000"/>
              <w:right w:val="single" w:sz="4" w:space="0" w:color="000000"/>
            </w:tcBorders>
            <w:textDirection w:val="tbRlV"/>
            <w:vAlign w:val="center"/>
          </w:tcPr>
          <w:p w:rsidR="00A70822" w:rsidRPr="00B42F20" w:rsidRDefault="00A70822" w:rsidP="00A70822">
            <w:pPr>
              <w:suppressAutoHyphens/>
              <w:overflowPunct/>
              <w:autoSpaceDE w:val="0"/>
              <w:autoSpaceDN w:val="0"/>
            </w:pPr>
            <w:r w:rsidRPr="00B42F20">
              <w:rPr>
                <w:rFonts w:hint="eastAsia"/>
              </w:rPr>
              <w:t>２</w:t>
            </w:r>
            <w:r w:rsidRPr="00B42F20">
              <w:rPr>
                <w:rFonts w:hint="eastAsia"/>
              </w:rPr>
              <w:t xml:space="preserve"> </w:t>
            </w:r>
            <w:r w:rsidR="00B76E9C">
              <w:rPr>
                <w:rFonts w:hint="eastAsia"/>
              </w:rPr>
              <w:t>正しく推論するために</w:t>
            </w:r>
          </w:p>
        </w:tc>
        <w:tc>
          <w:tcPr>
            <w:tcW w:w="157" w:type="pct"/>
            <w:tcBorders>
              <w:left w:val="single" w:sz="4" w:space="0" w:color="000000"/>
              <w:bottom w:val="nil"/>
              <w:right w:val="single" w:sz="4" w:space="0" w:color="000000"/>
            </w:tcBorders>
            <w:textDirection w:val="tbRlV"/>
            <w:vAlign w:val="center"/>
          </w:tcPr>
          <w:p w:rsidR="00A70822" w:rsidRPr="005904DC" w:rsidRDefault="005D200F" w:rsidP="00A70822">
            <w:pPr>
              <w:suppressAutoHyphens/>
              <w:autoSpaceDE w:val="0"/>
              <w:autoSpaceDN w:val="0"/>
              <w:rPr>
                <w:rFonts w:ascii="Century" w:hAnsi="Century"/>
              </w:rPr>
            </w:pPr>
            <w:r>
              <w:rPr>
                <w:rFonts w:ascii="Century" w:hAnsi="Century" w:hint="eastAsia"/>
              </w:rPr>
              <w:t>７</w:t>
            </w:r>
          </w:p>
        </w:tc>
        <w:tc>
          <w:tcPr>
            <w:tcW w:w="1015" w:type="pct"/>
            <w:tcBorders>
              <w:top w:val="single" w:sz="4" w:space="0" w:color="000000"/>
              <w:left w:val="single" w:sz="4" w:space="0" w:color="000000"/>
              <w:bottom w:val="dotted" w:sz="4" w:space="0" w:color="000000"/>
              <w:right w:val="single" w:sz="4" w:space="0" w:color="000000"/>
            </w:tcBorders>
          </w:tcPr>
          <w:p w:rsidR="00A70822" w:rsidRPr="004B04BF" w:rsidRDefault="00A70822" w:rsidP="00A70822">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w:t>
            </w:r>
            <w:r w:rsidRPr="004B04BF">
              <w:rPr>
                <w:rFonts w:ascii="Century" w:eastAsia="ＭＳ Ｐ明朝" w:hAnsi="Century" w:hint="eastAsia"/>
              </w:rPr>
              <w:t>主張を支える根拠を捉える</w:t>
            </w:r>
          </w:p>
          <w:p w:rsidR="00A70822" w:rsidRPr="004E635A" w:rsidRDefault="005520B6" w:rsidP="00A70822">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w:t>
            </w:r>
            <w:r w:rsidR="00A70822" w:rsidRPr="004B04BF">
              <w:rPr>
                <w:rFonts w:ascii="Century" w:eastAsia="ＭＳ Ｐ明朝" w:hAnsi="Century" w:hint="eastAsia"/>
              </w:rPr>
              <w:t>一人で爆笑</w:t>
            </w:r>
            <w:r>
              <w:rPr>
                <w:rFonts w:ascii="Century" w:eastAsia="ＭＳ Ｐ明朝" w:hAnsi="Century" w:hint="eastAsia"/>
              </w:rPr>
              <w:t>」</w:t>
            </w:r>
          </w:p>
        </w:tc>
        <w:tc>
          <w:tcPr>
            <w:tcW w:w="1174" w:type="pct"/>
            <w:tcBorders>
              <w:top w:val="single" w:sz="4" w:space="0" w:color="000000"/>
              <w:left w:val="single" w:sz="4" w:space="0" w:color="000000"/>
              <w:bottom w:val="dotted" w:sz="4" w:space="0" w:color="000000"/>
              <w:right w:val="single" w:sz="4" w:space="0" w:color="000000"/>
            </w:tcBorders>
          </w:tcPr>
          <w:p w:rsidR="00A70822" w:rsidRDefault="00A70822" w:rsidP="00F9360E">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F9360E" w:rsidRPr="00F9360E">
              <w:rPr>
                <w:rFonts w:ascii="Century" w:eastAsia="ＭＳ Ｐ明朝" w:hAnsi="Century" w:hint="eastAsia"/>
              </w:rPr>
              <w:t>「『一人で爆笑する』という表現は誤りだ」（</w:t>
            </w:r>
            <w:r w:rsidR="00F9360E" w:rsidRPr="00F9360E">
              <w:rPr>
                <w:rFonts w:ascii="Century" w:eastAsia="ＭＳ Ｐ明朝" w:hAnsi="Century" w:hint="eastAsia"/>
              </w:rPr>
              <w:t>57</w:t>
            </w:r>
            <w:r w:rsidR="00F9360E" w:rsidRPr="00F9360E">
              <w:rPr>
                <w:rFonts w:ascii="Century" w:eastAsia="ＭＳ Ｐ明朝" w:hAnsi="Century" w:hint="eastAsia"/>
              </w:rPr>
              <w:t>・</w:t>
            </w:r>
            <w:r w:rsidR="00F9360E" w:rsidRPr="00F9360E">
              <w:rPr>
                <w:rFonts w:ascii="Century" w:eastAsia="ＭＳ Ｐ明朝" w:hAnsi="Century" w:hint="eastAsia"/>
              </w:rPr>
              <w:t>6</w:t>
            </w:r>
            <w:r w:rsidR="00F9360E" w:rsidRPr="00F9360E">
              <w:rPr>
                <w:rFonts w:ascii="Century" w:eastAsia="ＭＳ Ｐ明朝" w:hAnsi="Century" w:hint="eastAsia"/>
              </w:rPr>
              <w:t>）という主張に対して、筆者はどのように反論しているか、まとめる。</w:t>
            </w:r>
          </w:p>
          <w:p w:rsidR="00F9360E" w:rsidRPr="004E635A" w:rsidRDefault="00F9360E" w:rsidP="00F9360E">
            <w:pPr>
              <w:suppressAutoHyphens/>
              <w:autoSpaceDE w:val="0"/>
              <w:autoSpaceDN w:val="0"/>
              <w:ind w:left="77" w:hangingChars="50" w:hanging="77"/>
              <w:jc w:val="left"/>
              <w:rPr>
                <w:rFonts w:ascii="Century" w:eastAsia="ＭＳ Ｐ明朝" w:hAnsi="Century"/>
              </w:rPr>
            </w:pPr>
          </w:p>
        </w:tc>
        <w:tc>
          <w:tcPr>
            <w:tcW w:w="1171" w:type="pct"/>
            <w:vMerge w:val="restart"/>
            <w:tcBorders>
              <w:top w:val="single" w:sz="4" w:space="0" w:color="000000"/>
              <w:left w:val="single" w:sz="4" w:space="0" w:color="000000"/>
              <w:right w:val="single" w:sz="4" w:space="0" w:color="000000"/>
            </w:tcBorders>
          </w:tcPr>
          <w:p w:rsidR="00A70822" w:rsidRPr="00710529" w:rsidRDefault="00A70822" w:rsidP="00A70822">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A70822" w:rsidRPr="00710529" w:rsidRDefault="00A70822" w:rsidP="00A70822">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言葉の特徴や使い方</w:t>
            </w:r>
          </w:p>
          <w:p w:rsidR="00DB53FD" w:rsidRPr="00DB53FD" w:rsidRDefault="00A70822" w:rsidP="006804F1">
            <w:pPr>
              <w:suppressAutoHyphens/>
              <w:overflowPunct/>
              <w:autoSpaceDE w:val="0"/>
              <w:autoSpaceDN w:val="0"/>
              <w:ind w:left="77" w:hangingChars="50" w:hanging="77"/>
              <w:rPr>
                <w:rFonts w:ascii="Century" w:eastAsia="ＭＳ Ｐ明朝" w:hAnsi="Century"/>
              </w:rPr>
            </w:pPr>
            <w:r w:rsidRPr="00674262">
              <w:rPr>
                <w:rFonts w:ascii="ＭＳ Ｐゴシック" w:eastAsia="ＭＳ Ｐゴシック" w:hAnsi="ＭＳ Ｐゴシック" w:hint="eastAsia"/>
              </w:rPr>
              <w:t>ア</w:t>
            </w:r>
            <w:r w:rsidRPr="004E635A">
              <w:rPr>
                <w:rFonts w:ascii="Century" w:eastAsia="ＭＳ Ｐ明朝" w:hAnsi="Century" w:hint="eastAsia"/>
              </w:rPr>
              <w:t xml:space="preserve">　</w:t>
            </w:r>
            <w:r w:rsidR="00DB53FD" w:rsidRPr="00DB53FD">
              <w:rPr>
                <w:rFonts w:ascii="Century" w:eastAsia="ＭＳ Ｐ明朝" w:hAnsi="Century" w:hint="eastAsia"/>
              </w:rPr>
              <w:t>言葉には</w:t>
            </w:r>
            <w:r w:rsidR="00F82A25">
              <w:rPr>
                <w:rFonts w:ascii="Century" w:eastAsia="ＭＳ Ｐ明朝" w:hAnsi="Century" w:hint="eastAsia"/>
              </w:rPr>
              <w:t>、</w:t>
            </w:r>
            <w:r w:rsidR="00DB53FD" w:rsidRPr="00DB53FD">
              <w:rPr>
                <w:rFonts w:ascii="Century" w:eastAsia="ＭＳ Ｐ明朝" w:hAnsi="Century" w:hint="eastAsia"/>
              </w:rPr>
              <w:t>言葉そのものを認識したり説明したりすることを可能にする働きがあることを理解すること。</w:t>
            </w:r>
          </w:p>
          <w:p w:rsidR="000B7F0C" w:rsidRPr="00DB53FD" w:rsidRDefault="00DB53FD" w:rsidP="006804F1">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ウ</w:t>
            </w:r>
            <w:r w:rsidRPr="00DB53FD">
              <w:rPr>
                <w:rFonts w:ascii="Century" w:eastAsia="ＭＳ Ｐ明朝" w:hAnsi="Century" w:hint="eastAsia"/>
              </w:rPr>
              <w:t xml:space="preserve">　文や文章の効果的な組立て方や接続の仕方について理解を深めること。</w:t>
            </w:r>
          </w:p>
          <w:p w:rsidR="00A70822" w:rsidRDefault="00A70822" w:rsidP="00A70822">
            <w:pPr>
              <w:suppressAutoHyphens/>
              <w:overflowPunct/>
              <w:autoSpaceDE w:val="0"/>
              <w:autoSpaceDN w:val="0"/>
              <w:ind w:left="77" w:hangingChars="50" w:hanging="77"/>
              <w:rPr>
                <w:rFonts w:ascii="Century" w:eastAsia="ＭＳ Ｐ明朝" w:hAnsi="Century"/>
              </w:rPr>
            </w:pPr>
          </w:p>
          <w:p w:rsidR="00A70822" w:rsidRPr="00710529" w:rsidRDefault="00A70822" w:rsidP="00A70822">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u w:val="single"/>
              </w:rPr>
              <w:t>情報</w:t>
            </w:r>
            <w:r>
              <w:rPr>
                <w:rFonts w:ascii="ＭＳ Ｐゴシック" w:eastAsia="ＭＳ Ｐゴシック" w:hAnsi="ＭＳ Ｐゴシック" w:hint="eastAsia"/>
                <w:u w:val="single"/>
              </w:rPr>
              <w:t>の扱い方</w:t>
            </w:r>
          </w:p>
          <w:p w:rsidR="00DB53FD" w:rsidRPr="00DB53FD" w:rsidRDefault="00DB53FD" w:rsidP="00DB53FD">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イ</w:t>
            </w:r>
            <w:r w:rsidRPr="00DB53FD">
              <w:rPr>
                <w:rFonts w:ascii="Century" w:eastAsia="ＭＳ Ｐ明朝" w:hAnsi="Century" w:hint="eastAsia"/>
              </w:rPr>
              <w:t xml:space="preserve">　情報を重要度や抽象度などによって階層化して整理する方法について理解を深め使うこと。</w:t>
            </w:r>
          </w:p>
          <w:p w:rsidR="00A70822" w:rsidRDefault="00A70822" w:rsidP="00A70822">
            <w:pPr>
              <w:suppressAutoHyphens/>
              <w:overflowPunct/>
              <w:autoSpaceDE w:val="0"/>
              <w:autoSpaceDN w:val="0"/>
              <w:ind w:left="77" w:hangingChars="50" w:hanging="77"/>
              <w:rPr>
                <w:rFonts w:ascii="Century" w:eastAsia="ＭＳ Ｐ明朝" w:hAnsi="Century"/>
              </w:rPr>
            </w:pPr>
          </w:p>
          <w:p w:rsidR="00A70822" w:rsidRPr="00710529" w:rsidRDefault="00A70822" w:rsidP="00A70822">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A70822" w:rsidRPr="00710529" w:rsidRDefault="00A70822" w:rsidP="00A70822">
            <w:pPr>
              <w:suppressAutoHyphens/>
              <w:overflowPunct/>
              <w:autoSpaceDE w:val="0"/>
              <w:autoSpaceDN w:val="0"/>
              <w:ind w:left="77" w:hangingChars="50" w:hanging="77"/>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読む</w:t>
            </w:r>
          </w:p>
          <w:p w:rsidR="00DB53FD" w:rsidRPr="00DB53FD" w:rsidRDefault="00DB53FD" w:rsidP="00DB53FD">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イ</w:t>
            </w:r>
            <w:r w:rsidRPr="00DB53FD">
              <w:rPr>
                <w:rFonts w:ascii="Century" w:eastAsia="ＭＳ Ｐ明朝" w:hAnsi="Century" w:hint="eastAsia"/>
              </w:rPr>
              <w:t xml:space="preserve">　文章の種類を踏まえて</w:t>
            </w:r>
            <w:r w:rsidR="00F82A25">
              <w:rPr>
                <w:rFonts w:ascii="Century" w:eastAsia="ＭＳ Ｐ明朝" w:hAnsi="Century" w:hint="eastAsia"/>
              </w:rPr>
              <w:t>、</w:t>
            </w:r>
            <w:r w:rsidRPr="00DB53FD">
              <w:rPr>
                <w:rFonts w:ascii="Century" w:eastAsia="ＭＳ Ｐ明朝" w:hAnsi="Century" w:hint="eastAsia"/>
              </w:rPr>
              <w:t>資料との関係を把握し</w:t>
            </w:r>
            <w:r w:rsidR="00F82A25">
              <w:rPr>
                <w:rFonts w:ascii="Century" w:eastAsia="ＭＳ Ｐ明朝" w:hAnsi="Century" w:hint="eastAsia"/>
              </w:rPr>
              <w:t>、</w:t>
            </w:r>
            <w:r w:rsidRPr="00DB53FD">
              <w:rPr>
                <w:rFonts w:ascii="Century" w:eastAsia="ＭＳ Ｐ明朝" w:hAnsi="Century" w:hint="eastAsia"/>
              </w:rPr>
              <w:t>内容や構成を的確に捉えること。</w:t>
            </w:r>
          </w:p>
          <w:p w:rsidR="00DB53FD" w:rsidRPr="00DB53FD" w:rsidRDefault="00DB53FD" w:rsidP="00DB53FD">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ウ</w:t>
            </w:r>
            <w:r w:rsidRPr="00DB53FD">
              <w:rPr>
                <w:rFonts w:ascii="Century" w:eastAsia="ＭＳ Ｐ明朝" w:hAnsi="Century" w:hint="eastAsia"/>
              </w:rPr>
              <w:t xml:space="preserve">　主張を支える根拠や結論を導く論拠を批判的に検討し</w:t>
            </w:r>
            <w:r w:rsidR="00F82A25">
              <w:rPr>
                <w:rFonts w:ascii="Century" w:eastAsia="ＭＳ Ｐ明朝" w:hAnsi="Century" w:hint="eastAsia"/>
              </w:rPr>
              <w:t>、</w:t>
            </w:r>
            <w:r w:rsidRPr="00DB53FD">
              <w:rPr>
                <w:rFonts w:ascii="Century" w:eastAsia="ＭＳ Ｐ明朝" w:hAnsi="Century" w:hint="eastAsia"/>
              </w:rPr>
              <w:t>文章や資料の妥当性や信頼性を吟味して内容を解釈すること。</w:t>
            </w:r>
          </w:p>
          <w:p w:rsidR="000B7F0C" w:rsidRDefault="00DB53FD" w:rsidP="00DB53FD">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キ</w:t>
            </w:r>
            <w:r w:rsidRPr="00DB53FD">
              <w:rPr>
                <w:rFonts w:ascii="Century" w:eastAsia="ＭＳ Ｐ明朝" w:hAnsi="Century" w:hint="eastAsia"/>
              </w:rPr>
              <w:t xml:space="preserve">　設定した題材に関連する複数の文章や資料を基に</w:t>
            </w:r>
            <w:r w:rsidR="00F82A25">
              <w:rPr>
                <w:rFonts w:ascii="Century" w:eastAsia="ＭＳ Ｐ明朝" w:hAnsi="Century" w:hint="eastAsia"/>
              </w:rPr>
              <w:t>、</w:t>
            </w:r>
            <w:r w:rsidRPr="00DB53FD">
              <w:rPr>
                <w:rFonts w:ascii="Century" w:eastAsia="ＭＳ Ｐ明朝" w:hAnsi="Century" w:hint="eastAsia"/>
              </w:rPr>
              <w:t>必要な情報を関係付けて自分の考えを広げたり深めたりすること。</w:t>
            </w:r>
          </w:p>
          <w:p w:rsidR="00A70822" w:rsidRDefault="00A70822" w:rsidP="00A70822">
            <w:pPr>
              <w:suppressAutoHyphens/>
              <w:overflowPunct/>
              <w:autoSpaceDE w:val="0"/>
              <w:autoSpaceDN w:val="0"/>
              <w:ind w:left="77" w:hangingChars="50" w:hanging="77"/>
              <w:rPr>
                <w:rFonts w:ascii="Century" w:eastAsia="ＭＳ Ｐ明朝" w:hAnsi="Century"/>
              </w:rPr>
            </w:pPr>
          </w:p>
          <w:p w:rsidR="00DB53FD" w:rsidRPr="00DB53FD" w:rsidRDefault="00DB53FD" w:rsidP="00DB53FD">
            <w:pPr>
              <w:suppressAutoHyphens/>
              <w:overflowPunct/>
              <w:autoSpaceDE w:val="0"/>
              <w:autoSpaceDN w:val="0"/>
              <w:ind w:left="77" w:hangingChars="50" w:hanging="77"/>
              <w:rPr>
                <w:rFonts w:ascii="ＭＳ Ｐ明朝" w:eastAsia="ＭＳ Ｐ明朝" w:hAnsi="ＭＳ Ｐ明朝"/>
              </w:rPr>
            </w:pPr>
            <w:r w:rsidRPr="00752CB8">
              <w:rPr>
                <w:rFonts w:ascii="ＭＳ Ｐゴシック" w:eastAsia="ＭＳ Ｐゴシック" w:hAnsi="ＭＳ Ｐゴシック" w:hint="eastAsia"/>
              </w:rPr>
              <w:t>❖</w:t>
            </w:r>
            <w:r w:rsidRPr="00DB53FD">
              <w:rPr>
                <w:rFonts w:ascii="ＭＳ Ｐゴシック" w:eastAsia="ＭＳ Ｐゴシック" w:hAnsi="ＭＳ Ｐゴシック" w:hint="eastAsia"/>
              </w:rPr>
              <w:t>イ</w:t>
            </w:r>
            <w:r w:rsidRPr="00DB53FD">
              <w:rPr>
                <w:rFonts w:ascii="ＭＳ Ｐ明朝" w:eastAsia="ＭＳ Ｐ明朝" w:hAnsi="ＭＳ Ｐ明朝" w:hint="eastAsia"/>
              </w:rPr>
              <w:t xml:space="preserve">　社会的な話題について書かれた論説文やその関連資料を読み</w:t>
            </w:r>
            <w:r w:rsidR="00F82A25">
              <w:rPr>
                <w:rFonts w:ascii="ＭＳ Ｐ明朝" w:eastAsia="ＭＳ Ｐ明朝" w:hAnsi="ＭＳ Ｐ明朝" w:hint="eastAsia"/>
              </w:rPr>
              <w:t>、</w:t>
            </w:r>
            <w:r w:rsidRPr="00DB53FD">
              <w:rPr>
                <w:rFonts w:ascii="ＭＳ Ｐ明朝" w:eastAsia="ＭＳ Ｐ明朝" w:hAnsi="ＭＳ Ｐ明朝" w:hint="eastAsia"/>
              </w:rPr>
              <w:t>それらの内容を基に</w:t>
            </w:r>
            <w:r w:rsidR="00F82A25">
              <w:rPr>
                <w:rFonts w:ascii="ＭＳ Ｐ明朝" w:eastAsia="ＭＳ Ｐ明朝" w:hAnsi="ＭＳ Ｐ明朝" w:hint="eastAsia"/>
              </w:rPr>
              <w:t>、</w:t>
            </w:r>
            <w:r w:rsidRPr="00DB53FD">
              <w:rPr>
                <w:rFonts w:ascii="ＭＳ Ｐ明朝" w:eastAsia="ＭＳ Ｐ明朝" w:hAnsi="ＭＳ Ｐ明朝" w:hint="eastAsia"/>
              </w:rPr>
              <w:t>自分の考えを論述したり討論したりする活動。</w:t>
            </w:r>
          </w:p>
          <w:p w:rsidR="00DB53FD" w:rsidRPr="004E635A" w:rsidRDefault="00DB53FD" w:rsidP="006804F1">
            <w:pPr>
              <w:suppressAutoHyphens/>
              <w:overflowPunct/>
              <w:autoSpaceDE w:val="0"/>
              <w:autoSpaceDN w:val="0"/>
              <w:ind w:left="77" w:hangingChars="50" w:hanging="77"/>
              <w:rPr>
                <w:rFonts w:ascii="Century" w:eastAsia="ＭＳ Ｐ明朝" w:hAnsi="Century"/>
              </w:rPr>
            </w:pPr>
          </w:p>
        </w:tc>
        <w:tc>
          <w:tcPr>
            <w:tcW w:w="1171" w:type="pct"/>
            <w:vMerge w:val="restart"/>
            <w:tcBorders>
              <w:top w:val="single" w:sz="4" w:space="0" w:color="000000"/>
              <w:left w:val="single" w:sz="4" w:space="0" w:color="000000"/>
              <w:right w:val="single" w:sz="4" w:space="0" w:color="000000"/>
            </w:tcBorders>
          </w:tcPr>
          <w:p w:rsidR="00A70822" w:rsidRPr="00A133E9" w:rsidRDefault="00A70822" w:rsidP="00A70822">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知識・技能</w:t>
            </w:r>
          </w:p>
          <w:p w:rsidR="003C382C" w:rsidRPr="003C382C" w:rsidRDefault="00A70822" w:rsidP="003C382C">
            <w:pPr>
              <w:suppressAutoHyphens/>
              <w:overflowPunct/>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003C382C" w:rsidRPr="003C382C">
              <w:rPr>
                <w:rFonts w:ascii="Century" w:eastAsia="ＭＳ Ｐ明朝" w:hAnsi="Century" w:hint="eastAsia"/>
                <w:color w:val="auto"/>
              </w:rPr>
              <w:t>言葉には</w:t>
            </w:r>
            <w:r w:rsidR="00F82A25">
              <w:rPr>
                <w:rFonts w:ascii="Century" w:eastAsia="ＭＳ Ｐ明朝" w:hAnsi="Century" w:hint="eastAsia"/>
                <w:color w:val="auto"/>
              </w:rPr>
              <w:t>、</w:t>
            </w:r>
            <w:r w:rsidR="003C382C" w:rsidRPr="003C382C">
              <w:rPr>
                <w:rFonts w:ascii="Century" w:eastAsia="ＭＳ Ｐ明朝" w:hAnsi="Century" w:hint="eastAsia"/>
                <w:color w:val="auto"/>
              </w:rPr>
              <w:t>言葉そのものを認識したり説明したりすることを可能にする働きがあることを理解</w:t>
            </w:r>
            <w:r w:rsidR="003C382C">
              <w:rPr>
                <w:rFonts w:ascii="Century" w:eastAsia="ＭＳ Ｐ明朝" w:hAnsi="Century" w:hint="eastAsia"/>
                <w:color w:val="auto"/>
              </w:rPr>
              <w:t>している</w:t>
            </w:r>
            <w:r w:rsidR="003C382C" w:rsidRPr="003C382C">
              <w:rPr>
                <w:rFonts w:ascii="Century" w:eastAsia="ＭＳ Ｐ明朝" w:hAnsi="Century" w:hint="eastAsia"/>
                <w:color w:val="auto"/>
              </w:rPr>
              <w:t>。</w:t>
            </w:r>
          </w:p>
          <w:p w:rsidR="00A70822" w:rsidRDefault="003C382C" w:rsidP="003C382C">
            <w:pPr>
              <w:suppressAutoHyphens/>
              <w:overflowPunct/>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3C382C">
              <w:rPr>
                <w:rFonts w:ascii="Century" w:eastAsia="ＭＳ Ｐ明朝" w:hAnsi="Century" w:hint="eastAsia"/>
                <w:color w:val="auto"/>
              </w:rPr>
              <w:t>文や文章の効果的な組立て方や接続の仕方について理解を深め</w:t>
            </w:r>
            <w:r>
              <w:rPr>
                <w:rFonts w:ascii="Century" w:eastAsia="ＭＳ Ｐ明朝" w:hAnsi="Century" w:hint="eastAsia"/>
                <w:color w:val="auto"/>
              </w:rPr>
              <w:t>ている</w:t>
            </w:r>
            <w:r w:rsidRPr="003C382C">
              <w:rPr>
                <w:rFonts w:ascii="Century" w:eastAsia="ＭＳ Ｐ明朝" w:hAnsi="Century" w:hint="eastAsia"/>
                <w:color w:val="auto"/>
              </w:rPr>
              <w:t>。</w:t>
            </w:r>
          </w:p>
          <w:p w:rsidR="003C382C" w:rsidRPr="00A133E9" w:rsidRDefault="003C382C" w:rsidP="003C382C">
            <w:pPr>
              <w:suppressAutoHyphens/>
              <w:overflowPunct/>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DB53FD">
              <w:rPr>
                <w:rFonts w:ascii="Century" w:eastAsia="ＭＳ Ｐ明朝" w:hAnsi="Century" w:hint="eastAsia"/>
              </w:rPr>
              <w:t>情報を重要度や抽象度などによって階層化して整理する方法について理解を深め使</w:t>
            </w:r>
            <w:r>
              <w:rPr>
                <w:rFonts w:ascii="Century" w:eastAsia="ＭＳ Ｐ明朝" w:hAnsi="Century" w:hint="eastAsia"/>
              </w:rPr>
              <w:t>っている。</w:t>
            </w:r>
          </w:p>
          <w:p w:rsidR="00A70822" w:rsidRPr="00A133E9" w:rsidRDefault="00A70822" w:rsidP="00A70822">
            <w:pPr>
              <w:suppressAutoHyphens/>
              <w:overflowPunct/>
              <w:autoSpaceDE w:val="0"/>
              <w:autoSpaceDN w:val="0"/>
              <w:ind w:left="77" w:hangingChars="50" w:hanging="77"/>
              <w:rPr>
                <w:rFonts w:ascii="Century" w:eastAsia="ＭＳ Ｐ明朝" w:hAnsi="Century"/>
                <w:color w:val="auto"/>
              </w:rPr>
            </w:pPr>
          </w:p>
          <w:p w:rsidR="00A70822" w:rsidRPr="00A133E9" w:rsidRDefault="00A70822" w:rsidP="00A70822">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思考・判断・表現</w:t>
            </w:r>
          </w:p>
          <w:p w:rsidR="003C382C" w:rsidRPr="003C382C" w:rsidRDefault="00A70822" w:rsidP="003C382C">
            <w:pPr>
              <w:suppressAutoHyphens/>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003C382C" w:rsidRPr="003C382C">
              <w:rPr>
                <w:rFonts w:ascii="Century" w:eastAsia="ＭＳ Ｐ明朝" w:hAnsi="Century" w:hint="eastAsia"/>
                <w:color w:val="auto"/>
              </w:rPr>
              <w:t>文章の種</w:t>
            </w:r>
            <w:r w:rsidR="003C382C">
              <w:rPr>
                <w:rFonts w:ascii="Century" w:eastAsia="ＭＳ Ｐ明朝" w:hAnsi="Century" w:hint="eastAsia"/>
                <w:color w:val="auto"/>
              </w:rPr>
              <w:t>類を踏まえて</w:t>
            </w:r>
            <w:r w:rsidR="00F82A25">
              <w:rPr>
                <w:rFonts w:ascii="Century" w:eastAsia="ＭＳ Ｐ明朝" w:hAnsi="Century" w:hint="eastAsia"/>
                <w:color w:val="auto"/>
              </w:rPr>
              <w:t>、</w:t>
            </w:r>
            <w:r w:rsidR="003C382C">
              <w:rPr>
                <w:rFonts w:ascii="Century" w:eastAsia="ＭＳ Ｐ明朝" w:hAnsi="Century" w:hint="eastAsia"/>
                <w:color w:val="auto"/>
              </w:rPr>
              <w:t>資料との関係を把握し</w:t>
            </w:r>
            <w:r w:rsidR="00F82A25">
              <w:rPr>
                <w:rFonts w:ascii="Century" w:eastAsia="ＭＳ Ｐ明朝" w:hAnsi="Century" w:hint="eastAsia"/>
                <w:color w:val="auto"/>
              </w:rPr>
              <w:t>、</w:t>
            </w:r>
            <w:r w:rsidR="003C382C">
              <w:rPr>
                <w:rFonts w:ascii="Century" w:eastAsia="ＭＳ Ｐ明朝" w:hAnsi="Century" w:hint="eastAsia"/>
                <w:color w:val="auto"/>
              </w:rPr>
              <w:t>内容や構成を的確に捉えている</w:t>
            </w:r>
            <w:r w:rsidR="003C382C" w:rsidRPr="003C382C">
              <w:rPr>
                <w:rFonts w:ascii="Century" w:eastAsia="ＭＳ Ｐ明朝" w:hAnsi="Century" w:hint="eastAsia"/>
                <w:color w:val="auto"/>
              </w:rPr>
              <w:t>。</w:t>
            </w:r>
          </w:p>
          <w:p w:rsidR="003C382C" w:rsidRPr="003C382C" w:rsidRDefault="006F1C65" w:rsidP="006F1C65">
            <w:pPr>
              <w:suppressAutoHyphens/>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003C382C" w:rsidRPr="003C382C">
              <w:rPr>
                <w:rFonts w:ascii="Century" w:eastAsia="ＭＳ Ｐ明朝" w:hAnsi="Century" w:hint="eastAsia"/>
                <w:color w:val="auto"/>
              </w:rPr>
              <w:t>主張を支える根拠や結論を導く論拠を批判的</w:t>
            </w:r>
            <w:r w:rsidR="003C382C">
              <w:rPr>
                <w:rFonts w:ascii="Century" w:eastAsia="ＭＳ Ｐ明朝" w:hAnsi="Century" w:hint="eastAsia"/>
                <w:color w:val="auto"/>
              </w:rPr>
              <w:t>に検討し</w:t>
            </w:r>
            <w:r w:rsidR="00F82A25">
              <w:rPr>
                <w:rFonts w:ascii="Century" w:eastAsia="ＭＳ Ｐ明朝" w:hAnsi="Century" w:hint="eastAsia"/>
                <w:color w:val="auto"/>
              </w:rPr>
              <w:t>、</w:t>
            </w:r>
            <w:r w:rsidR="003C382C">
              <w:rPr>
                <w:rFonts w:ascii="Century" w:eastAsia="ＭＳ Ｐ明朝" w:hAnsi="Century" w:hint="eastAsia"/>
                <w:color w:val="auto"/>
              </w:rPr>
              <w:t>文章や資料の妥当性や信頼性を吟味して内容を解釈している</w:t>
            </w:r>
            <w:r w:rsidR="003C382C" w:rsidRPr="003C382C">
              <w:rPr>
                <w:rFonts w:ascii="Century" w:eastAsia="ＭＳ Ｐ明朝" w:hAnsi="Century" w:hint="eastAsia"/>
                <w:color w:val="auto"/>
              </w:rPr>
              <w:t>。</w:t>
            </w:r>
          </w:p>
          <w:p w:rsidR="003C382C" w:rsidRPr="00A133E9" w:rsidRDefault="006F1C65" w:rsidP="003C382C">
            <w:pPr>
              <w:suppressAutoHyphens/>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003C382C" w:rsidRPr="003C382C">
              <w:rPr>
                <w:rFonts w:ascii="Century" w:eastAsia="ＭＳ Ｐ明朝" w:hAnsi="Century" w:hint="eastAsia"/>
                <w:color w:val="auto"/>
              </w:rPr>
              <w:t>設定した題材に関連する複数の文章や資料を基に</w:t>
            </w:r>
            <w:r w:rsidR="00F82A25">
              <w:rPr>
                <w:rFonts w:ascii="Century" w:eastAsia="ＭＳ Ｐ明朝" w:hAnsi="Century" w:hint="eastAsia"/>
                <w:color w:val="auto"/>
              </w:rPr>
              <w:t>、</w:t>
            </w:r>
            <w:r w:rsidR="003C382C" w:rsidRPr="003C382C">
              <w:rPr>
                <w:rFonts w:ascii="Century" w:eastAsia="ＭＳ Ｐ明朝" w:hAnsi="Century" w:hint="eastAsia"/>
                <w:color w:val="auto"/>
              </w:rPr>
              <w:t>必要な情報を関係付けて自分の考えを広げたり深めたり</w:t>
            </w:r>
            <w:r w:rsidR="003C382C">
              <w:rPr>
                <w:rFonts w:ascii="Century" w:eastAsia="ＭＳ Ｐ明朝" w:hAnsi="Century" w:hint="eastAsia"/>
                <w:color w:val="auto"/>
              </w:rPr>
              <w:t>している。</w:t>
            </w:r>
          </w:p>
          <w:p w:rsidR="00A70822" w:rsidRPr="00A133E9" w:rsidRDefault="00A70822" w:rsidP="00A70822">
            <w:pPr>
              <w:suppressAutoHyphens/>
              <w:autoSpaceDE w:val="0"/>
              <w:autoSpaceDN w:val="0"/>
              <w:ind w:left="77" w:hangingChars="50" w:hanging="77"/>
              <w:rPr>
                <w:rFonts w:ascii="Century" w:eastAsia="ＭＳ Ｐ明朝" w:hAnsi="Century"/>
                <w:color w:val="auto"/>
              </w:rPr>
            </w:pPr>
          </w:p>
          <w:p w:rsidR="00A70822" w:rsidRPr="00A133E9" w:rsidRDefault="00A70822" w:rsidP="00A70822">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主体的に学習に取り組む態度</w:t>
            </w:r>
          </w:p>
          <w:p w:rsidR="00A70822" w:rsidRPr="00A133E9" w:rsidRDefault="00A70822" w:rsidP="00A70822">
            <w:pPr>
              <w:suppressAutoHyphens/>
              <w:autoSpaceDE w:val="0"/>
              <w:autoSpaceDN w:val="0"/>
              <w:ind w:left="77" w:hangingChars="50" w:hanging="77"/>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A70822" w:rsidRDefault="00A70822" w:rsidP="00A70822">
            <w:pPr>
              <w:suppressAutoHyphens/>
              <w:autoSpaceDE w:val="0"/>
              <w:autoSpaceDN w:val="0"/>
              <w:ind w:left="155" w:hangingChars="100" w:hanging="155"/>
              <w:jc w:val="left"/>
              <w:rPr>
                <w:rFonts w:ascii="Century" w:eastAsia="ＭＳ Ｐ明朝" w:hAnsi="Century"/>
                <w:color w:val="auto"/>
              </w:rPr>
            </w:pPr>
            <w:r>
              <w:rPr>
                <w:rFonts w:ascii="Century" w:eastAsia="ＭＳ Ｐ明朝" w:hAnsi="Century" w:hint="eastAsia"/>
                <w:color w:val="auto"/>
              </w:rPr>
              <w:t>例）</w:t>
            </w:r>
            <w:r w:rsidRPr="00A133E9">
              <w:rPr>
                <w:rFonts w:ascii="Century" w:eastAsia="ＭＳ Ｐ明朝" w:hAnsi="Century" w:hint="eastAsia"/>
                <w:color w:val="auto"/>
              </w:rPr>
              <w:t>言葉には、認識や思考を支える働きがあることを理解し</w:t>
            </w:r>
            <w:r>
              <w:rPr>
                <w:rFonts w:ascii="Century" w:eastAsia="ＭＳ Ｐ明朝" w:hAnsi="Century" w:hint="eastAsia"/>
                <w:color w:val="auto"/>
              </w:rPr>
              <w:t>たり、</w:t>
            </w:r>
            <w:r w:rsidR="006F1C65" w:rsidRPr="003C382C">
              <w:rPr>
                <w:rFonts w:ascii="Century" w:eastAsia="ＭＳ Ｐ明朝" w:hAnsi="Century" w:hint="eastAsia"/>
                <w:color w:val="auto"/>
              </w:rPr>
              <w:t>文章の種</w:t>
            </w:r>
            <w:r w:rsidR="006F1C65">
              <w:rPr>
                <w:rFonts w:ascii="Century" w:eastAsia="ＭＳ Ｐ明朝" w:hAnsi="Century" w:hint="eastAsia"/>
                <w:color w:val="auto"/>
              </w:rPr>
              <w:t>類を踏まえて</w:t>
            </w:r>
            <w:r w:rsidR="00F82A25">
              <w:rPr>
                <w:rFonts w:ascii="Century" w:eastAsia="ＭＳ Ｐ明朝" w:hAnsi="Century" w:hint="eastAsia"/>
                <w:color w:val="auto"/>
              </w:rPr>
              <w:t>、</w:t>
            </w:r>
            <w:r w:rsidR="006F1C65">
              <w:rPr>
                <w:rFonts w:ascii="Century" w:eastAsia="ＭＳ Ｐ明朝" w:hAnsi="Century" w:hint="eastAsia"/>
                <w:color w:val="auto"/>
              </w:rPr>
              <w:t>資料との関係を把握し</w:t>
            </w:r>
            <w:r w:rsidR="00F82A25">
              <w:rPr>
                <w:rFonts w:ascii="Century" w:eastAsia="ＭＳ Ｐ明朝" w:hAnsi="Century" w:hint="eastAsia"/>
                <w:color w:val="auto"/>
              </w:rPr>
              <w:t>、</w:t>
            </w:r>
            <w:r w:rsidR="006F1C65">
              <w:rPr>
                <w:rFonts w:ascii="Century" w:eastAsia="ＭＳ Ｐ明朝" w:hAnsi="Century" w:hint="eastAsia"/>
                <w:color w:val="auto"/>
              </w:rPr>
              <w:t>内容や構成を的確に捉え</w:t>
            </w:r>
            <w:r>
              <w:rPr>
                <w:rFonts w:ascii="Century" w:eastAsia="ＭＳ Ｐ明朝" w:hAnsi="Century" w:hint="eastAsia"/>
                <w:color w:val="auto"/>
              </w:rPr>
              <w:t>たりすることに向けた</w:t>
            </w:r>
            <w:r w:rsidRPr="00A133E9">
              <w:rPr>
                <w:rFonts w:ascii="Century" w:eastAsia="ＭＳ Ｐ明朝" w:hAnsi="Century" w:hint="eastAsia"/>
                <w:color w:val="auto"/>
              </w:rPr>
              <w:t>粘り強い取り組みを行うとともに、自らの学習を調整しようとしている。</w:t>
            </w:r>
          </w:p>
          <w:p w:rsidR="00A70822" w:rsidRDefault="00A70822" w:rsidP="006F1C65">
            <w:pPr>
              <w:suppressAutoHyphens/>
              <w:autoSpaceDE w:val="0"/>
              <w:autoSpaceDN w:val="0"/>
              <w:ind w:left="145" w:hangingChars="100" w:hanging="145"/>
              <w:jc w:val="left"/>
              <w:rPr>
                <w:rFonts w:ascii="Century" w:eastAsia="ＭＳ Ｐ明朝" w:hAnsi="Century"/>
                <w:color w:val="auto"/>
                <w:sz w:val="16"/>
                <w:szCs w:val="16"/>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sidRPr="00464B33">
              <w:rPr>
                <w:rFonts w:ascii="Century" w:eastAsia="ＭＳ Ｐ明朝" w:hAnsi="Century" w:hint="eastAsia"/>
                <w:color w:val="auto"/>
                <w:sz w:val="16"/>
                <w:szCs w:val="16"/>
              </w:rPr>
              <w:t>ア、読む</w:t>
            </w:r>
            <w:r w:rsidRPr="00464B33">
              <w:rPr>
                <w:rFonts w:ascii="Century" w:eastAsia="ＭＳ Ｐ明朝" w:hAnsi="Century" w:hint="eastAsia"/>
                <w:color w:val="auto"/>
                <w:sz w:val="16"/>
                <w:szCs w:val="16"/>
              </w:rPr>
              <w:t>(1)</w:t>
            </w:r>
            <w:r w:rsidR="006F1C65">
              <w:rPr>
                <w:rFonts w:ascii="Century" w:eastAsia="ＭＳ Ｐ明朝" w:hAnsi="Century" w:hint="eastAsia"/>
                <w:color w:val="auto"/>
                <w:sz w:val="16"/>
                <w:szCs w:val="16"/>
              </w:rPr>
              <w:t>イ</w:t>
            </w:r>
            <w:r w:rsidRPr="00464B33">
              <w:rPr>
                <w:rFonts w:ascii="Century" w:eastAsia="ＭＳ Ｐ明朝" w:hAnsi="Century" w:hint="eastAsia"/>
                <w:color w:val="auto"/>
                <w:sz w:val="16"/>
                <w:szCs w:val="16"/>
              </w:rPr>
              <w:t>、の場合</w:t>
            </w:r>
          </w:p>
          <w:p w:rsidR="005B5D49" w:rsidRPr="00464B33" w:rsidRDefault="005B5D49" w:rsidP="006F1C65">
            <w:pPr>
              <w:suppressAutoHyphens/>
              <w:autoSpaceDE w:val="0"/>
              <w:autoSpaceDN w:val="0"/>
              <w:ind w:left="145" w:hangingChars="100" w:hanging="145"/>
              <w:jc w:val="left"/>
              <w:rPr>
                <w:rFonts w:ascii="Century" w:eastAsia="ＭＳ Ｐ明朝" w:hAnsi="Century"/>
                <w:color w:val="auto"/>
                <w:sz w:val="16"/>
                <w:szCs w:val="16"/>
              </w:rPr>
            </w:pPr>
          </w:p>
        </w:tc>
      </w:tr>
      <w:tr w:rsidR="00A70822" w:rsidRPr="004E635A" w:rsidTr="002F469F">
        <w:trPr>
          <w:cantSplit/>
          <w:trHeight w:val="439"/>
        </w:trPr>
        <w:tc>
          <w:tcPr>
            <w:tcW w:w="155" w:type="pct"/>
            <w:vMerge/>
            <w:tcBorders>
              <w:left w:val="single" w:sz="4" w:space="0" w:color="000000"/>
              <w:right w:val="single" w:sz="4" w:space="0" w:color="000000"/>
            </w:tcBorders>
            <w:textDirection w:val="tbRlV"/>
          </w:tcPr>
          <w:p w:rsidR="00A70822" w:rsidRPr="005904DC" w:rsidRDefault="00A70822" w:rsidP="00A70822">
            <w:pPr>
              <w:suppressAutoHyphens/>
              <w:overflowPunct/>
              <w:autoSpaceDE w:val="0"/>
              <w:autoSpaceDN w:val="0"/>
              <w:rPr>
                <w:rFonts w:ascii="Century" w:hAnsi="Century"/>
              </w:rPr>
            </w:pPr>
          </w:p>
        </w:tc>
        <w:tc>
          <w:tcPr>
            <w:tcW w:w="157" w:type="pct"/>
            <w:vMerge/>
            <w:tcBorders>
              <w:left w:val="single" w:sz="4" w:space="0" w:color="000000"/>
              <w:right w:val="single" w:sz="4" w:space="0" w:color="000000"/>
            </w:tcBorders>
            <w:textDirection w:val="tbRlV"/>
          </w:tcPr>
          <w:p w:rsidR="00A70822" w:rsidRPr="005904DC" w:rsidRDefault="00A70822" w:rsidP="00A70822">
            <w:pPr>
              <w:suppressAutoHyphens/>
              <w:overflowPunct/>
              <w:autoSpaceDE w:val="0"/>
              <w:autoSpaceDN w:val="0"/>
              <w:rPr>
                <w:rFonts w:ascii="Century" w:hAnsi="Century"/>
              </w:rPr>
            </w:pPr>
          </w:p>
        </w:tc>
        <w:tc>
          <w:tcPr>
            <w:tcW w:w="157" w:type="pct"/>
            <w:tcBorders>
              <w:top w:val="nil"/>
              <w:left w:val="single" w:sz="4" w:space="0" w:color="000000"/>
              <w:bottom w:val="nil"/>
              <w:right w:val="single" w:sz="4" w:space="0" w:color="000000"/>
            </w:tcBorders>
            <w:textDirection w:val="tbRlV"/>
            <w:vAlign w:val="center"/>
          </w:tcPr>
          <w:p w:rsidR="00A70822" w:rsidRPr="005904DC" w:rsidRDefault="00A70822" w:rsidP="00A70822">
            <w:pPr>
              <w:suppressAutoHyphens/>
              <w:autoSpaceDE w:val="0"/>
              <w:autoSpaceDN w:val="0"/>
              <w:rPr>
                <w:rFonts w:ascii="Century" w:hAnsi="Century"/>
              </w:rPr>
            </w:pPr>
          </w:p>
        </w:tc>
        <w:tc>
          <w:tcPr>
            <w:tcW w:w="1015" w:type="pct"/>
            <w:tcBorders>
              <w:top w:val="dotted" w:sz="4" w:space="0" w:color="000000"/>
              <w:left w:val="single" w:sz="4" w:space="0" w:color="000000"/>
              <w:bottom w:val="dotted" w:sz="4" w:space="0" w:color="000000"/>
              <w:right w:val="single" w:sz="4" w:space="0" w:color="000000"/>
            </w:tcBorders>
          </w:tcPr>
          <w:p w:rsidR="00214D1F" w:rsidRPr="00214D1F" w:rsidRDefault="00214D1F" w:rsidP="00214D1F">
            <w:pPr>
              <w:suppressAutoHyphens/>
              <w:autoSpaceDE w:val="0"/>
              <w:autoSpaceDN w:val="0"/>
              <w:ind w:left="77" w:hangingChars="50" w:hanging="77"/>
              <w:jc w:val="left"/>
              <w:rPr>
                <w:rFonts w:ascii="Century" w:eastAsia="ＭＳ Ｐ明朝" w:hAnsi="Century"/>
              </w:rPr>
            </w:pPr>
            <w:r w:rsidRPr="00214D1F">
              <w:rPr>
                <w:rFonts w:ascii="Century" w:eastAsia="ＭＳ Ｐ明朝" w:hAnsi="Century" w:hint="eastAsia"/>
              </w:rPr>
              <w:t>●データを整理し書き手の意図を捉える</w:t>
            </w:r>
          </w:p>
          <w:p w:rsidR="00A70822" w:rsidRPr="006E03D2" w:rsidRDefault="005520B6" w:rsidP="00214D1F">
            <w:pPr>
              <w:suppressAutoHyphens/>
              <w:autoSpaceDE w:val="0"/>
              <w:autoSpaceDN w:val="0"/>
              <w:jc w:val="left"/>
              <w:rPr>
                <w:rFonts w:ascii="Century" w:eastAsia="ＭＳ Ｐ明朝" w:hAnsi="Century"/>
              </w:rPr>
            </w:pPr>
            <w:r>
              <w:rPr>
                <w:rFonts w:ascii="Century" w:eastAsia="ＭＳ Ｐ明朝" w:hAnsi="Century" w:hint="eastAsia"/>
              </w:rPr>
              <w:t>「</w:t>
            </w:r>
            <w:r w:rsidR="00214D1F" w:rsidRPr="00214D1F">
              <w:rPr>
                <w:rFonts w:ascii="Century" w:eastAsia="ＭＳ Ｐ明朝" w:hAnsi="Century" w:hint="eastAsia"/>
              </w:rPr>
              <w:t>カタカナ語は享受すべきか</w:t>
            </w:r>
            <w:r>
              <w:rPr>
                <w:rFonts w:ascii="Century" w:eastAsia="ＭＳ Ｐ明朝" w:hAnsi="Century" w:hint="eastAsia"/>
              </w:rPr>
              <w:t>」</w:t>
            </w:r>
          </w:p>
        </w:tc>
        <w:tc>
          <w:tcPr>
            <w:tcW w:w="1174" w:type="pct"/>
            <w:tcBorders>
              <w:top w:val="dotted" w:sz="4" w:space="0" w:color="000000"/>
              <w:left w:val="single" w:sz="4" w:space="0" w:color="000000"/>
              <w:bottom w:val="dotted" w:sz="4" w:space="0" w:color="000000"/>
              <w:right w:val="single" w:sz="4" w:space="0" w:color="000000"/>
            </w:tcBorders>
          </w:tcPr>
          <w:p w:rsidR="00F9360E" w:rsidRPr="00F9360E" w:rsidRDefault="00A70822" w:rsidP="00F9360E">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F9360E" w:rsidRPr="00F9360E">
              <w:rPr>
                <w:rFonts w:ascii="Century" w:eastAsia="ＭＳ Ｐ明朝" w:hAnsi="Century" w:hint="eastAsia"/>
              </w:rPr>
              <w:t>「カタカナ語は享受</w:t>
            </w:r>
            <w:r w:rsidR="00901232">
              <w:rPr>
                <w:rFonts w:ascii="Century" w:eastAsia="ＭＳ Ｐ明朝" w:hAnsi="Century" w:hint="eastAsia"/>
              </w:rPr>
              <w:t>すべきか」という問いに対する筆者の考えを、本文にそって整理する</w:t>
            </w:r>
            <w:r w:rsidR="00F9360E" w:rsidRPr="00F9360E">
              <w:rPr>
                <w:rFonts w:ascii="Century" w:eastAsia="ＭＳ Ｐ明朝" w:hAnsi="Century" w:hint="eastAsia"/>
              </w:rPr>
              <w:t>。</w:t>
            </w:r>
          </w:p>
          <w:p w:rsidR="00F9360E" w:rsidRPr="00F9360E" w:rsidRDefault="00F9360E" w:rsidP="00F9360E">
            <w:pPr>
              <w:suppressAutoHyphens/>
              <w:autoSpaceDE w:val="0"/>
              <w:autoSpaceDN w:val="0"/>
              <w:ind w:left="77" w:hangingChars="50" w:hanging="77"/>
              <w:jc w:val="left"/>
              <w:rPr>
                <w:rFonts w:ascii="Century" w:eastAsia="ＭＳ Ｐ明朝" w:hAnsi="Century"/>
              </w:rPr>
            </w:pPr>
            <w:r w:rsidRPr="00F9360E">
              <w:rPr>
                <w:rFonts w:ascii="Century" w:eastAsia="ＭＳ Ｐ明朝" w:hAnsi="Century" w:hint="eastAsia"/>
              </w:rPr>
              <w:t xml:space="preserve">2 </w:t>
            </w:r>
            <w:r w:rsidRPr="00F9360E">
              <w:rPr>
                <w:rFonts w:ascii="Century" w:eastAsia="ＭＳ Ｐ明朝" w:hAnsi="Century" w:hint="eastAsia"/>
              </w:rPr>
              <w:t>「『正しい日本語』『美しい日本語』の主張」（</w:t>
            </w:r>
            <w:r w:rsidRPr="00F9360E">
              <w:rPr>
                <w:rFonts w:ascii="Century" w:eastAsia="ＭＳ Ｐ明朝" w:hAnsi="Century" w:hint="eastAsia"/>
              </w:rPr>
              <w:t xml:space="preserve">68 </w:t>
            </w:r>
            <w:r w:rsidRPr="00F9360E">
              <w:rPr>
                <w:rFonts w:ascii="Century" w:eastAsia="ＭＳ Ｐ明朝" w:hAnsi="Century" w:hint="eastAsia"/>
              </w:rPr>
              <w:t>・</w:t>
            </w:r>
            <w:r w:rsidRPr="00F9360E">
              <w:rPr>
                <w:rFonts w:ascii="Century" w:eastAsia="ＭＳ Ｐ明朝" w:hAnsi="Century" w:hint="eastAsia"/>
              </w:rPr>
              <w:t>9</w:t>
            </w:r>
            <w:r w:rsidR="00901232">
              <w:rPr>
                <w:rFonts w:ascii="Century" w:eastAsia="ＭＳ Ｐ明朝" w:hAnsi="Century" w:hint="eastAsia"/>
              </w:rPr>
              <w:t>）とはどのようなものか、まとめる</w:t>
            </w:r>
            <w:r w:rsidRPr="00F9360E">
              <w:rPr>
                <w:rFonts w:ascii="Century" w:eastAsia="ＭＳ Ｐ明朝" w:hAnsi="Century" w:hint="eastAsia"/>
              </w:rPr>
              <w:t>。</w:t>
            </w:r>
          </w:p>
          <w:p w:rsidR="00A70822" w:rsidRDefault="00F9360E" w:rsidP="00F9360E">
            <w:pPr>
              <w:suppressAutoHyphens/>
              <w:autoSpaceDE w:val="0"/>
              <w:autoSpaceDN w:val="0"/>
              <w:ind w:left="77" w:hangingChars="50" w:hanging="77"/>
              <w:jc w:val="left"/>
              <w:rPr>
                <w:rFonts w:ascii="Century" w:eastAsia="ＭＳ Ｐ明朝" w:hAnsi="Century"/>
              </w:rPr>
            </w:pPr>
            <w:r w:rsidRPr="00F9360E">
              <w:rPr>
                <w:rFonts w:ascii="Century" w:eastAsia="ＭＳ Ｐ明朝" w:hAnsi="Century" w:hint="eastAsia"/>
              </w:rPr>
              <w:t xml:space="preserve">3 </w:t>
            </w:r>
            <w:r w:rsidRPr="00F9360E">
              <w:rPr>
                <w:rFonts w:ascii="Century" w:eastAsia="ＭＳ Ｐ明朝" w:hAnsi="Century" w:hint="eastAsia"/>
              </w:rPr>
              <w:t>「『外来語』の排斥」（</w:t>
            </w:r>
            <w:r w:rsidRPr="00F9360E">
              <w:rPr>
                <w:rFonts w:ascii="Century" w:eastAsia="ＭＳ Ｐ明朝" w:hAnsi="Century" w:hint="eastAsia"/>
              </w:rPr>
              <w:t>68</w:t>
            </w:r>
            <w:r w:rsidRPr="00F9360E">
              <w:rPr>
                <w:rFonts w:ascii="Century" w:eastAsia="ＭＳ Ｐ明朝" w:hAnsi="Century" w:hint="eastAsia"/>
              </w:rPr>
              <w:t>・</w:t>
            </w:r>
            <w:r w:rsidRPr="00F9360E">
              <w:rPr>
                <w:rFonts w:ascii="Century" w:eastAsia="ＭＳ Ｐ明朝" w:hAnsi="Century" w:hint="eastAsia"/>
              </w:rPr>
              <w:t>8</w:t>
            </w:r>
            <w:r w:rsidR="00901232">
              <w:rPr>
                <w:rFonts w:ascii="Century" w:eastAsia="ＭＳ Ｐ明朝" w:hAnsi="Century" w:hint="eastAsia"/>
              </w:rPr>
              <w:t>）に対するあなたの考えをまとめる</w:t>
            </w:r>
            <w:r w:rsidRPr="00F9360E">
              <w:rPr>
                <w:rFonts w:ascii="Century" w:eastAsia="ＭＳ Ｐ明朝" w:hAnsi="Century" w:hint="eastAsia"/>
              </w:rPr>
              <w:t>。</w:t>
            </w:r>
          </w:p>
          <w:p w:rsidR="00F9360E" w:rsidRPr="00901232" w:rsidRDefault="00F9360E" w:rsidP="00F9360E">
            <w:pPr>
              <w:suppressAutoHyphens/>
              <w:autoSpaceDE w:val="0"/>
              <w:autoSpaceDN w:val="0"/>
              <w:ind w:left="77" w:hangingChars="50" w:hanging="77"/>
              <w:jc w:val="left"/>
              <w:rPr>
                <w:rFonts w:ascii="Century" w:eastAsia="ＭＳ Ｐ明朝" w:hAnsi="Century"/>
              </w:rPr>
            </w:pPr>
          </w:p>
        </w:tc>
        <w:tc>
          <w:tcPr>
            <w:tcW w:w="1171" w:type="pct"/>
            <w:vMerge/>
            <w:tcBorders>
              <w:left w:val="single" w:sz="4" w:space="0" w:color="000000"/>
              <w:right w:val="single" w:sz="4" w:space="0" w:color="000000"/>
            </w:tcBorders>
          </w:tcPr>
          <w:p w:rsidR="00A70822" w:rsidRPr="004E635A" w:rsidRDefault="00A70822" w:rsidP="00A70822">
            <w:pPr>
              <w:suppressAutoHyphens/>
              <w:autoSpaceDE w:val="0"/>
              <w:autoSpaceDN w:val="0"/>
              <w:ind w:left="77" w:hangingChars="50" w:hanging="77"/>
              <w:rPr>
                <w:rFonts w:ascii="Century" w:eastAsia="ＭＳ Ｐ明朝" w:hAnsi="Century"/>
              </w:rPr>
            </w:pPr>
          </w:p>
        </w:tc>
        <w:tc>
          <w:tcPr>
            <w:tcW w:w="1171" w:type="pct"/>
            <w:vMerge/>
            <w:tcBorders>
              <w:left w:val="single" w:sz="4" w:space="0" w:color="000000"/>
              <w:right w:val="single" w:sz="4" w:space="0" w:color="000000"/>
            </w:tcBorders>
          </w:tcPr>
          <w:p w:rsidR="00A70822" w:rsidRPr="004E635A" w:rsidRDefault="00A70822" w:rsidP="00A70822">
            <w:pPr>
              <w:suppressAutoHyphens/>
              <w:autoSpaceDE w:val="0"/>
              <w:autoSpaceDN w:val="0"/>
              <w:ind w:left="77" w:hangingChars="50" w:hanging="77"/>
              <w:jc w:val="left"/>
              <w:rPr>
                <w:rFonts w:ascii="Century" w:eastAsia="ＭＳ Ｐ明朝" w:hAnsi="Century"/>
              </w:rPr>
            </w:pPr>
          </w:p>
        </w:tc>
      </w:tr>
      <w:tr w:rsidR="00A70822" w:rsidRPr="004E635A" w:rsidTr="002F469F">
        <w:trPr>
          <w:cantSplit/>
          <w:trHeight w:val="2507"/>
        </w:trPr>
        <w:tc>
          <w:tcPr>
            <w:tcW w:w="155" w:type="pct"/>
            <w:vMerge/>
            <w:tcBorders>
              <w:left w:val="single" w:sz="4" w:space="0" w:color="000000"/>
              <w:right w:val="single" w:sz="4" w:space="0" w:color="000000"/>
            </w:tcBorders>
            <w:textDirection w:val="tbRlV"/>
          </w:tcPr>
          <w:p w:rsidR="00A70822" w:rsidRPr="005904DC" w:rsidRDefault="00A70822" w:rsidP="00A70822">
            <w:pPr>
              <w:overflowPunct/>
              <w:autoSpaceDE w:val="0"/>
              <w:autoSpaceDN w:val="0"/>
              <w:textAlignment w:val="auto"/>
              <w:rPr>
                <w:rFonts w:ascii="Century" w:hAnsi="Century"/>
              </w:rPr>
            </w:pPr>
          </w:p>
        </w:tc>
        <w:tc>
          <w:tcPr>
            <w:tcW w:w="157" w:type="pct"/>
            <w:vMerge/>
            <w:tcBorders>
              <w:left w:val="single" w:sz="4" w:space="0" w:color="000000"/>
              <w:right w:val="single" w:sz="4" w:space="0" w:color="000000"/>
            </w:tcBorders>
            <w:textDirection w:val="tbRlV"/>
          </w:tcPr>
          <w:p w:rsidR="00A70822" w:rsidRPr="005904DC" w:rsidRDefault="00A70822" w:rsidP="00A70822">
            <w:pPr>
              <w:suppressAutoHyphens/>
              <w:autoSpaceDE w:val="0"/>
              <w:autoSpaceDN w:val="0"/>
              <w:rPr>
                <w:rFonts w:ascii="Century" w:hAnsi="Century"/>
              </w:rPr>
            </w:pPr>
          </w:p>
        </w:tc>
        <w:tc>
          <w:tcPr>
            <w:tcW w:w="157" w:type="pct"/>
            <w:tcBorders>
              <w:top w:val="nil"/>
              <w:left w:val="single" w:sz="4" w:space="0" w:color="000000"/>
              <w:bottom w:val="single" w:sz="4" w:space="0" w:color="auto"/>
              <w:right w:val="single" w:sz="4" w:space="0" w:color="000000"/>
            </w:tcBorders>
            <w:textDirection w:val="tbRlV"/>
            <w:vAlign w:val="center"/>
          </w:tcPr>
          <w:p w:rsidR="00A70822" w:rsidRPr="005904DC" w:rsidRDefault="00A70822" w:rsidP="00A70822">
            <w:pPr>
              <w:overflowPunct/>
              <w:autoSpaceDE w:val="0"/>
              <w:autoSpaceDN w:val="0"/>
              <w:textAlignment w:val="auto"/>
              <w:rPr>
                <w:rFonts w:ascii="Century" w:hAnsi="Century"/>
              </w:rPr>
            </w:pPr>
          </w:p>
        </w:tc>
        <w:tc>
          <w:tcPr>
            <w:tcW w:w="1015" w:type="pct"/>
            <w:tcBorders>
              <w:top w:val="dotted" w:sz="4" w:space="0" w:color="000000"/>
              <w:left w:val="single" w:sz="4" w:space="0" w:color="000000"/>
              <w:bottom w:val="single" w:sz="4" w:space="0" w:color="auto"/>
              <w:right w:val="single" w:sz="4" w:space="0" w:color="000000"/>
            </w:tcBorders>
          </w:tcPr>
          <w:p w:rsidR="00214D1F" w:rsidRPr="00214D1F" w:rsidRDefault="00214D1F" w:rsidP="00214D1F">
            <w:pPr>
              <w:suppressAutoHyphens/>
              <w:autoSpaceDE w:val="0"/>
              <w:autoSpaceDN w:val="0"/>
              <w:ind w:left="77" w:hangingChars="50" w:hanging="77"/>
              <w:jc w:val="left"/>
              <w:rPr>
                <w:rFonts w:ascii="Century" w:eastAsia="ＭＳ Ｐ明朝" w:hAnsi="Century"/>
              </w:rPr>
            </w:pPr>
            <w:r w:rsidRPr="00214D1F">
              <w:rPr>
                <w:rFonts w:ascii="Century" w:eastAsia="ＭＳ Ｐ明朝" w:hAnsi="Century" w:hint="eastAsia"/>
              </w:rPr>
              <w:t>●結論を導くための論拠を捉える</w:t>
            </w:r>
          </w:p>
          <w:p w:rsidR="00A70822" w:rsidRDefault="005520B6" w:rsidP="00214D1F">
            <w:r>
              <w:rPr>
                <w:rFonts w:ascii="Century" w:eastAsia="ＭＳ Ｐ明朝" w:hAnsi="Century" w:hint="eastAsia"/>
              </w:rPr>
              <w:t>「世界のあり方」</w:t>
            </w:r>
          </w:p>
        </w:tc>
        <w:tc>
          <w:tcPr>
            <w:tcW w:w="1174" w:type="pct"/>
            <w:tcBorders>
              <w:top w:val="dotted" w:sz="4" w:space="0" w:color="000000"/>
              <w:left w:val="single" w:sz="4" w:space="0" w:color="000000"/>
              <w:bottom w:val="single" w:sz="4" w:space="0" w:color="auto"/>
              <w:right w:val="single" w:sz="4" w:space="0" w:color="000000"/>
            </w:tcBorders>
          </w:tcPr>
          <w:p w:rsidR="00901232" w:rsidRPr="00901232" w:rsidRDefault="00A70822" w:rsidP="00901232">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901232">
              <w:rPr>
                <w:rFonts w:ascii="Century" w:eastAsia="ＭＳ Ｐ明朝" w:hAnsi="Century" w:hint="eastAsia"/>
              </w:rPr>
              <w:t>筆者が「ハサミ」の例を通して主張していることを説明する</w:t>
            </w:r>
            <w:r w:rsidR="00901232" w:rsidRPr="00901232">
              <w:rPr>
                <w:rFonts w:ascii="Century" w:eastAsia="ＭＳ Ｐ明朝" w:hAnsi="Century" w:hint="eastAsia"/>
              </w:rPr>
              <w:t>。</w:t>
            </w:r>
          </w:p>
          <w:p w:rsidR="00A70822" w:rsidRPr="004E635A" w:rsidRDefault="00901232" w:rsidP="00901232">
            <w:pPr>
              <w:suppressAutoHyphens/>
              <w:overflowPunct/>
              <w:autoSpaceDE w:val="0"/>
              <w:autoSpaceDN w:val="0"/>
              <w:ind w:left="77" w:hangingChars="50" w:hanging="77"/>
              <w:jc w:val="left"/>
              <w:rPr>
                <w:rFonts w:ascii="Century" w:eastAsia="ＭＳ Ｐ明朝" w:hAnsi="Century"/>
              </w:rPr>
            </w:pPr>
            <w:r w:rsidRPr="00901232">
              <w:rPr>
                <w:rFonts w:ascii="Century" w:eastAsia="ＭＳ Ｐ明朝" w:hAnsi="Century" w:hint="eastAsia"/>
              </w:rPr>
              <w:t xml:space="preserve">2 </w:t>
            </w:r>
            <w:r w:rsidRPr="00901232">
              <w:rPr>
                <w:rFonts w:ascii="Century" w:eastAsia="ＭＳ Ｐ明朝" w:hAnsi="Century" w:hint="eastAsia"/>
              </w:rPr>
              <w:t>筆者が「世界像」という言葉を用いているのはなぜか、説明</w:t>
            </w:r>
            <w:r>
              <w:rPr>
                <w:rFonts w:ascii="Century" w:eastAsia="ＭＳ Ｐ明朝" w:hAnsi="Century" w:hint="eastAsia"/>
              </w:rPr>
              <w:t>する</w:t>
            </w:r>
            <w:r w:rsidRPr="00901232">
              <w:rPr>
                <w:rFonts w:ascii="Century" w:eastAsia="ＭＳ Ｐ明朝" w:hAnsi="Century" w:hint="eastAsia"/>
              </w:rPr>
              <w:t>。</w:t>
            </w:r>
          </w:p>
        </w:tc>
        <w:tc>
          <w:tcPr>
            <w:tcW w:w="1171" w:type="pct"/>
            <w:vMerge/>
            <w:tcBorders>
              <w:left w:val="single" w:sz="4" w:space="0" w:color="000000"/>
              <w:bottom w:val="single" w:sz="4" w:space="0" w:color="auto"/>
              <w:right w:val="single" w:sz="4" w:space="0" w:color="000000"/>
            </w:tcBorders>
          </w:tcPr>
          <w:p w:rsidR="00A70822" w:rsidRPr="004E635A" w:rsidRDefault="00A70822" w:rsidP="00A70822">
            <w:pPr>
              <w:suppressAutoHyphens/>
              <w:overflowPunct/>
              <w:autoSpaceDE w:val="0"/>
              <w:autoSpaceDN w:val="0"/>
              <w:ind w:left="77" w:hangingChars="50" w:hanging="77"/>
              <w:jc w:val="left"/>
              <w:rPr>
                <w:rFonts w:ascii="Century" w:eastAsia="ＭＳ Ｐ明朝" w:hAnsi="Century"/>
              </w:rPr>
            </w:pPr>
          </w:p>
        </w:tc>
        <w:tc>
          <w:tcPr>
            <w:tcW w:w="1171" w:type="pct"/>
            <w:vMerge/>
            <w:tcBorders>
              <w:left w:val="single" w:sz="4" w:space="0" w:color="000000"/>
              <w:bottom w:val="single" w:sz="4" w:space="0" w:color="auto"/>
              <w:right w:val="single" w:sz="4" w:space="0" w:color="000000"/>
            </w:tcBorders>
          </w:tcPr>
          <w:p w:rsidR="00A70822" w:rsidRPr="004E635A" w:rsidRDefault="00A70822" w:rsidP="00A70822">
            <w:pPr>
              <w:suppressAutoHyphens/>
              <w:overflowPunct/>
              <w:autoSpaceDE w:val="0"/>
              <w:autoSpaceDN w:val="0"/>
              <w:ind w:left="77" w:hangingChars="50" w:hanging="77"/>
              <w:jc w:val="left"/>
              <w:rPr>
                <w:rFonts w:ascii="Century" w:eastAsia="ＭＳ Ｐ明朝" w:hAnsi="Century"/>
              </w:rPr>
            </w:pPr>
          </w:p>
        </w:tc>
      </w:tr>
      <w:tr w:rsidR="00A70822" w:rsidRPr="004E635A" w:rsidTr="006804F1">
        <w:trPr>
          <w:cantSplit/>
          <w:trHeight w:val="3930"/>
        </w:trPr>
        <w:tc>
          <w:tcPr>
            <w:tcW w:w="155" w:type="pct"/>
            <w:vMerge/>
            <w:tcBorders>
              <w:left w:val="single" w:sz="4" w:space="0" w:color="000000"/>
              <w:right w:val="single" w:sz="4" w:space="0" w:color="000000"/>
            </w:tcBorders>
            <w:textDirection w:val="tbRlV"/>
          </w:tcPr>
          <w:p w:rsidR="00A70822" w:rsidRPr="005904DC" w:rsidRDefault="00A70822" w:rsidP="00A70822">
            <w:pPr>
              <w:overflowPunct/>
              <w:autoSpaceDE w:val="0"/>
              <w:autoSpaceDN w:val="0"/>
              <w:textAlignment w:val="auto"/>
              <w:rPr>
                <w:rFonts w:ascii="Century" w:hAnsi="Century"/>
              </w:rPr>
            </w:pPr>
          </w:p>
        </w:tc>
        <w:tc>
          <w:tcPr>
            <w:tcW w:w="157" w:type="pct"/>
            <w:vMerge/>
            <w:tcBorders>
              <w:left w:val="single" w:sz="4" w:space="0" w:color="000000"/>
              <w:right w:val="single" w:sz="4" w:space="0" w:color="000000"/>
            </w:tcBorders>
            <w:textDirection w:val="tbRlV"/>
          </w:tcPr>
          <w:p w:rsidR="00A70822" w:rsidRPr="005904DC" w:rsidRDefault="00A70822" w:rsidP="00A70822">
            <w:pPr>
              <w:suppressAutoHyphens/>
              <w:autoSpaceDE w:val="0"/>
              <w:autoSpaceDN w:val="0"/>
              <w:rPr>
                <w:rFonts w:ascii="Century" w:hAnsi="Century"/>
              </w:rPr>
            </w:pPr>
          </w:p>
        </w:tc>
        <w:tc>
          <w:tcPr>
            <w:tcW w:w="157" w:type="pct"/>
            <w:vMerge w:val="restart"/>
            <w:tcBorders>
              <w:top w:val="single" w:sz="4" w:space="0" w:color="000000"/>
              <w:left w:val="single" w:sz="4" w:space="0" w:color="000000"/>
              <w:right w:val="single" w:sz="4" w:space="0" w:color="000000"/>
            </w:tcBorders>
            <w:textDirection w:val="tbRlV"/>
            <w:vAlign w:val="center"/>
          </w:tcPr>
          <w:p w:rsidR="00A70822" w:rsidRPr="005904DC" w:rsidRDefault="005D200F" w:rsidP="00A70822">
            <w:pPr>
              <w:overflowPunct/>
              <w:autoSpaceDE w:val="0"/>
              <w:autoSpaceDN w:val="0"/>
              <w:textAlignment w:val="auto"/>
              <w:rPr>
                <w:rFonts w:ascii="Century" w:hAnsi="Century"/>
              </w:rPr>
            </w:pPr>
            <w:r>
              <w:rPr>
                <w:rFonts w:ascii="Century" w:hAnsi="Century" w:hint="eastAsia"/>
              </w:rPr>
              <w:t>４</w:t>
            </w:r>
          </w:p>
        </w:tc>
        <w:tc>
          <w:tcPr>
            <w:tcW w:w="1015" w:type="pct"/>
            <w:tcBorders>
              <w:top w:val="single" w:sz="4" w:space="0" w:color="auto"/>
              <w:left w:val="single" w:sz="4" w:space="0" w:color="000000"/>
              <w:right w:val="single" w:sz="4" w:space="0" w:color="000000"/>
            </w:tcBorders>
          </w:tcPr>
          <w:p w:rsidR="00A70822" w:rsidRDefault="00A70822" w:rsidP="00A70822">
            <w:pPr>
              <w:autoSpaceDE w:val="0"/>
              <w:autoSpaceDN w:val="0"/>
              <w:ind w:left="77" w:hangingChars="50" w:hanging="77"/>
              <w:jc w:val="left"/>
              <w:rPr>
                <w:rFonts w:ascii="Century" w:eastAsia="ＭＳ Ｐ明朝" w:hAnsi="Century"/>
              </w:rPr>
            </w:pPr>
            <w:r>
              <w:rPr>
                <w:rFonts w:ascii="Century" w:eastAsia="ＭＳ Ｐ明朝" w:hAnsi="Century" w:hint="eastAsia"/>
              </w:rPr>
              <w:t>●</w:t>
            </w:r>
            <w:r w:rsidR="005520B6">
              <w:rPr>
                <w:rFonts w:ascii="Century" w:eastAsia="ＭＳ Ｐ明朝" w:hAnsi="Century" w:hint="eastAsia"/>
              </w:rPr>
              <w:t>的確に伝える</w:t>
            </w:r>
          </w:p>
          <w:p w:rsidR="005520B6" w:rsidRPr="004E635A" w:rsidRDefault="005520B6" w:rsidP="005520B6">
            <w:pPr>
              <w:autoSpaceDE w:val="0"/>
              <w:autoSpaceDN w:val="0"/>
              <w:ind w:left="77" w:hangingChars="50" w:hanging="77"/>
              <w:jc w:val="left"/>
              <w:rPr>
                <w:rFonts w:ascii="Century" w:eastAsia="ＭＳ Ｐ明朝" w:hAnsi="Century"/>
              </w:rPr>
            </w:pPr>
            <w:r>
              <w:rPr>
                <w:rFonts w:ascii="Century" w:eastAsia="ＭＳ Ｐ明朝" w:hAnsi="Century" w:hint="eastAsia"/>
              </w:rPr>
              <w:t>「文章をリフォームする」</w:t>
            </w:r>
          </w:p>
        </w:tc>
        <w:tc>
          <w:tcPr>
            <w:tcW w:w="1174" w:type="pct"/>
            <w:tcBorders>
              <w:top w:val="single" w:sz="4" w:space="0" w:color="auto"/>
              <w:left w:val="single" w:sz="4" w:space="0" w:color="000000"/>
              <w:right w:val="single" w:sz="4" w:space="0" w:color="000000"/>
            </w:tcBorders>
          </w:tcPr>
          <w:p w:rsidR="00A70822" w:rsidRPr="004E635A" w:rsidRDefault="00A70822" w:rsidP="00A70822">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sidR="001D201C" w:rsidRPr="001D201C">
              <w:rPr>
                <w:rFonts w:ascii="Century" w:eastAsia="ＭＳ Ｐ明朝" w:hAnsi="Century" w:hint="eastAsia"/>
              </w:rPr>
              <w:t>文章を修正し、より伝わるものにリフォーム</w:t>
            </w:r>
            <w:r w:rsidR="001D201C">
              <w:rPr>
                <w:rFonts w:ascii="Century" w:eastAsia="ＭＳ Ｐ明朝" w:hAnsi="Century" w:hint="eastAsia"/>
              </w:rPr>
              <w:t>する。</w:t>
            </w:r>
          </w:p>
        </w:tc>
        <w:tc>
          <w:tcPr>
            <w:tcW w:w="1171" w:type="pct"/>
            <w:tcBorders>
              <w:top w:val="single" w:sz="4" w:space="0" w:color="auto"/>
              <w:left w:val="single" w:sz="4" w:space="0" w:color="000000"/>
              <w:right w:val="single" w:sz="4" w:space="0" w:color="000000"/>
            </w:tcBorders>
          </w:tcPr>
          <w:p w:rsidR="00A70822" w:rsidRPr="00710529" w:rsidRDefault="00A70822" w:rsidP="00A70822">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A70822" w:rsidRPr="00710529" w:rsidRDefault="00A70822" w:rsidP="00A70822">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言葉の特徴や使い方</w:t>
            </w:r>
          </w:p>
          <w:p w:rsidR="00A70822" w:rsidRPr="008C7BE4" w:rsidRDefault="00BD4AF8" w:rsidP="00BD4AF8">
            <w:pPr>
              <w:suppressAutoHyphens/>
              <w:overflowPunct/>
              <w:autoSpaceDE w:val="0"/>
              <w:autoSpaceDN w:val="0"/>
              <w:ind w:left="77" w:hangingChars="50" w:hanging="77"/>
              <w:rPr>
                <w:rFonts w:ascii="Century" w:eastAsia="ＭＳ Ｐ明朝" w:hAnsi="Century"/>
              </w:rPr>
            </w:pPr>
            <w:r>
              <w:rPr>
                <w:rFonts w:ascii="ＭＳ Ｐゴシック" w:eastAsia="ＭＳ Ｐゴシック" w:hAnsi="ＭＳ Ｐゴシック" w:hint="eastAsia"/>
              </w:rPr>
              <w:t>イ</w:t>
            </w:r>
            <w:r w:rsidRPr="004E635A">
              <w:rPr>
                <w:rFonts w:ascii="Century" w:eastAsia="ＭＳ Ｐ明朝" w:hAnsi="Century" w:hint="eastAsia"/>
              </w:rPr>
              <w:t xml:space="preserve">　</w:t>
            </w:r>
            <w:r w:rsidRPr="00311711">
              <w:rPr>
                <w:rFonts w:ascii="Century" w:eastAsia="ＭＳ Ｐ明朝" w:hAnsi="Century" w:hint="eastAsia"/>
              </w:rPr>
              <w:t>論証したり学術的な学習の基礎を学んだりするために必要な語句の量を増し</w:t>
            </w:r>
            <w:r w:rsidR="00F82A25">
              <w:rPr>
                <w:rFonts w:ascii="Century" w:eastAsia="ＭＳ Ｐ明朝" w:hAnsi="Century" w:hint="eastAsia"/>
              </w:rPr>
              <w:t>、</w:t>
            </w:r>
            <w:r w:rsidRPr="00311711">
              <w:rPr>
                <w:rFonts w:ascii="Century" w:eastAsia="ＭＳ Ｐ明朝" w:hAnsi="Century" w:hint="eastAsia"/>
              </w:rPr>
              <w:t>文章の中で使うことを通して</w:t>
            </w:r>
            <w:r w:rsidR="00F82A25">
              <w:rPr>
                <w:rFonts w:ascii="Century" w:eastAsia="ＭＳ Ｐ明朝" w:hAnsi="Century" w:hint="eastAsia"/>
              </w:rPr>
              <w:t>、</w:t>
            </w:r>
            <w:r w:rsidRPr="00311711">
              <w:rPr>
                <w:rFonts w:ascii="Century" w:eastAsia="ＭＳ Ｐ明朝" w:hAnsi="Century" w:hint="eastAsia"/>
              </w:rPr>
              <w:t>語感を磨き語彙を豊かにすること。</w:t>
            </w:r>
          </w:p>
          <w:p w:rsidR="00A70822" w:rsidRDefault="00A70822" w:rsidP="00A70822">
            <w:pPr>
              <w:suppressAutoHyphens/>
              <w:overflowPunct/>
              <w:autoSpaceDE w:val="0"/>
              <w:autoSpaceDN w:val="0"/>
              <w:ind w:left="77" w:hangingChars="50" w:hanging="77"/>
              <w:rPr>
                <w:rFonts w:ascii="Century" w:eastAsia="ＭＳ Ｐ明朝" w:hAnsi="Century"/>
              </w:rPr>
            </w:pPr>
          </w:p>
          <w:p w:rsidR="00A70822" w:rsidRPr="00710529" w:rsidRDefault="00A70822" w:rsidP="00A70822">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A70822" w:rsidRPr="00710529" w:rsidRDefault="00A70822" w:rsidP="00A70822">
            <w:pPr>
              <w:suppressAutoHyphens/>
              <w:overflowPunct/>
              <w:autoSpaceDE w:val="0"/>
              <w:autoSpaceDN w:val="0"/>
              <w:ind w:left="77" w:hangingChars="50" w:hanging="77"/>
              <w:rPr>
                <w:rFonts w:ascii="ＭＳ Ｐゴシック" w:eastAsia="ＭＳ Ｐゴシック" w:hAnsi="ＭＳ Ｐゴシック"/>
                <w:u w:val="single"/>
              </w:rPr>
            </w:pPr>
            <w:r>
              <w:rPr>
                <w:rFonts w:ascii="ＭＳ Ｐゴシック" w:eastAsia="ＭＳ Ｐゴシック" w:hAnsi="ＭＳ Ｐゴシック" w:hint="eastAsia"/>
                <w:u w:val="single"/>
              </w:rPr>
              <w:t>書く</w:t>
            </w:r>
          </w:p>
          <w:p w:rsidR="00594561" w:rsidRPr="00DB53FD" w:rsidRDefault="00594561" w:rsidP="00594561">
            <w:pPr>
              <w:suppressAutoHyphens/>
              <w:overflowPunct/>
              <w:autoSpaceDE w:val="0"/>
              <w:autoSpaceDN w:val="0"/>
              <w:ind w:left="77" w:hangingChars="50" w:hanging="77"/>
              <w:rPr>
                <w:rFonts w:ascii="Century" w:eastAsia="ＭＳ Ｐ明朝" w:hAnsi="Century"/>
              </w:rPr>
            </w:pPr>
            <w:r w:rsidRPr="001D71B8">
              <w:rPr>
                <w:rFonts w:ascii="ＭＳ Ｐゴシック" w:eastAsia="ＭＳ Ｐゴシック" w:hAnsi="ＭＳ Ｐゴシック" w:hint="eastAsia"/>
              </w:rPr>
              <w:t>オ</w:t>
            </w:r>
            <w:r w:rsidRPr="00DB53FD">
              <w:rPr>
                <w:rFonts w:ascii="Century" w:eastAsia="ＭＳ Ｐ明朝" w:hAnsi="Century" w:hint="eastAsia"/>
              </w:rPr>
              <w:t xml:space="preserve">　個々の文の表現の仕方や段落の構造を吟味するなど</w:t>
            </w:r>
            <w:r w:rsidR="00F82A25">
              <w:rPr>
                <w:rFonts w:ascii="Century" w:eastAsia="ＭＳ Ｐ明朝" w:hAnsi="Century" w:hint="eastAsia"/>
              </w:rPr>
              <w:t>、</w:t>
            </w:r>
            <w:r w:rsidRPr="00DB53FD">
              <w:rPr>
                <w:rFonts w:ascii="Century" w:eastAsia="ＭＳ Ｐ明朝" w:hAnsi="Century" w:hint="eastAsia"/>
              </w:rPr>
              <w:t>文章全体の論理の明晰さを確かめ</w:t>
            </w:r>
            <w:r w:rsidR="00F82A25">
              <w:rPr>
                <w:rFonts w:ascii="Century" w:eastAsia="ＭＳ Ｐ明朝" w:hAnsi="Century" w:hint="eastAsia"/>
              </w:rPr>
              <w:t>、</w:t>
            </w:r>
            <w:r w:rsidRPr="00DB53FD">
              <w:rPr>
                <w:rFonts w:ascii="Century" w:eastAsia="ＭＳ Ｐ明朝" w:hAnsi="Century" w:hint="eastAsia"/>
              </w:rPr>
              <w:t>自分の主張が的確に伝わる文章になるよう工夫すること。</w:t>
            </w:r>
          </w:p>
          <w:p w:rsidR="000C2BCA" w:rsidRPr="00594561" w:rsidRDefault="000C2BCA" w:rsidP="001D71B8">
            <w:pPr>
              <w:suppressAutoHyphens/>
              <w:autoSpaceDE w:val="0"/>
              <w:autoSpaceDN w:val="0"/>
              <w:ind w:left="77" w:hangingChars="50" w:hanging="77"/>
              <w:rPr>
                <w:rFonts w:ascii="ＭＳ Ｐ明朝" w:eastAsia="ＭＳ Ｐ明朝" w:hAnsi="ＭＳ Ｐ明朝"/>
              </w:rPr>
            </w:pPr>
          </w:p>
          <w:p w:rsidR="00497D1F" w:rsidRPr="000C2BCA" w:rsidRDefault="00497D1F" w:rsidP="001D71B8">
            <w:pPr>
              <w:suppressAutoHyphens/>
              <w:autoSpaceDE w:val="0"/>
              <w:autoSpaceDN w:val="0"/>
              <w:ind w:left="77" w:hangingChars="50" w:hanging="77"/>
              <w:rPr>
                <w:rFonts w:ascii="ＭＳ Ｐ明朝" w:eastAsia="ＭＳ Ｐ明朝" w:hAnsi="ＭＳ Ｐ明朝"/>
              </w:rPr>
            </w:pPr>
            <w:r>
              <w:rPr>
                <w:rFonts w:ascii="ＭＳ Ｐゴシック" w:eastAsia="ＭＳ Ｐゴシック" w:hAnsi="ＭＳ Ｐゴシック" w:hint="eastAsia"/>
              </w:rPr>
              <w:t>❖</w:t>
            </w:r>
            <w:r w:rsidRPr="001D71B8">
              <w:rPr>
                <w:rFonts w:ascii="ＭＳ Ｐゴシック" w:eastAsia="ＭＳ Ｐゴシック" w:hAnsi="ＭＳ Ｐゴシック" w:hint="eastAsia"/>
              </w:rPr>
              <w:t>ウ</w:t>
            </w:r>
            <w:r w:rsidRPr="001D71B8">
              <w:rPr>
                <w:rFonts w:ascii="ＭＳ Ｐ明朝" w:eastAsia="ＭＳ Ｐ明朝" w:hAnsi="ＭＳ Ｐ明朝" w:hint="eastAsia"/>
              </w:rPr>
              <w:t xml:space="preserve">　社会的な話題について書かれた論説文やその関連資料を参考にして</w:t>
            </w:r>
            <w:r w:rsidR="00F82A25">
              <w:rPr>
                <w:rFonts w:ascii="ＭＳ Ｐ明朝" w:eastAsia="ＭＳ Ｐ明朝" w:hAnsi="ＭＳ Ｐ明朝" w:hint="eastAsia"/>
              </w:rPr>
              <w:t>、</w:t>
            </w:r>
            <w:r w:rsidRPr="001D71B8">
              <w:rPr>
                <w:rFonts w:ascii="ＭＳ Ｐ明朝" w:eastAsia="ＭＳ Ｐ明朝" w:hAnsi="ＭＳ Ｐ明朝" w:hint="eastAsia"/>
              </w:rPr>
              <w:t>自分の考えを短い論文にまとめ</w:t>
            </w:r>
            <w:r w:rsidR="00F82A25">
              <w:rPr>
                <w:rFonts w:ascii="ＭＳ Ｐ明朝" w:eastAsia="ＭＳ Ｐ明朝" w:hAnsi="ＭＳ Ｐ明朝" w:hint="eastAsia"/>
              </w:rPr>
              <w:t>、</w:t>
            </w:r>
            <w:r w:rsidRPr="001D71B8">
              <w:rPr>
                <w:rFonts w:ascii="ＭＳ Ｐ明朝" w:eastAsia="ＭＳ Ｐ明朝" w:hAnsi="ＭＳ Ｐ明朝" w:hint="eastAsia"/>
              </w:rPr>
              <w:t>批評し合う活動。</w:t>
            </w:r>
          </w:p>
        </w:tc>
        <w:tc>
          <w:tcPr>
            <w:tcW w:w="1171" w:type="pct"/>
            <w:tcBorders>
              <w:top w:val="single" w:sz="4" w:space="0" w:color="auto"/>
              <w:left w:val="single" w:sz="4" w:space="0" w:color="000000"/>
              <w:right w:val="single" w:sz="4" w:space="0" w:color="000000"/>
            </w:tcBorders>
          </w:tcPr>
          <w:p w:rsidR="00A70822" w:rsidRPr="00A133E9" w:rsidRDefault="00A70822" w:rsidP="00A70822">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知識・技能</w:t>
            </w:r>
          </w:p>
          <w:p w:rsidR="00A70822" w:rsidRPr="00A133E9" w:rsidRDefault="00A70822" w:rsidP="00A70822">
            <w:pPr>
              <w:suppressAutoHyphens/>
              <w:overflowPunct/>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00DD58DA" w:rsidRPr="00311711">
              <w:rPr>
                <w:rFonts w:ascii="Century" w:eastAsia="ＭＳ Ｐ明朝" w:hAnsi="Century" w:hint="eastAsia"/>
                <w:color w:val="auto"/>
              </w:rPr>
              <w:t>論証したり学術的な学習の基礎を学んだりするために必要な語句の量を増</w:t>
            </w:r>
            <w:r w:rsidR="00DD58DA">
              <w:rPr>
                <w:rFonts w:ascii="Century" w:eastAsia="ＭＳ Ｐ明朝" w:hAnsi="Century" w:hint="eastAsia"/>
                <w:color w:val="auto"/>
              </w:rPr>
              <w:t>し</w:t>
            </w:r>
            <w:r w:rsidR="00F82A25">
              <w:rPr>
                <w:rFonts w:ascii="Century" w:eastAsia="ＭＳ Ｐ明朝" w:hAnsi="Century" w:hint="eastAsia"/>
                <w:color w:val="auto"/>
              </w:rPr>
              <w:t>、</w:t>
            </w:r>
            <w:r w:rsidR="00DD58DA">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sidR="00DD58DA">
              <w:rPr>
                <w:rFonts w:ascii="Century" w:eastAsia="ＭＳ Ｐ明朝" w:hAnsi="Century" w:hint="eastAsia"/>
                <w:color w:val="auto"/>
              </w:rPr>
              <w:t>語感を磨き語彙を豊かにしている</w:t>
            </w:r>
            <w:r w:rsidR="00DD58DA" w:rsidRPr="00A133E9">
              <w:rPr>
                <w:rFonts w:ascii="Century" w:eastAsia="ＭＳ Ｐ明朝" w:hAnsi="Century" w:hint="eastAsia"/>
                <w:color w:val="auto"/>
              </w:rPr>
              <w:t>。</w:t>
            </w:r>
          </w:p>
          <w:p w:rsidR="00A70822" w:rsidRPr="00A133E9" w:rsidRDefault="00A70822" w:rsidP="00A70822">
            <w:pPr>
              <w:suppressAutoHyphens/>
              <w:overflowPunct/>
              <w:autoSpaceDE w:val="0"/>
              <w:autoSpaceDN w:val="0"/>
              <w:ind w:left="77" w:hangingChars="50" w:hanging="77"/>
              <w:rPr>
                <w:rFonts w:ascii="Century" w:eastAsia="ＭＳ Ｐ明朝" w:hAnsi="Century"/>
                <w:color w:val="auto"/>
              </w:rPr>
            </w:pPr>
          </w:p>
          <w:p w:rsidR="00A70822" w:rsidRPr="00A133E9" w:rsidRDefault="00A70822" w:rsidP="00A70822">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思考・判断・表現</w:t>
            </w:r>
          </w:p>
          <w:p w:rsidR="00A70822" w:rsidRPr="00A133E9" w:rsidRDefault="00A70822" w:rsidP="00594561">
            <w:pPr>
              <w:suppressAutoHyphens/>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00594561" w:rsidRPr="00DB53FD">
              <w:rPr>
                <w:rFonts w:ascii="Century" w:eastAsia="ＭＳ Ｐ明朝" w:hAnsi="Century" w:hint="eastAsia"/>
              </w:rPr>
              <w:t>個々の文の表現の仕方や段落の構造を吟味するなど</w:t>
            </w:r>
            <w:r w:rsidR="00F82A25">
              <w:rPr>
                <w:rFonts w:ascii="Century" w:eastAsia="ＭＳ Ｐ明朝" w:hAnsi="Century" w:hint="eastAsia"/>
              </w:rPr>
              <w:t>、</w:t>
            </w:r>
            <w:r w:rsidR="00594561" w:rsidRPr="00DB53FD">
              <w:rPr>
                <w:rFonts w:ascii="Century" w:eastAsia="ＭＳ Ｐ明朝" w:hAnsi="Century" w:hint="eastAsia"/>
              </w:rPr>
              <w:t>文章全体の論理の明晰さを確かめ</w:t>
            </w:r>
            <w:r w:rsidR="00F82A25">
              <w:rPr>
                <w:rFonts w:ascii="Century" w:eastAsia="ＭＳ Ｐ明朝" w:hAnsi="Century" w:hint="eastAsia"/>
              </w:rPr>
              <w:t>、</w:t>
            </w:r>
            <w:r w:rsidR="00594561" w:rsidRPr="00DB53FD">
              <w:rPr>
                <w:rFonts w:ascii="Century" w:eastAsia="ＭＳ Ｐ明朝" w:hAnsi="Century" w:hint="eastAsia"/>
              </w:rPr>
              <w:t>自分の主張が的確に伝わる文章になるよう工夫</w:t>
            </w:r>
            <w:r w:rsidR="00594561">
              <w:rPr>
                <w:rFonts w:ascii="Century" w:eastAsia="ＭＳ Ｐ明朝" w:hAnsi="Century" w:hint="eastAsia"/>
              </w:rPr>
              <w:t>して</w:t>
            </w:r>
            <w:r w:rsidR="006663D3">
              <w:rPr>
                <w:rFonts w:ascii="Century" w:eastAsia="ＭＳ Ｐ明朝" w:hAnsi="Century" w:hint="eastAsia"/>
              </w:rPr>
              <w:t>いる。</w:t>
            </w:r>
          </w:p>
          <w:p w:rsidR="00A70822" w:rsidRPr="00A133E9" w:rsidRDefault="00A70822" w:rsidP="00A70822">
            <w:pPr>
              <w:suppressAutoHyphens/>
              <w:autoSpaceDE w:val="0"/>
              <w:autoSpaceDN w:val="0"/>
              <w:ind w:left="77" w:hangingChars="50" w:hanging="77"/>
              <w:rPr>
                <w:rFonts w:ascii="Century" w:eastAsia="ＭＳ Ｐ明朝" w:hAnsi="Century"/>
                <w:color w:val="auto"/>
              </w:rPr>
            </w:pPr>
          </w:p>
          <w:p w:rsidR="00A70822" w:rsidRPr="00A133E9" w:rsidRDefault="00A70822" w:rsidP="00A70822">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主体的に学習に取り組む態度</w:t>
            </w:r>
          </w:p>
          <w:p w:rsidR="00A70822" w:rsidRPr="00A133E9" w:rsidRDefault="00A70822" w:rsidP="00A70822">
            <w:pPr>
              <w:suppressAutoHyphens/>
              <w:autoSpaceDE w:val="0"/>
              <w:autoSpaceDN w:val="0"/>
              <w:ind w:left="77" w:hangingChars="50" w:hanging="77"/>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A70822" w:rsidRDefault="00A70822" w:rsidP="00594561">
            <w:pPr>
              <w:suppressAutoHyphens/>
              <w:autoSpaceDE w:val="0"/>
              <w:autoSpaceDN w:val="0"/>
              <w:ind w:left="155" w:hangingChars="100" w:hanging="155"/>
              <w:jc w:val="left"/>
              <w:rPr>
                <w:rFonts w:ascii="Century" w:eastAsia="ＭＳ Ｐ明朝" w:hAnsi="Century"/>
                <w:color w:val="auto"/>
              </w:rPr>
            </w:pPr>
            <w:r>
              <w:rPr>
                <w:rFonts w:ascii="Century" w:eastAsia="ＭＳ Ｐ明朝" w:hAnsi="Century" w:hint="eastAsia"/>
                <w:color w:val="auto"/>
              </w:rPr>
              <w:t>例）</w:t>
            </w:r>
            <w:r w:rsidR="00DD58DA" w:rsidRPr="00311711">
              <w:rPr>
                <w:rFonts w:ascii="Century" w:eastAsia="ＭＳ Ｐ明朝" w:hAnsi="Century" w:hint="eastAsia"/>
                <w:color w:val="auto"/>
              </w:rPr>
              <w:t>論証したり学術的な学習の基礎を学んだりするために必要な語句の量を増</w:t>
            </w:r>
            <w:r w:rsidR="00DD58DA">
              <w:rPr>
                <w:rFonts w:ascii="Century" w:eastAsia="ＭＳ Ｐ明朝" w:hAnsi="Century" w:hint="eastAsia"/>
                <w:color w:val="auto"/>
              </w:rPr>
              <w:t>し</w:t>
            </w:r>
            <w:r w:rsidR="00F82A25">
              <w:rPr>
                <w:rFonts w:ascii="Century" w:eastAsia="ＭＳ Ｐ明朝" w:hAnsi="Century" w:hint="eastAsia"/>
                <w:color w:val="auto"/>
              </w:rPr>
              <w:t>、</w:t>
            </w:r>
            <w:r w:rsidR="00DD58DA">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sidR="00DD58DA">
              <w:rPr>
                <w:rFonts w:ascii="Century" w:eastAsia="ＭＳ Ｐ明朝" w:hAnsi="Century" w:hint="eastAsia"/>
                <w:color w:val="auto"/>
              </w:rPr>
              <w:t>語感を磨き語彙を豊かに</w:t>
            </w:r>
            <w:r w:rsidRPr="00A133E9">
              <w:rPr>
                <w:rFonts w:ascii="Century" w:eastAsia="ＭＳ Ｐ明朝" w:hAnsi="Century" w:hint="eastAsia"/>
                <w:color w:val="auto"/>
              </w:rPr>
              <w:t>し</w:t>
            </w:r>
            <w:r>
              <w:rPr>
                <w:rFonts w:ascii="Century" w:eastAsia="ＭＳ Ｐ明朝" w:hAnsi="Century" w:hint="eastAsia"/>
                <w:color w:val="auto"/>
              </w:rPr>
              <w:t>たり、</w:t>
            </w:r>
            <w:r w:rsidR="00594561" w:rsidRPr="00DB53FD">
              <w:rPr>
                <w:rFonts w:ascii="Century" w:eastAsia="ＭＳ Ｐ明朝" w:hAnsi="Century" w:hint="eastAsia"/>
              </w:rPr>
              <w:t>個々の文の表現の仕方や段落の構造を吟味するなど</w:t>
            </w:r>
            <w:r w:rsidR="00F82A25">
              <w:rPr>
                <w:rFonts w:ascii="Century" w:eastAsia="ＭＳ Ｐ明朝" w:hAnsi="Century" w:hint="eastAsia"/>
              </w:rPr>
              <w:t>、</w:t>
            </w:r>
            <w:r w:rsidR="00594561" w:rsidRPr="00DB53FD">
              <w:rPr>
                <w:rFonts w:ascii="Century" w:eastAsia="ＭＳ Ｐ明朝" w:hAnsi="Century" w:hint="eastAsia"/>
              </w:rPr>
              <w:t>文章全体の論理の明晰さを確かめ</w:t>
            </w:r>
            <w:r w:rsidR="00F82A25">
              <w:rPr>
                <w:rFonts w:ascii="Century" w:eastAsia="ＭＳ Ｐ明朝" w:hAnsi="Century" w:hint="eastAsia"/>
              </w:rPr>
              <w:t>、</w:t>
            </w:r>
            <w:r w:rsidR="00594561" w:rsidRPr="00DB53FD">
              <w:rPr>
                <w:rFonts w:ascii="Century" w:eastAsia="ＭＳ Ｐ明朝" w:hAnsi="Century" w:hint="eastAsia"/>
              </w:rPr>
              <w:t>自分の主張が的確に伝わる文章になるよう工夫</w:t>
            </w:r>
            <w:r w:rsidR="00594561">
              <w:rPr>
                <w:rFonts w:ascii="Century" w:eastAsia="ＭＳ Ｐ明朝" w:hAnsi="Century" w:hint="eastAsia"/>
              </w:rPr>
              <w:t>し</w:t>
            </w:r>
            <w:r>
              <w:rPr>
                <w:rFonts w:ascii="Century" w:eastAsia="ＭＳ Ｐ明朝" w:hAnsi="Century" w:hint="eastAsia"/>
                <w:color w:val="auto"/>
              </w:rPr>
              <w:t>たりすることに向けた</w:t>
            </w:r>
            <w:r w:rsidRPr="00A133E9">
              <w:rPr>
                <w:rFonts w:ascii="Century" w:eastAsia="ＭＳ Ｐ明朝" w:hAnsi="Century" w:hint="eastAsia"/>
                <w:color w:val="auto"/>
              </w:rPr>
              <w:t>粘り強い取り組みを行うとともに、自らの学習を調整しようとしている。</w:t>
            </w:r>
          </w:p>
          <w:p w:rsidR="00A70822" w:rsidRDefault="00A70822" w:rsidP="00A70822">
            <w:pPr>
              <w:suppressAutoHyphens/>
              <w:autoSpaceDE w:val="0"/>
              <w:autoSpaceDN w:val="0"/>
              <w:ind w:left="145" w:hangingChars="100" w:hanging="145"/>
              <w:jc w:val="left"/>
              <w:rPr>
                <w:rFonts w:ascii="Century" w:eastAsia="ＭＳ Ｐ明朝" w:hAnsi="Century"/>
                <w:color w:val="auto"/>
                <w:sz w:val="16"/>
                <w:szCs w:val="16"/>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sidR="00DD58DA">
              <w:rPr>
                <w:rFonts w:ascii="Century" w:eastAsia="ＭＳ Ｐ明朝" w:hAnsi="Century" w:hint="eastAsia"/>
                <w:color w:val="auto"/>
                <w:sz w:val="16"/>
                <w:szCs w:val="16"/>
              </w:rPr>
              <w:t>イ</w:t>
            </w:r>
            <w:r>
              <w:rPr>
                <w:rFonts w:ascii="Century" w:eastAsia="ＭＳ Ｐ明朝" w:hAnsi="Century" w:hint="eastAsia"/>
                <w:color w:val="auto"/>
                <w:sz w:val="16"/>
                <w:szCs w:val="16"/>
              </w:rPr>
              <w:t>、書く</w:t>
            </w:r>
            <w:r w:rsidRPr="00464B33">
              <w:rPr>
                <w:rFonts w:ascii="Century" w:eastAsia="ＭＳ Ｐ明朝" w:hAnsi="Century" w:hint="eastAsia"/>
                <w:color w:val="auto"/>
                <w:sz w:val="16"/>
                <w:szCs w:val="16"/>
              </w:rPr>
              <w:t>(1)</w:t>
            </w:r>
            <w:r w:rsidR="0024003E">
              <w:rPr>
                <w:rFonts w:ascii="Century" w:eastAsia="ＭＳ Ｐ明朝" w:hAnsi="Century" w:hint="eastAsia"/>
                <w:color w:val="auto"/>
                <w:sz w:val="16"/>
                <w:szCs w:val="16"/>
              </w:rPr>
              <w:t>オ</w:t>
            </w:r>
            <w:r w:rsidRPr="00464B33">
              <w:rPr>
                <w:rFonts w:ascii="Century" w:eastAsia="ＭＳ Ｐ明朝" w:hAnsi="Century" w:hint="eastAsia"/>
                <w:color w:val="auto"/>
                <w:sz w:val="16"/>
                <w:szCs w:val="16"/>
              </w:rPr>
              <w:t>、の場合</w:t>
            </w:r>
          </w:p>
          <w:p w:rsidR="005B5D49" w:rsidRDefault="005B5D49" w:rsidP="00A70822">
            <w:pPr>
              <w:suppressAutoHyphens/>
              <w:autoSpaceDE w:val="0"/>
              <w:autoSpaceDN w:val="0"/>
              <w:ind w:left="145" w:hangingChars="100" w:hanging="145"/>
              <w:jc w:val="left"/>
              <w:rPr>
                <w:rFonts w:ascii="Century" w:eastAsia="ＭＳ Ｐ明朝" w:hAnsi="Century"/>
                <w:color w:val="auto"/>
                <w:sz w:val="16"/>
                <w:szCs w:val="16"/>
              </w:rPr>
            </w:pPr>
          </w:p>
          <w:p w:rsidR="005B5D49" w:rsidRDefault="005B5D49" w:rsidP="00A70822">
            <w:pPr>
              <w:suppressAutoHyphens/>
              <w:autoSpaceDE w:val="0"/>
              <w:autoSpaceDN w:val="0"/>
              <w:ind w:left="145" w:hangingChars="100" w:hanging="145"/>
              <w:jc w:val="left"/>
              <w:rPr>
                <w:rFonts w:ascii="Century" w:eastAsia="ＭＳ Ｐ明朝" w:hAnsi="Century"/>
                <w:color w:val="auto"/>
                <w:sz w:val="16"/>
                <w:szCs w:val="16"/>
              </w:rPr>
            </w:pPr>
          </w:p>
          <w:p w:rsidR="005B5D49" w:rsidRDefault="005B5D49" w:rsidP="00A70822">
            <w:pPr>
              <w:suppressAutoHyphens/>
              <w:autoSpaceDE w:val="0"/>
              <w:autoSpaceDN w:val="0"/>
              <w:ind w:left="145" w:hangingChars="100" w:hanging="145"/>
              <w:jc w:val="left"/>
              <w:rPr>
                <w:rFonts w:ascii="Century" w:eastAsia="ＭＳ Ｐ明朝" w:hAnsi="Century"/>
                <w:color w:val="auto"/>
                <w:sz w:val="16"/>
                <w:szCs w:val="16"/>
              </w:rPr>
            </w:pPr>
          </w:p>
          <w:p w:rsidR="005B5D49" w:rsidRDefault="005B5D49" w:rsidP="00A70822">
            <w:pPr>
              <w:suppressAutoHyphens/>
              <w:autoSpaceDE w:val="0"/>
              <w:autoSpaceDN w:val="0"/>
              <w:ind w:left="145" w:hangingChars="100" w:hanging="145"/>
              <w:jc w:val="left"/>
              <w:rPr>
                <w:rFonts w:ascii="Century" w:eastAsia="ＭＳ Ｐ明朝" w:hAnsi="Century"/>
                <w:color w:val="auto"/>
                <w:sz w:val="16"/>
                <w:szCs w:val="16"/>
              </w:rPr>
            </w:pPr>
          </w:p>
          <w:p w:rsidR="005B5D49" w:rsidRDefault="005B5D49" w:rsidP="00A70822">
            <w:pPr>
              <w:suppressAutoHyphens/>
              <w:autoSpaceDE w:val="0"/>
              <w:autoSpaceDN w:val="0"/>
              <w:ind w:left="145" w:hangingChars="100" w:hanging="145"/>
              <w:jc w:val="left"/>
              <w:rPr>
                <w:rFonts w:ascii="Century" w:eastAsia="ＭＳ Ｐ明朝" w:hAnsi="Century"/>
                <w:color w:val="auto"/>
                <w:sz w:val="16"/>
                <w:szCs w:val="16"/>
              </w:rPr>
            </w:pPr>
          </w:p>
          <w:p w:rsidR="005B5D49" w:rsidRDefault="005B5D49" w:rsidP="00A70822">
            <w:pPr>
              <w:suppressAutoHyphens/>
              <w:autoSpaceDE w:val="0"/>
              <w:autoSpaceDN w:val="0"/>
              <w:ind w:left="145" w:hangingChars="100" w:hanging="145"/>
              <w:jc w:val="left"/>
              <w:rPr>
                <w:rFonts w:ascii="Century" w:eastAsia="ＭＳ Ｐ明朝" w:hAnsi="Century"/>
                <w:color w:val="auto"/>
                <w:sz w:val="16"/>
                <w:szCs w:val="16"/>
              </w:rPr>
            </w:pPr>
          </w:p>
          <w:p w:rsidR="005B5D49" w:rsidRDefault="005B5D49" w:rsidP="00A70822">
            <w:pPr>
              <w:suppressAutoHyphens/>
              <w:autoSpaceDE w:val="0"/>
              <w:autoSpaceDN w:val="0"/>
              <w:ind w:left="145" w:hangingChars="100" w:hanging="145"/>
              <w:jc w:val="left"/>
              <w:rPr>
                <w:rFonts w:ascii="Century" w:eastAsia="ＭＳ Ｐ明朝" w:hAnsi="Century"/>
                <w:color w:val="auto"/>
                <w:sz w:val="16"/>
                <w:szCs w:val="16"/>
              </w:rPr>
            </w:pPr>
          </w:p>
          <w:p w:rsidR="005B5D49" w:rsidRDefault="005B5D49" w:rsidP="00A70822">
            <w:pPr>
              <w:suppressAutoHyphens/>
              <w:autoSpaceDE w:val="0"/>
              <w:autoSpaceDN w:val="0"/>
              <w:ind w:left="145" w:hangingChars="100" w:hanging="145"/>
              <w:jc w:val="left"/>
              <w:rPr>
                <w:rFonts w:ascii="Century" w:eastAsia="ＭＳ Ｐ明朝" w:hAnsi="Century"/>
                <w:color w:val="auto"/>
                <w:sz w:val="16"/>
                <w:szCs w:val="16"/>
              </w:rPr>
            </w:pPr>
          </w:p>
          <w:p w:rsidR="005B5D49" w:rsidRDefault="005B5D49" w:rsidP="00A70822">
            <w:pPr>
              <w:suppressAutoHyphens/>
              <w:autoSpaceDE w:val="0"/>
              <w:autoSpaceDN w:val="0"/>
              <w:ind w:left="145" w:hangingChars="100" w:hanging="145"/>
              <w:jc w:val="left"/>
              <w:rPr>
                <w:rFonts w:ascii="Century" w:eastAsia="ＭＳ Ｐ明朝" w:hAnsi="Century"/>
                <w:color w:val="auto"/>
                <w:sz w:val="16"/>
                <w:szCs w:val="16"/>
              </w:rPr>
            </w:pPr>
          </w:p>
          <w:p w:rsidR="005B5D49" w:rsidRPr="005B5D49" w:rsidRDefault="005B5D49" w:rsidP="00A70822">
            <w:pPr>
              <w:suppressAutoHyphens/>
              <w:autoSpaceDE w:val="0"/>
              <w:autoSpaceDN w:val="0"/>
              <w:ind w:left="145" w:hangingChars="100" w:hanging="145"/>
              <w:jc w:val="left"/>
              <w:rPr>
                <w:rFonts w:ascii="Century" w:eastAsia="ＭＳ Ｐ明朝" w:hAnsi="Century"/>
                <w:color w:val="auto"/>
                <w:sz w:val="16"/>
                <w:szCs w:val="16"/>
              </w:rPr>
            </w:pPr>
          </w:p>
        </w:tc>
      </w:tr>
      <w:tr w:rsidR="00A70822" w:rsidRPr="004E635A" w:rsidTr="00EE37B3">
        <w:trPr>
          <w:cantSplit/>
          <w:trHeight w:val="20"/>
        </w:trPr>
        <w:tc>
          <w:tcPr>
            <w:tcW w:w="155" w:type="pct"/>
            <w:vMerge/>
            <w:tcBorders>
              <w:left w:val="single" w:sz="4" w:space="0" w:color="000000"/>
              <w:bottom w:val="single" w:sz="4" w:space="0" w:color="000000"/>
              <w:right w:val="single" w:sz="4" w:space="0" w:color="000000"/>
            </w:tcBorders>
            <w:textDirection w:val="tbRlV"/>
          </w:tcPr>
          <w:p w:rsidR="00A70822" w:rsidRPr="005904DC" w:rsidRDefault="00A70822" w:rsidP="00A70822">
            <w:pPr>
              <w:overflowPunct/>
              <w:autoSpaceDE w:val="0"/>
              <w:autoSpaceDN w:val="0"/>
              <w:jc w:val="left"/>
              <w:textAlignment w:val="auto"/>
              <w:rPr>
                <w:rFonts w:ascii="Century" w:hAnsi="Century"/>
              </w:rPr>
            </w:pPr>
          </w:p>
        </w:tc>
        <w:tc>
          <w:tcPr>
            <w:tcW w:w="157" w:type="pct"/>
            <w:vMerge/>
            <w:tcBorders>
              <w:left w:val="single" w:sz="4" w:space="0" w:color="000000"/>
              <w:bottom w:val="single" w:sz="4" w:space="0" w:color="000000"/>
              <w:right w:val="single" w:sz="4" w:space="0" w:color="000000"/>
            </w:tcBorders>
            <w:textDirection w:val="tbRlV"/>
          </w:tcPr>
          <w:p w:rsidR="00A70822" w:rsidRPr="005904DC" w:rsidRDefault="00A70822" w:rsidP="00A70822">
            <w:pPr>
              <w:suppressAutoHyphens/>
              <w:autoSpaceDE w:val="0"/>
              <w:autoSpaceDN w:val="0"/>
              <w:rPr>
                <w:rFonts w:ascii="Century" w:hAnsi="Century"/>
              </w:rPr>
            </w:pPr>
          </w:p>
        </w:tc>
        <w:tc>
          <w:tcPr>
            <w:tcW w:w="157" w:type="pct"/>
            <w:vMerge/>
            <w:tcBorders>
              <w:top w:val="single" w:sz="4" w:space="0" w:color="000000"/>
              <w:left w:val="single" w:sz="4" w:space="0" w:color="000000"/>
              <w:bottom w:val="single" w:sz="4" w:space="0" w:color="auto"/>
              <w:right w:val="single" w:sz="4" w:space="0" w:color="000000"/>
            </w:tcBorders>
            <w:textDirection w:val="tbRlV"/>
          </w:tcPr>
          <w:p w:rsidR="00A70822" w:rsidRPr="005904DC" w:rsidRDefault="00A70822" w:rsidP="00A70822">
            <w:pPr>
              <w:overflowPunct/>
              <w:autoSpaceDE w:val="0"/>
              <w:autoSpaceDN w:val="0"/>
              <w:jc w:val="left"/>
              <w:textAlignment w:val="auto"/>
              <w:rPr>
                <w:rFonts w:ascii="Century" w:hAnsi="Century"/>
              </w:rPr>
            </w:pPr>
          </w:p>
        </w:tc>
        <w:tc>
          <w:tcPr>
            <w:tcW w:w="1015" w:type="pct"/>
            <w:tcBorders>
              <w:top w:val="single" w:sz="4" w:space="0" w:color="000000"/>
              <w:left w:val="single" w:sz="4" w:space="0" w:color="000000"/>
              <w:bottom w:val="single" w:sz="4" w:space="0" w:color="000000"/>
              <w:right w:val="single" w:sz="4" w:space="0" w:color="000000"/>
            </w:tcBorders>
          </w:tcPr>
          <w:p w:rsidR="00A70822" w:rsidRDefault="00A70822" w:rsidP="00A70822">
            <w:pPr>
              <w:autoSpaceDE w:val="0"/>
              <w:autoSpaceDN w:val="0"/>
              <w:ind w:left="77" w:hangingChars="50" w:hanging="77"/>
              <w:jc w:val="left"/>
              <w:rPr>
                <w:rFonts w:ascii="Century" w:eastAsia="ＭＳ Ｐ明朝" w:hAnsi="Century"/>
              </w:rPr>
            </w:pPr>
            <w:r>
              <w:rPr>
                <w:rFonts w:ascii="Century" w:eastAsia="ＭＳ Ｐ明朝" w:hAnsi="Century" w:hint="eastAsia"/>
              </w:rPr>
              <w:t>「振り返る」</w:t>
            </w:r>
          </w:p>
        </w:tc>
        <w:tc>
          <w:tcPr>
            <w:tcW w:w="1174" w:type="pct"/>
            <w:tcBorders>
              <w:top w:val="single" w:sz="4" w:space="0" w:color="000000"/>
              <w:left w:val="single" w:sz="4" w:space="0" w:color="000000"/>
              <w:bottom w:val="single" w:sz="4" w:space="0" w:color="000000"/>
              <w:right w:val="single" w:sz="4" w:space="0" w:color="000000"/>
            </w:tcBorders>
          </w:tcPr>
          <w:p w:rsidR="00A70822" w:rsidRDefault="00A70822" w:rsidP="00A70822">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p w:rsidR="00A70822" w:rsidRDefault="00A70822" w:rsidP="00A70822">
            <w:pPr>
              <w:suppressAutoHyphens/>
              <w:overflowPunct/>
              <w:autoSpaceDE w:val="0"/>
              <w:autoSpaceDN w:val="0"/>
              <w:ind w:left="77" w:hangingChars="50" w:hanging="77"/>
              <w:jc w:val="left"/>
              <w:rPr>
                <w:rFonts w:ascii="Century" w:eastAsia="ＭＳ Ｐ明朝" w:hAnsi="Century"/>
              </w:rPr>
            </w:pPr>
            <w:r>
              <w:rPr>
                <w:rFonts w:ascii="Century" w:eastAsia="ＭＳ Ｐ明朝" w:hAnsi="Century" w:hint="eastAsia"/>
              </w:rPr>
              <w:t>※探究の視点「</w:t>
            </w:r>
            <w:r w:rsidR="00BE2F6E">
              <w:rPr>
                <w:rFonts w:ascii="Century" w:eastAsia="ＭＳ Ｐ明朝" w:hAnsi="Century" w:hint="eastAsia"/>
              </w:rPr>
              <w:t>言葉・言語</w:t>
            </w:r>
            <w:r>
              <w:rPr>
                <w:rFonts w:ascii="Century" w:eastAsia="ＭＳ Ｐ明朝" w:hAnsi="Century" w:hint="eastAsia"/>
              </w:rPr>
              <w:t>」</w:t>
            </w:r>
          </w:p>
          <w:p w:rsidR="00A70822" w:rsidRDefault="00A70822" w:rsidP="00A70822">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※学びを深める「</w:t>
            </w:r>
            <w:r w:rsidR="00BE2F6E">
              <w:rPr>
                <w:rFonts w:ascii="Century" w:eastAsia="ＭＳ Ｐ明朝" w:hAnsi="Century" w:hint="eastAsia"/>
              </w:rPr>
              <w:t>言語は色眼鏡である</w:t>
            </w:r>
            <w:r>
              <w:rPr>
                <w:rFonts w:ascii="Century" w:eastAsia="ＭＳ Ｐ明朝" w:hAnsi="Century" w:hint="eastAsia"/>
              </w:rPr>
              <w:t>」</w:t>
            </w:r>
          </w:p>
        </w:tc>
        <w:tc>
          <w:tcPr>
            <w:tcW w:w="1171"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A70822" w:rsidRPr="004E635A" w:rsidRDefault="00A70822" w:rsidP="00A70822">
            <w:pPr>
              <w:suppressAutoHyphens/>
              <w:overflowPunct/>
              <w:autoSpaceDE w:val="0"/>
              <w:autoSpaceDN w:val="0"/>
              <w:ind w:left="77" w:hangingChars="50" w:hanging="77"/>
              <w:jc w:val="left"/>
              <w:rPr>
                <w:rFonts w:ascii="Century" w:eastAsia="ＭＳ Ｐ明朝" w:hAnsi="Century"/>
              </w:rPr>
            </w:pPr>
          </w:p>
        </w:tc>
        <w:tc>
          <w:tcPr>
            <w:tcW w:w="1171"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A70822" w:rsidRPr="004E635A" w:rsidRDefault="00A70822" w:rsidP="00A70822">
            <w:pPr>
              <w:suppressAutoHyphens/>
              <w:autoSpaceDE w:val="0"/>
              <w:autoSpaceDN w:val="0"/>
              <w:ind w:left="155" w:hangingChars="100" w:hanging="155"/>
              <w:jc w:val="left"/>
              <w:rPr>
                <w:rFonts w:ascii="Century" w:eastAsia="ＭＳ Ｐ明朝" w:hAnsi="Century"/>
              </w:rPr>
            </w:pPr>
          </w:p>
        </w:tc>
      </w:tr>
    </w:tbl>
    <w:p w:rsidR="007A00F4" w:rsidRDefault="007A00F4" w:rsidP="0054695A">
      <w:pPr>
        <w:widowControl/>
        <w:overflowPunct/>
        <w:adjustRightInd/>
        <w:jc w:val="left"/>
        <w:textAlignment w:val="auto"/>
      </w:pPr>
    </w:p>
    <w:p w:rsidR="0054695A" w:rsidRDefault="0054695A" w:rsidP="0054695A">
      <w:pPr>
        <w:widowControl/>
        <w:overflowPunct/>
        <w:adjustRightInd/>
        <w:jc w:val="left"/>
        <w:textAlignment w:val="auto"/>
      </w:pPr>
      <w:r>
        <w:br w:type="page"/>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399"/>
        <w:gridCol w:w="403"/>
        <w:gridCol w:w="403"/>
        <w:gridCol w:w="2608"/>
        <w:gridCol w:w="3016"/>
        <w:gridCol w:w="3008"/>
        <w:gridCol w:w="3008"/>
      </w:tblGrid>
      <w:tr w:rsidR="00A70822" w:rsidRPr="0073506F" w:rsidTr="002F469F">
        <w:trPr>
          <w:cantSplit/>
          <w:trHeight w:val="629"/>
        </w:trPr>
        <w:tc>
          <w:tcPr>
            <w:tcW w:w="155"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lastRenderedPageBreak/>
              <w:t>月</w:t>
            </w:r>
          </w:p>
        </w:tc>
        <w:tc>
          <w:tcPr>
            <w:tcW w:w="157"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w:t>
            </w:r>
            <w:r>
              <w:rPr>
                <w:rFonts w:ascii="ＭＳ ゴシック" w:eastAsia="ＭＳ ゴシック" w:hAnsi="ＭＳ ゴシック" w:hint="eastAsia"/>
              </w:rPr>
              <w:t xml:space="preserve">　</w:t>
            </w:r>
            <w:r w:rsidRPr="0073506F">
              <w:rPr>
                <w:rFonts w:ascii="ＭＳ ゴシック" w:eastAsia="ＭＳ ゴシック" w:hAnsi="ＭＳ ゴシック" w:hint="eastAsia"/>
              </w:rPr>
              <w:t>元</w:t>
            </w:r>
          </w:p>
        </w:tc>
        <w:tc>
          <w:tcPr>
            <w:tcW w:w="157"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15"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Pr>
                <w:rFonts w:ascii="ＭＳ ゴシック" w:eastAsia="ＭＳ ゴシック" w:hAnsi="ＭＳ ゴシック" w:hint="eastAsia"/>
              </w:rPr>
              <w:t>教材のねらい</w:t>
            </w:r>
          </w:p>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tc>
        <w:tc>
          <w:tcPr>
            <w:tcW w:w="1174"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17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A70822" w:rsidRPr="0073506F" w:rsidRDefault="00A70822" w:rsidP="00A70822">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Pr="0073506F">
              <w:rPr>
                <w:rFonts w:ascii="ＭＳ ゴシック" w:eastAsia="ＭＳ ゴシック" w:hAnsi="ＭＳ ゴシック" w:hint="eastAsia"/>
              </w:rPr>
              <w:t>言語活動例</w:t>
            </w:r>
          </w:p>
        </w:tc>
        <w:tc>
          <w:tcPr>
            <w:tcW w:w="117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6804F1" w:rsidRPr="004E635A" w:rsidTr="002F469F">
        <w:trPr>
          <w:cantSplit/>
          <w:trHeight w:val="880"/>
        </w:trPr>
        <w:tc>
          <w:tcPr>
            <w:tcW w:w="155" w:type="pct"/>
            <w:vMerge w:val="restart"/>
            <w:tcBorders>
              <w:left w:val="single" w:sz="4" w:space="0" w:color="000000"/>
              <w:right w:val="single" w:sz="4" w:space="0" w:color="000000"/>
            </w:tcBorders>
            <w:textDirection w:val="tbRlV"/>
            <w:vAlign w:val="center"/>
          </w:tcPr>
          <w:p w:rsidR="006804F1" w:rsidRPr="00B42F20" w:rsidRDefault="006804F1" w:rsidP="006804F1">
            <w:pPr>
              <w:suppressAutoHyphens/>
              <w:overflowPunct/>
              <w:autoSpaceDE w:val="0"/>
              <w:autoSpaceDN w:val="0"/>
            </w:pPr>
            <w:r>
              <w:rPr>
                <w:rFonts w:hint="eastAsia"/>
              </w:rPr>
              <w:t>９～</w:t>
            </w:r>
            <w:r w:rsidRPr="00831C94">
              <w:rPr>
                <w:rFonts w:hint="eastAsia"/>
                <w:eastAsianLayout w:id="-1569474816" w:vert="1"/>
              </w:rPr>
              <w:t>１０</w:t>
            </w:r>
          </w:p>
        </w:tc>
        <w:tc>
          <w:tcPr>
            <w:tcW w:w="157" w:type="pct"/>
            <w:vMerge w:val="restart"/>
            <w:tcBorders>
              <w:left w:val="single" w:sz="4" w:space="0" w:color="000000"/>
              <w:right w:val="single" w:sz="4" w:space="0" w:color="000000"/>
            </w:tcBorders>
            <w:textDirection w:val="tbRlV"/>
            <w:vAlign w:val="center"/>
          </w:tcPr>
          <w:p w:rsidR="006804F1" w:rsidRPr="00B42F20" w:rsidRDefault="006804F1" w:rsidP="006804F1">
            <w:pPr>
              <w:suppressAutoHyphens/>
              <w:overflowPunct/>
              <w:autoSpaceDE w:val="0"/>
              <w:autoSpaceDN w:val="0"/>
            </w:pPr>
            <w:r>
              <w:rPr>
                <w:rFonts w:hint="eastAsia"/>
              </w:rPr>
              <w:t>３</w:t>
            </w:r>
            <w:r w:rsidRPr="00B42F20">
              <w:rPr>
                <w:rFonts w:hint="eastAsia"/>
              </w:rPr>
              <w:t xml:space="preserve"> </w:t>
            </w:r>
            <w:r w:rsidR="003E2B31">
              <w:rPr>
                <w:rFonts w:hint="eastAsia"/>
              </w:rPr>
              <w:t>事例の意味を探るために</w:t>
            </w:r>
          </w:p>
        </w:tc>
        <w:tc>
          <w:tcPr>
            <w:tcW w:w="157" w:type="pct"/>
            <w:tcBorders>
              <w:left w:val="single" w:sz="4" w:space="0" w:color="000000"/>
              <w:bottom w:val="nil"/>
              <w:right w:val="single" w:sz="4" w:space="0" w:color="000000"/>
            </w:tcBorders>
            <w:textDirection w:val="tbRlV"/>
            <w:vAlign w:val="center"/>
          </w:tcPr>
          <w:p w:rsidR="006804F1" w:rsidRPr="005904DC" w:rsidRDefault="005D200F" w:rsidP="006804F1">
            <w:pPr>
              <w:suppressAutoHyphens/>
              <w:autoSpaceDE w:val="0"/>
              <w:autoSpaceDN w:val="0"/>
              <w:rPr>
                <w:rFonts w:ascii="Century" w:hAnsi="Century"/>
              </w:rPr>
            </w:pPr>
            <w:r>
              <w:rPr>
                <w:rFonts w:ascii="Century" w:hAnsi="Century" w:hint="eastAsia"/>
              </w:rPr>
              <w:t>７</w:t>
            </w:r>
          </w:p>
        </w:tc>
        <w:tc>
          <w:tcPr>
            <w:tcW w:w="1015" w:type="pct"/>
            <w:tcBorders>
              <w:top w:val="single" w:sz="4" w:space="0" w:color="000000"/>
              <w:left w:val="single" w:sz="4" w:space="0" w:color="000000"/>
              <w:bottom w:val="dotted" w:sz="4" w:space="0" w:color="000000"/>
              <w:right w:val="single" w:sz="4" w:space="0" w:color="000000"/>
            </w:tcBorders>
          </w:tcPr>
          <w:p w:rsidR="00CB6C1C" w:rsidRPr="00CB6C1C" w:rsidRDefault="00CB6C1C" w:rsidP="00CB6C1C">
            <w:pPr>
              <w:suppressAutoHyphens/>
              <w:autoSpaceDE w:val="0"/>
              <w:autoSpaceDN w:val="0"/>
              <w:ind w:left="77" w:hangingChars="50" w:hanging="77"/>
              <w:jc w:val="left"/>
              <w:rPr>
                <w:rFonts w:ascii="Century" w:eastAsia="ＭＳ Ｐ明朝" w:hAnsi="Century"/>
              </w:rPr>
            </w:pPr>
            <w:r w:rsidRPr="00CB6C1C">
              <w:rPr>
                <w:rFonts w:ascii="Century" w:eastAsia="ＭＳ Ｐ明朝" w:hAnsi="Century" w:hint="eastAsia"/>
              </w:rPr>
              <w:t>●主張を支える</w:t>
            </w:r>
          </w:p>
          <w:p w:rsidR="006804F1" w:rsidRPr="004E635A" w:rsidRDefault="00CB6C1C" w:rsidP="00CB6C1C">
            <w:pPr>
              <w:suppressAutoHyphens/>
              <w:autoSpaceDE w:val="0"/>
              <w:autoSpaceDN w:val="0"/>
              <w:ind w:left="77" w:hangingChars="50" w:hanging="77"/>
              <w:jc w:val="left"/>
              <w:rPr>
                <w:rFonts w:ascii="Century" w:eastAsia="ＭＳ Ｐ明朝" w:hAnsi="Century"/>
              </w:rPr>
            </w:pPr>
            <w:r w:rsidRPr="00CB6C1C">
              <w:rPr>
                <w:rFonts w:ascii="Century" w:eastAsia="ＭＳ Ｐ明朝" w:hAnsi="Century" w:hint="eastAsia"/>
              </w:rPr>
              <w:t>｢それぞれのしっくりくる言葉｣</w:t>
            </w:r>
          </w:p>
        </w:tc>
        <w:tc>
          <w:tcPr>
            <w:tcW w:w="1174" w:type="pct"/>
            <w:tcBorders>
              <w:top w:val="single" w:sz="4" w:space="0" w:color="000000"/>
              <w:left w:val="single" w:sz="4" w:space="0" w:color="000000"/>
              <w:bottom w:val="dotted" w:sz="4" w:space="0" w:color="000000"/>
              <w:right w:val="single" w:sz="4" w:space="0" w:color="000000"/>
            </w:tcBorders>
          </w:tcPr>
          <w:p w:rsidR="00124281" w:rsidRPr="00124281" w:rsidRDefault="006804F1" w:rsidP="00124281">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124281" w:rsidRPr="00124281">
              <w:rPr>
                <w:rFonts w:ascii="Century" w:eastAsia="ＭＳ Ｐ明朝" w:hAnsi="Century" w:hint="eastAsia"/>
              </w:rPr>
              <w:t>「それぞ</w:t>
            </w:r>
            <w:r w:rsidR="00124281">
              <w:rPr>
                <w:rFonts w:ascii="Century" w:eastAsia="ＭＳ Ｐ明朝" w:hAnsi="Century" w:hint="eastAsia"/>
              </w:rPr>
              <w:t>れのしっくりくる言葉」に「それぞれ」とあるのはなぜか。説明する</w:t>
            </w:r>
            <w:r w:rsidR="00124281" w:rsidRPr="00124281">
              <w:rPr>
                <w:rFonts w:ascii="Century" w:eastAsia="ＭＳ Ｐ明朝" w:hAnsi="Century" w:hint="eastAsia"/>
              </w:rPr>
              <w:t>。</w:t>
            </w:r>
          </w:p>
          <w:p w:rsidR="006804F1" w:rsidRDefault="00124281" w:rsidP="00124281">
            <w:pPr>
              <w:suppressAutoHyphens/>
              <w:overflowPunct/>
              <w:autoSpaceDE w:val="0"/>
              <w:autoSpaceDN w:val="0"/>
              <w:ind w:left="77" w:hangingChars="50" w:hanging="77"/>
              <w:jc w:val="left"/>
              <w:rPr>
                <w:rFonts w:ascii="Century" w:eastAsia="ＭＳ Ｐ明朝" w:hAnsi="Century"/>
              </w:rPr>
            </w:pPr>
            <w:r w:rsidRPr="00124281">
              <w:rPr>
                <w:rFonts w:ascii="Century" w:eastAsia="ＭＳ Ｐ明朝" w:hAnsi="Century" w:hint="eastAsia"/>
              </w:rPr>
              <w:t xml:space="preserve">2 </w:t>
            </w:r>
            <w:r w:rsidRPr="00124281">
              <w:rPr>
                <w:rFonts w:ascii="Century" w:eastAsia="ＭＳ Ｐ明朝" w:hAnsi="Century" w:hint="eastAsia"/>
              </w:rPr>
              <w:t>筆者が事例をどのような順序であげているか整理し、その上でその効果を説明</w:t>
            </w:r>
            <w:r>
              <w:rPr>
                <w:rFonts w:ascii="Century" w:eastAsia="ＭＳ Ｐ明朝" w:hAnsi="Century" w:hint="eastAsia"/>
              </w:rPr>
              <w:t>する</w:t>
            </w:r>
            <w:r w:rsidRPr="00124281">
              <w:rPr>
                <w:rFonts w:ascii="Century" w:eastAsia="ＭＳ Ｐ明朝" w:hAnsi="Century" w:hint="eastAsia"/>
              </w:rPr>
              <w:t>。</w:t>
            </w:r>
          </w:p>
          <w:p w:rsidR="009A6DE7" w:rsidRPr="004E635A" w:rsidRDefault="009A6DE7" w:rsidP="00124281">
            <w:pPr>
              <w:suppressAutoHyphens/>
              <w:overflowPunct/>
              <w:autoSpaceDE w:val="0"/>
              <w:autoSpaceDN w:val="0"/>
              <w:ind w:left="77" w:hangingChars="50" w:hanging="77"/>
              <w:jc w:val="left"/>
              <w:rPr>
                <w:rFonts w:ascii="Century" w:eastAsia="ＭＳ Ｐ明朝" w:hAnsi="Century"/>
              </w:rPr>
            </w:pPr>
          </w:p>
        </w:tc>
        <w:tc>
          <w:tcPr>
            <w:tcW w:w="1171" w:type="pct"/>
            <w:vMerge w:val="restart"/>
            <w:tcBorders>
              <w:top w:val="single" w:sz="4" w:space="0" w:color="000000"/>
              <w:left w:val="single" w:sz="4" w:space="0" w:color="000000"/>
              <w:right w:val="single" w:sz="4" w:space="0" w:color="000000"/>
            </w:tcBorders>
          </w:tcPr>
          <w:p w:rsidR="006804F1" w:rsidRPr="00710529" w:rsidRDefault="006804F1" w:rsidP="006804F1">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6804F1" w:rsidRPr="00710529" w:rsidRDefault="006804F1" w:rsidP="006804F1">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言葉の特徴や使い方</w:t>
            </w:r>
          </w:p>
          <w:p w:rsidR="006804F1" w:rsidRPr="00DB53FD" w:rsidRDefault="006804F1" w:rsidP="006804F1">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ウ</w:t>
            </w:r>
            <w:r w:rsidRPr="00DB53FD">
              <w:rPr>
                <w:rFonts w:ascii="Century" w:eastAsia="ＭＳ Ｐ明朝" w:hAnsi="Century" w:hint="eastAsia"/>
              </w:rPr>
              <w:t xml:space="preserve">　文や文章の効果的な組立て方や接続の仕方について理解を深めること。</w:t>
            </w:r>
          </w:p>
          <w:p w:rsidR="006804F1" w:rsidRPr="00DB53FD" w:rsidRDefault="006804F1" w:rsidP="006804F1">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エ</w:t>
            </w:r>
            <w:r w:rsidRPr="00DB53FD">
              <w:rPr>
                <w:rFonts w:ascii="Century" w:eastAsia="ＭＳ Ｐ明朝" w:hAnsi="Century" w:hint="eastAsia"/>
              </w:rPr>
              <w:t xml:space="preserve">　文章の種類に基づく効果的な段落の構造や論の形式など</w:t>
            </w:r>
            <w:r w:rsidR="00F82A25">
              <w:rPr>
                <w:rFonts w:ascii="Century" w:eastAsia="ＭＳ Ｐ明朝" w:hAnsi="Century" w:hint="eastAsia"/>
              </w:rPr>
              <w:t>、</w:t>
            </w:r>
            <w:r w:rsidRPr="00DB53FD">
              <w:rPr>
                <w:rFonts w:ascii="Century" w:eastAsia="ＭＳ Ｐ明朝" w:hAnsi="Century" w:hint="eastAsia"/>
              </w:rPr>
              <w:t>文章の構成や展開の仕方について理解を深めること。</w:t>
            </w:r>
          </w:p>
          <w:p w:rsidR="006804F1" w:rsidRDefault="006804F1" w:rsidP="006804F1">
            <w:pPr>
              <w:suppressAutoHyphens/>
              <w:overflowPunct/>
              <w:autoSpaceDE w:val="0"/>
              <w:autoSpaceDN w:val="0"/>
              <w:ind w:left="77" w:hangingChars="50" w:hanging="77"/>
              <w:rPr>
                <w:rFonts w:ascii="Century" w:eastAsia="ＭＳ Ｐ明朝" w:hAnsi="Century"/>
              </w:rPr>
            </w:pPr>
          </w:p>
          <w:p w:rsidR="006804F1" w:rsidRPr="00710529" w:rsidRDefault="006804F1" w:rsidP="006804F1">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u w:val="single"/>
              </w:rPr>
              <w:t>情報</w:t>
            </w:r>
            <w:r>
              <w:rPr>
                <w:rFonts w:ascii="ＭＳ Ｐゴシック" w:eastAsia="ＭＳ Ｐゴシック" w:hAnsi="ＭＳ Ｐゴシック" w:hint="eastAsia"/>
                <w:u w:val="single"/>
              </w:rPr>
              <w:t>の扱い方</w:t>
            </w:r>
          </w:p>
          <w:p w:rsidR="006804F1" w:rsidRDefault="006804F1" w:rsidP="006804F1">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ウ</w:t>
            </w:r>
            <w:r w:rsidRPr="00DB53FD">
              <w:rPr>
                <w:rFonts w:ascii="Century" w:eastAsia="ＭＳ Ｐ明朝" w:hAnsi="Century" w:hint="eastAsia"/>
              </w:rPr>
              <w:t xml:space="preserve">　推論の仕方について理解を深め使うこと。</w:t>
            </w:r>
          </w:p>
          <w:p w:rsidR="006804F1" w:rsidRDefault="006804F1" w:rsidP="006804F1">
            <w:pPr>
              <w:suppressAutoHyphens/>
              <w:overflowPunct/>
              <w:autoSpaceDE w:val="0"/>
              <w:autoSpaceDN w:val="0"/>
              <w:ind w:left="77" w:hangingChars="50" w:hanging="77"/>
              <w:rPr>
                <w:rFonts w:ascii="Century" w:eastAsia="ＭＳ Ｐ明朝" w:hAnsi="Century"/>
              </w:rPr>
            </w:pPr>
          </w:p>
          <w:p w:rsidR="006804F1" w:rsidRPr="00710529" w:rsidRDefault="006804F1" w:rsidP="006804F1">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6804F1" w:rsidRPr="00710529" w:rsidRDefault="006804F1" w:rsidP="006804F1">
            <w:pPr>
              <w:suppressAutoHyphens/>
              <w:overflowPunct/>
              <w:autoSpaceDE w:val="0"/>
              <w:autoSpaceDN w:val="0"/>
              <w:ind w:left="77" w:hangingChars="50" w:hanging="77"/>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読む</w:t>
            </w:r>
          </w:p>
          <w:p w:rsidR="006804F1" w:rsidRPr="00DB53FD" w:rsidRDefault="006804F1" w:rsidP="006804F1">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イ</w:t>
            </w:r>
            <w:r w:rsidRPr="00DB53FD">
              <w:rPr>
                <w:rFonts w:ascii="Century" w:eastAsia="ＭＳ Ｐ明朝" w:hAnsi="Century" w:hint="eastAsia"/>
              </w:rPr>
              <w:t xml:space="preserve">　文章の種類を踏まえて</w:t>
            </w:r>
            <w:r w:rsidR="00F82A25">
              <w:rPr>
                <w:rFonts w:ascii="Century" w:eastAsia="ＭＳ Ｐ明朝" w:hAnsi="Century" w:hint="eastAsia"/>
              </w:rPr>
              <w:t>、</w:t>
            </w:r>
            <w:r w:rsidRPr="00DB53FD">
              <w:rPr>
                <w:rFonts w:ascii="Century" w:eastAsia="ＭＳ Ｐ明朝" w:hAnsi="Century" w:hint="eastAsia"/>
              </w:rPr>
              <w:t>資料との関係を把握し</w:t>
            </w:r>
            <w:r w:rsidR="00F82A25">
              <w:rPr>
                <w:rFonts w:ascii="Century" w:eastAsia="ＭＳ Ｐ明朝" w:hAnsi="Century" w:hint="eastAsia"/>
              </w:rPr>
              <w:t>、</w:t>
            </w:r>
            <w:r w:rsidRPr="00DB53FD">
              <w:rPr>
                <w:rFonts w:ascii="Century" w:eastAsia="ＭＳ Ｐ明朝" w:hAnsi="Century" w:hint="eastAsia"/>
              </w:rPr>
              <w:t>内容や構成を的確に捉えること。</w:t>
            </w:r>
          </w:p>
          <w:p w:rsidR="006804F1" w:rsidRPr="00DB53FD" w:rsidRDefault="006804F1" w:rsidP="006804F1">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ウ</w:t>
            </w:r>
            <w:r w:rsidRPr="00DB53FD">
              <w:rPr>
                <w:rFonts w:ascii="Century" w:eastAsia="ＭＳ Ｐ明朝" w:hAnsi="Century" w:hint="eastAsia"/>
              </w:rPr>
              <w:t xml:space="preserve">　主張を支える根拠や結論を導く論拠を批判的に検討し</w:t>
            </w:r>
            <w:r w:rsidR="00F82A25">
              <w:rPr>
                <w:rFonts w:ascii="Century" w:eastAsia="ＭＳ Ｐ明朝" w:hAnsi="Century" w:hint="eastAsia"/>
              </w:rPr>
              <w:t>、</w:t>
            </w:r>
            <w:r w:rsidRPr="00DB53FD">
              <w:rPr>
                <w:rFonts w:ascii="Century" w:eastAsia="ＭＳ Ｐ明朝" w:hAnsi="Century" w:hint="eastAsia"/>
              </w:rPr>
              <w:t>文章や資料の妥当性や信頼性を吟味して内容を解釈すること。</w:t>
            </w:r>
          </w:p>
          <w:p w:rsidR="006804F1" w:rsidRDefault="006804F1" w:rsidP="006804F1">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キ</w:t>
            </w:r>
            <w:r w:rsidRPr="00DB53FD">
              <w:rPr>
                <w:rFonts w:ascii="Century" w:eastAsia="ＭＳ Ｐ明朝" w:hAnsi="Century" w:hint="eastAsia"/>
              </w:rPr>
              <w:t xml:space="preserve">　設定した題材に関連する複数の文章や資料を基に</w:t>
            </w:r>
            <w:r w:rsidR="00F82A25">
              <w:rPr>
                <w:rFonts w:ascii="Century" w:eastAsia="ＭＳ Ｐ明朝" w:hAnsi="Century" w:hint="eastAsia"/>
              </w:rPr>
              <w:t>、</w:t>
            </w:r>
            <w:r w:rsidRPr="00DB53FD">
              <w:rPr>
                <w:rFonts w:ascii="Century" w:eastAsia="ＭＳ Ｐ明朝" w:hAnsi="Century" w:hint="eastAsia"/>
              </w:rPr>
              <w:t>必要な情報を関係付けて自分の考えを広げたり深めたりすること。</w:t>
            </w:r>
          </w:p>
          <w:p w:rsidR="006804F1" w:rsidRDefault="006804F1" w:rsidP="006804F1">
            <w:pPr>
              <w:suppressAutoHyphens/>
              <w:overflowPunct/>
              <w:autoSpaceDE w:val="0"/>
              <w:autoSpaceDN w:val="0"/>
              <w:ind w:left="77" w:hangingChars="50" w:hanging="77"/>
              <w:rPr>
                <w:rFonts w:ascii="Century" w:eastAsia="ＭＳ Ｐ明朝" w:hAnsi="Century"/>
              </w:rPr>
            </w:pPr>
          </w:p>
          <w:p w:rsidR="006804F1" w:rsidRPr="005B5D49" w:rsidRDefault="006804F1" w:rsidP="005B5D49">
            <w:pPr>
              <w:suppressAutoHyphens/>
              <w:overflowPunct/>
              <w:autoSpaceDE w:val="0"/>
              <w:autoSpaceDN w:val="0"/>
              <w:ind w:left="77" w:hangingChars="50" w:hanging="77"/>
              <w:rPr>
                <w:rFonts w:ascii="ＭＳ Ｐ明朝" w:eastAsia="ＭＳ Ｐ明朝" w:hAnsi="ＭＳ Ｐ明朝"/>
              </w:rPr>
            </w:pPr>
            <w:r w:rsidRPr="00752CB8">
              <w:rPr>
                <w:rFonts w:ascii="ＭＳ Ｐゴシック" w:eastAsia="ＭＳ Ｐゴシック" w:hAnsi="ＭＳ Ｐゴシック" w:hint="eastAsia"/>
              </w:rPr>
              <w:t>❖</w:t>
            </w:r>
            <w:r w:rsidRPr="00DB53FD">
              <w:rPr>
                <w:rFonts w:ascii="ＭＳ Ｐゴシック" w:eastAsia="ＭＳ Ｐゴシック" w:hAnsi="ＭＳ Ｐゴシック" w:hint="eastAsia"/>
              </w:rPr>
              <w:t>ウ</w:t>
            </w:r>
            <w:r w:rsidRPr="00DB53FD">
              <w:rPr>
                <w:rFonts w:ascii="ＭＳ Ｐ明朝" w:eastAsia="ＭＳ Ｐ明朝" w:hAnsi="ＭＳ Ｐ明朝" w:hint="eastAsia"/>
              </w:rPr>
              <w:t xml:space="preserve">　学術的な学習の基礎に関する事柄について書かれた短い論文を読み</w:t>
            </w:r>
            <w:r w:rsidR="00F82A25">
              <w:rPr>
                <w:rFonts w:ascii="ＭＳ Ｐ明朝" w:eastAsia="ＭＳ Ｐ明朝" w:hAnsi="ＭＳ Ｐ明朝" w:hint="eastAsia"/>
              </w:rPr>
              <w:t>、</w:t>
            </w:r>
            <w:r w:rsidRPr="00DB53FD">
              <w:rPr>
                <w:rFonts w:ascii="ＭＳ Ｐ明朝" w:eastAsia="ＭＳ Ｐ明朝" w:hAnsi="ＭＳ Ｐ明朝" w:hint="eastAsia"/>
              </w:rPr>
              <w:t>自分の考えを論述したり発表したりする活動。</w:t>
            </w:r>
          </w:p>
        </w:tc>
        <w:tc>
          <w:tcPr>
            <w:tcW w:w="1171" w:type="pct"/>
            <w:vMerge w:val="restart"/>
            <w:tcBorders>
              <w:top w:val="single" w:sz="4" w:space="0" w:color="000000"/>
              <w:left w:val="single" w:sz="4" w:space="0" w:color="000000"/>
              <w:right w:val="single" w:sz="4" w:space="0" w:color="000000"/>
            </w:tcBorders>
          </w:tcPr>
          <w:p w:rsidR="006804F1" w:rsidRPr="00A133E9" w:rsidRDefault="006804F1" w:rsidP="006804F1">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知識・技能</w:t>
            </w:r>
          </w:p>
          <w:p w:rsidR="002C0CE4" w:rsidRPr="002C0CE4" w:rsidRDefault="006804F1" w:rsidP="002C0CE4">
            <w:pPr>
              <w:suppressAutoHyphens/>
              <w:overflowPunct/>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002C0CE4">
              <w:rPr>
                <w:rFonts w:ascii="Century" w:eastAsia="ＭＳ Ｐ明朝" w:hAnsi="Century" w:hint="eastAsia"/>
                <w:color w:val="auto"/>
              </w:rPr>
              <w:t>文や文章の効果的な組立て方や接続の仕方について理解を深めている</w:t>
            </w:r>
            <w:r w:rsidR="002C0CE4" w:rsidRPr="002C0CE4">
              <w:rPr>
                <w:rFonts w:ascii="Century" w:eastAsia="ＭＳ Ｐ明朝" w:hAnsi="Century" w:hint="eastAsia"/>
                <w:color w:val="auto"/>
              </w:rPr>
              <w:t>。</w:t>
            </w:r>
          </w:p>
          <w:p w:rsidR="006804F1" w:rsidRDefault="002C0CE4" w:rsidP="002C0CE4">
            <w:pPr>
              <w:suppressAutoHyphens/>
              <w:overflowPunct/>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2C0CE4">
              <w:rPr>
                <w:rFonts w:ascii="Century" w:eastAsia="ＭＳ Ｐ明朝" w:hAnsi="Century" w:hint="eastAsia"/>
                <w:color w:val="auto"/>
              </w:rPr>
              <w:t>文章の種類に基づく効果的な段落の構造や論の形式など</w:t>
            </w:r>
            <w:r w:rsidR="00F82A25">
              <w:rPr>
                <w:rFonts w:ascii="Century" w:eastAsia="ＭＳ Ｐ明朝" w:hAnsi="Century" w:hint="eastAsia"/>
                <w:color w:val="auto"/>
              </w:rPr>
              <w:t>、</w:t>
            </w:r>
            <w:r w:rsidRPr="002C0CE4">
              <w:rPr>
                <w:rFonts w:ascii="Century" w:eastAsia="ＭＳ Ｐ明朝" w:hAnsi="Century" w:hint="eastAsia"/>
                <w:color w:val="auto"/>
              </w:rPr>
              <w:t>文章の構成や展開の仕方について理解を深め</w:t>
            </w:r>
            <w:r>
              <w:rPr>
                <w:rFonts w:ascii="Century" w:eastAsia="ＭＳ Ｐ明朝" w:hAnsi="Century" w:hint="eastAsia"/>
                <w:color w:val="auto"/>
              </w:rPr>
              <w:t>ている。</w:t>
            </w:r>
          </w:p>
          <w:p w:rsidR="002C0CE4" w:rsidRPr="00A133E9" w:rsidRDefault="002C0CE4" w:rsidP="002C0CE4">
            <w:pPr>
              <w:suppressAutoHyphens/>
              <w:overflowPunct/>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2C0CE4">
              <w:rPr>
                <w:rFonts w:ascii="Century" w:eastAsia="ＭＳ Ｐ明朝" w:hAnsi="Century" w:hint="eastAsia"/>
                <w:color w:val="auto"/>
              </w:rPr>
              <w:t>推論の仕方について理解を深め使</w:t>
            </w:r>
            <w:r>
              <w:rPr>
                <w:rFonts w:ascii="Century" w:eastAsia="ＭＳ Ｐ明朝" w:hAnsi="Century" w:hint="eastAsia"/>
                <w:color w:val="auto"/>
              </w:rPr>
              <w:t>っている。</w:t>
            </w:r>
          </w:p>
          <w:p w:rsidR="006804F1" w:rsidRPr="00A133E9" w:rsidRDefault="006804F1" w:rsidP="006804F1">
            <w:pPr>
              <w:suppressAutoHyphens/>
              <w:overflowPunct/>
              <w:autoSpaceDE w:val="0"/>
              <w:autoSpaceDN w:val="0"/>
              <w:ind w:left="77" w:hangingChars="50" w:hanging="77"/>
              <w:rPr>
                <w:rFonts w:ascii="Century" w:eastAsia="ＭＳ Ｐ明朝" w:hAnsi="Century"/>
                <w:color w:val="auto"/>
              </w:rPr>
            </w:pPr>
          </w:p>
          <w:p w:rsidR="006804F1" w:rsidRPr="00A133E9" w:rsidRDefault="006804F1" w:rsidP="006804F1">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思考・判断・表現</w:t>
            </w:r>
          </w:p>
          <w:p w:rsidR="002C0CE4" w:rsidRPr="002C0CE4" w:rsidRDefault="006804F1" w:rsidP="002C0CE4">
            <w:pPr>
              <w:suppressAutoHyphens/>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002C0CE4" w:rsidRPr="002C0CE4">
              <w:rPr>
                <w:rFonts w:ascii="Century" w:eastAsia="ＭＳ Ｐ明朝" w:hAnsi="Century" w:hint="eastAsia"/>
                <w:color w:val="auto"/>
              </w:rPr>
              <w:t>文章の種</w:t>
            </w:r>
            <w:r w:rsidR="002C0CE4">
              <w:rPr>
                <w:rFonts w:ascii="Century" w:eastAsia="ＭＳ Ｐ明朝" w:hAnsi="Century" w:hint="eastAsia"/>
                <w:color w:val="auto"/>
              </w:rPr>
              <w:t>類を踏まえて</w:t>
            </w:r>
            <w:r w:rsidR="00F82A25">
              <w:rPr>
                <w:rFonts w:ascii="Century" w:eastAsia="ＭＳ Ｐ明朝" w:hAnsi="Century" w:hint="eastAsia"/>
                <w:color w:val="auto"/>
              </w:rPr>
              <w:t>、</w:t>
            </w:r>
            <w:r w:rsidR="002C0CE4">
              <w:rPr>
                <w:rFonts w:ascii="Century" w:eastAsia="ＭＳ Ｐ明朝" w:hAnsi="Century" w:hint="eastAsia"/>
                <w:color w:val="auto"/>
              </w:rPr>
              <w:t>資料との関係を把握し</w:t>
            </w:r>
            <w:r w:rsidR="00F82A25">
              <w:rPr>
                <w:rFonts w:ascii="Century" w:eastAsia="ＭＳ Ｐ明朝" w:hAnsi="Century" w:hint="eastAsia"/>
                <w:color w:val="auto"/>
              </w:rPr>
              <w:t>、</w:t>
            </w:r>
            <w:r w:rsidR="002C0CE4">
              <w:rPr>
                <w:rFonts w:ascii="Century" w:eastAsia="ＭＳ Ｐ明朝" w:hAnsi="Century" w:hint="eastAsia"/>
                <w:color w:val="auto"/>
              </w:rPr>
              <w:t>内容や構成を的確に捉えている</w:t>
            </w:r>
            <w:r w:rsidR="002C0CE4" w:rsidRPr="002C0CE4">
              <w:rPr>
                <w:rFonts w:ascii="Century" w:eastAsia="ＭＳ Ｐ明朝" w:hAnsi="Century" w:hint="eastAsia"/>
                <w:color w:val="auto"/>
              </w:rPr>
              <w:t>。</w:t>
            </w:r>
          </w:p>
          <w:p w:rsidR="002C0CE4" w:rsidRPr="002C0CE4" w:rsidRDefault="002C0CE4" w:rsidP="002C0CE4">
            <w:pPr>
              <w:suppressAutoHyphens/>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2C0CE4">
              <w:rPr>
                <w:rFonts w:ascii="Century" w:eastAsia="ＭＳ Ｐ明朝" w:hAnsi="Century" w:hint="eastAsia"/>
                <w:color w:val="auto"/>
              </w:rPr>
              <w:t>主張を支える根拠や結論を導く論拠を批判的</w:t>
            </w:r>
            <w:r>
              <w:rPr>
                <w:rFonts w:ascii="Century" w:eastAsia="ＭＳ Ｐ明朝" w:hAnsi="Century" w:hint="eastAsia"/>
                <w:color w:val="auto"/>
              </w:rPr>
              <w:t>に検討し</w:t>
            </w:r>
            <w:r w:rsidR="00F82A25">
              <w:rPr>
                <w:rFonts w:ascii="Century" w:eastAsia="ＭＳ Ｐ明朝" w:hAnsi="Century" w:hint="eastAsia"/>
                <w:color w:val="auto"/>
              </w:rPr>
              <w:t>、</w:t>
            </w:r>
            <w:r>
              <w:rPr>
                <w:rFonts w:ascii="Century" w:eastAsia="ＭＳ Ｐ明朝" w:hAnsi="Century" w:hint="eastAsia"/>
                <w:color w:val="auto"/>
              </w:rPr>
              <w:t>文章や資料の妥当性や信頼性を吟味して内容を解釈している</w:t>
            </w:r>
            <w:r w:rsidRPr="002C0CE4">
              <w:rPr>
                <w:rFonts w:ascii="Century" w:eastAsia="ＭＳ Ｐ明朝" w:hAnsi="Century" w:hint="eastAsia"/>
                <w:color w:val="auto"/>
              </w:rPr>
              <w:t>。</w:t>
            </w:r>
          </w:p>
          <w:p w:rsidR="006804F1" w:rsidRPr="00A133E9" w:rsidRDefault="002C0CE4" w:rsidP="002C0CE4">
            <w:pPr>
              <w:suppressAutoHyphens/>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2C0CE4">
              <w:rPr>
                <w:rFonts w:ascii="Century" w:eastAsia="ＭＳ Ｐ明朝" w:hAnsi="Century" w:hint="eastAsia"/>
                <w:color w:val="auto"/>
              </w:rPr>
              <w:t>設定した題材に関連する複数の文章や資料を基に</w:t>
            </w:r>
            <w:r w:rsidR="00F82A25">
              <w:rPr>
                <w:rFonts w:ascii="Century" w:eastAsia="ＭＳ Ｐ明朝" w:hAnsi="Century" w:hint="eastAsia"/>
                <w:color w:val="auto"/>
              </w:rPr>
              <w:t>、</w:t>
            </w:r>
            <w:r w:rsidRPr="002C0CE4">
              <w:rPr>
                <w:rFonts w:ascii="Century" w:eastAsia="ＭＳ Ｐ明朝" w:hAnsi="Century" w:hint="eastAsia"/>
                <w:color w:val="auto"/>
              </w:rPr>
              <w:t>必要な情報を関係付けて自分の考えを広げたり深めたり</w:t>
            </w:r>
            <w:r>
              <w:rPr>
                <w:rFonts w:ascii="Century" w:eastAsia="ＭＳ Ｐ明朝" w:hAnsi="Century" w:hint="eastAsia"/>
                <w:color w:val="auto"/>
              </w:rPr>
              <w:t>している。</w:t>
            </w:r>
          </w:p>
          <w:p w:rsidR="006804F1" w:rsidRPr="002C0CE4" w:rsidRDefault="006804F1" w:rsidP="006804F1">
            <w:pPr>
              <w:suppressAutoHyphens/>
              <w:autoSpaceDE w:val="0"/>
              <w:autoSpaceDN w:val="0"/>
              <w:ind w:left="77" w:hangingChars="50" w:hanging="77"/>
              <w:rPr>
                <w:rFonts w:ascii="Century" w:eastAsia="ＭＳ Ｐ明朝" w:hAnsi="Century"/>
                <w:color w:val="auto"/>
              </w:rPr>
            </w:pPr>
          </w:p>
          <w:p w:rsidR="006804F1" w:rsidRPr="00A133E9" w:rsidRDefault="006804F1" w:rsidP="006804F1">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主体的に学習に取り組む態度</w:t>
            </w:r>
          </w:p>
          <w:p w:rsidR="006804F1" w:rsidRPr="00A133E9" w:rsidRDefault="006804F1" w:rsidP="006804F1">
            <w:pPr>
              <w:suppressAutoHyphens/>
              <w:autoSpaceDE w:val="0"/>
              <w:autoSpaceDN w:val="0"/>
              <w:ind w:left="77" w:hangingChars="50" w:hanging="77"/>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6804F1" w:rsidRDefault="006804F1" w:rsidP="006804F1">
            <w:pPr>
              <w:suppressAutoHyphens/>
              <w:autoSpaceDE w:val="0"/>
              <w:autoSpaceDN w:val="0"/>
              <w:ind w:left="155" w:hangingChars="100" w:hanging="155"/>
              <w:jc w:val="left"/>
              <w:rPr>
                <w:rFonts w:ascii="Century" w:eastAsia="ＭＳ Ｐ明朝" w:hAnsi="Century"/>
                <w:color w:val="auto"/>
              </w:rPr>
            </w:pPr>
            <w:r>
              <w:rPr>
                <w:rFonts w:ascii="Century" w:eastAsia="ＭＳ Ｐ明朝" w:hAnsi="Century" w:hint="eastAsia"/>
                <w:color w:val="auto"/>
              </w:rPr>
              <w:t>例）</w:t>
            </w:r>
            <w:r w:rsidR="002C0CE4">
              <w:rPr>
                <w:rFonts w:ascii="Century" w:eastAsia="ＭＳ Ｐ明朝" w:hAnsi="Century" w:hint="eastAsia"/>
                <w:color w:val="auto"/>
              </w:rPr>
              <w:t>文や文章の効果的な組立て方や接続の仕方について理解を深め</w:t>
            </w:r>
            <w:r>
              <w:rPr>
                <w:rFonts w:ascii="Century" w:eastAsia="ＭＳ Ｐ明朝" w:hAnsi="Century" w:hint="eastAsia"/>
                <w:color w:val="auto"/>
              </w:rPr>
              <w:t>たり、</w:t>
            </w:r>
            <w:r w:rsidR="002C0CE4">
              <w:rPr>
                <w:rFonts w:ascii="Century" w:eastAsia="ＭＳ Ｐ明朝" w:hAnsi="Century" w:hint="eastAsia"/>
                <w:color w:val="auto"/>
              </w:rPr>
              <w:t>文</w:t>
            </w:r>
            <w:r w:rsidR="002C0CE4" w:rsidRPr="002C0CE4">
              <w:rPr>
                <w:rFonts w:ascii="Century" w:eastAsia="ＭＳ Ｐ明朝" w:hAnsi="Century" w:hint="eastAsia"/>
                <w:color w:val="auto"/>
              </w:rPr>
              <w:t>章の種</w:t>
            </w:r>
            <w:r w:rsidR="002C0CE4">
              <w:rPr>
                <w:rFonts w:ascii="Century" w:eastAsia="ＭＳ Ｐ明朝" w:hAnsi="Century" w:hint="eastAsia"/>
                <w:color w:val="auto"/>
              </w:rPr>
              <w:t>類を踏まえて</w:t>
            </w:r>
            <w:r w:rsidR="00F82A25">
              <w:rPr>
                <w:rFonts w:ascii="Century" w:eastAsia="ＭＳ Ｐ明朝" w:hAnsi="Century" w:hint="eastAsia"/>
                <w:color w:val="auto"/>
              </w:rPr>
              <w:t>、</w:t>
            </w:r>
            <w:r w:rsidR="002C0CE4">
              <w:rPr>
                <w:rFonts w:ascii="Century" w:eastAsia="ＭＳ Ｐ明朝" w:hAnsi="Century" w:hint="eastAsia"/>
                <w:color w:val="auto"/>
              </w:rPr>
              <w:t>資料との関係を把握し</w:t>
            </w:r>
            <w:r w:rsidR="00F82A25">
              <w:rPr>
                <w:rFonts w:ascii="Century" w:eastAsia="ＭＳ Ｐ明朝" w:hAnsi="Century" w:hint="eastAsia"/>
                <w:color w:val="auto"/>
              </w:rPr>
              <w:t>、</w:t>
            </w:r>
            <w:r w:rsidR="002C0CE4">
              <w:rPr>
                <w:rFonts w:ascii="Century" w:eastAsia="ＭＳ Ｐ明朝" w:hAnsi="Century" w:hint="eastAsia"/>
                <w:color w:val="auto"/>
              </w:rPr>
              <w:t>内容や構成を的確に捉え</w:t>
            </w:r>
            <w:r>
              <w:rPr>
                <w:rFonts w:ascii="Century" w:eastAsia="ＭＳ Ｐ明朝" w:hAnsi="Century" w:hint="eastAsia"/>
                <w:color w:val="auto"/>
              </w:rPr>
              <w:t>たりすることに向けた</w:t>
            </w:r>
            <w:r w:rsidRPr="00A133E9">
              <w:rPr>
                <w:rFonts w:ascii="Century" w:eastAsia="ＭＳ Ｐ明朝" w:hAnsi="Century" w:hint="eastAsia"/>
                <w:color w:val="auto"/>
              </w:rPr>
              <w:t>粘り強い取り組みを行うとともに、自らの学習を調整しようとしている。</w:t>
            </w:r>
          </w:p>
          <w:p w:rsidR="006804F1" w:rsidRDefault="006804F1" w:rsidP="006804F1">
            <w:pPr>
              <w:suppressAutoHyphens/>
              <w:autoSpaceDE w:val="0"/>
              <w:autoSpaceDN w:val="0"/>
              <w:ind w:left="145" w:hangingChars="100" w:hanging="145"/>
              <w:jc w:val="left"/>
              <w:rPr>
                <w:rFonts w:ascii="Century" w:eastAsia="ＭＳ Ｐ明朝" w:hAnsi="Century"/>
                <w:color w:val="auto"/>
                <w:sz w:val="16"/>
                <w:szCs w:val="16"/>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sidR="002C0CE4">
              <w:rPr>
                <w:rFonts w:ascii="Century" w:eastAsia="ＭＳ Ｐ明朝" w:hAnsi="Century" w:hint="eastAsia"/>
                <w:color w:val="auto"/>
                <w:sz w:val="16"/>
                <w:szCs w:val="16"/>
              </w:rPr>
              <w:t>ウ</w:t>
            </w:r>
            <w:r w:rsidRPr="00464B33">
              <w:rPr>
                <w:rFonts w:ascii="Century" w:eastAsia="ＭＳ Ｐ明朝" w:hAnsi="Century" w:hint="eastAsia"/>
                <w:color w:val="auto"/>
                <w:sz w:val="16"/>
                <w:szCs w:val="16"/>
              </w:rPr>
              <w:t>、読む</w:t>
            </w:r>
            <w:r w:rsidRPr="00464B33">
              <w:rPr>
                <w:rFonts w:ascii="Century" w:eastAsia="ＭＳ Ｐ明朝" w:hAnsi="Century" w:hint="eastAsia"/>
                <w:color w:val="auto"/>
                <w:sz w:val="16"/>
                <w:szCs w:val="16"/>
              </w:rPr>
              <w:t>(1)</w:t>
            </w:r>
            <w:r w:rsidR="002C0CE4">
              <w:rPr>
                <w:rFonts w:ascii="Century" w:eastAsia="ＭＳ Ｐ明朝" w:hAnsi="Century" w:hint="eastAsia"/>
                <w:color w:val="auto"/>
                <w:sz w:val="16"/>
                <w:szCs w:val="16"/>
              </w:rPr>
              <w:t>イ</w:t>
            </w:r>
            <w:r w:rsidRPr="00464B33">
              <w:rPr>
                <w:rFonts w:ascii="Century" w:eastAsia="ＭＳ Ｐ明朝" w:hAnsi="Century" w:hint="eastAsia"/>
                <w:color w:val="auto"/>
                <w:sz w:val="16"/>
                <w:szCs w:val="16"/>
              </w:rPr>
              <w:t>、の場合</w:t>
            </w:r>
          </w:p>
          <w:p w:rsidR="005B5D49" w:rsidRPr="00464B33" w:rsidRDefault="005B5D49" w:rsidP="006804F1">
            <w:pPr>
              <w:suppressAutoHyphens/>
              <w:autoSpaceDE w:val="0"/>
              <w:autoSpaceDN w:val="0"/>
              <w:ind w:left="145" w:hangingChars="100" w:hanging="145"/>
              <w:jc w:val="left"/>
              <w:rPr>
                <w:rFonts w:ascii="Century" w:eastAsia="ＭＳ Ｐ明朝" w:hAnsi="Century"/>
                <w:color w:val="auto"/>
                <w:sz w:val="16"/>
                <w:szCs w:val="16"/>
              </w:rPr>
            </w:pPr>
          </w:p>
        </w:tc>
      </w:tr>
      <w:tr w:rsidR="006804F1" w:rsidRPr="004E635A" w:rsidTr="002F469F">
        <w:trPr>
          <w:cantSplit/>
          <w:trHeight w:val="1111"/>
        </w:trPr>
        <w:tc>
          <w:tcPr>
            <w:tcW w:w="155" w:type="pct"/>
            <w:vMerge/>
            <w:tcBorders>
              <w:left w:val="single" w:sz="4" w:space="0" w:color="000000"/>
              <w:right w:val="single" w:sz="4" w:space="0" w:color="000000"/>
            </w:tcBorders>
            <w:textDirection w:val="tbRlV"/>
            <w:vAlign w:val="center"/>
          </w:tcPr>
          <w:p w:rsidR="006804F1" w:rsidRPr="005904DC" w:rsidRDefault="006804F1" w:rsidP="006804F1">
            <w:pPr>
              <w:suppressAutoHyphens/>
              <w:overflowPunct/>
              <w:autoSpaceDE w:val="0"/>
              <w:autoSpaceDN w:val="0"/>
              <w:rPr>
                <w:rFonts w:ascii="Century" w:hAnsi="Century"/>
              </w:rPr>
            </w:pPr>
          </w:p>
        </w:tc>
        <w:tc>
          <w:tcPr>
            <w:tcW w:w="157" w:type="pct"/>
            <w:vMerge/>
            <w:tcBorders>
              <w:left w:val="single" w:sz="4" w:space="0" w:color="000000"/>
              <w:right w:val="single" w:sz="4" w:space="0" w:color="000000"/>
            </w:tcBorders>
            <w:textDirection w:val="tbRlV"/>
            <w:vAlign w:val="center"/>
          </w:tcPr>
          <w:p w:rsidR="006804F1" w:rsidRPr="005904DC" w:rsidRDefault="006804F1" w:rsidP="006804F1">
            <w:pPr>
              <w:suppressAutoHyphens/>
              <w:overflowPunct/>
              <w:autoSpaceDE w:val="0"/>
              <w:autoSpaceDN w:val="0"/>
              <w:rPr>
                <w:rFonts w:ascii="Century" w:hAnsi="Century"/>
              </w:rPr>
            </w:pPr>
          </w:p>
        </w:tc>
        <w:tc>
          <w:tcPr>
            <w:tcW w:w="157" w:type="pct"/>
            <w:tcBorders>
              <w:top w:val="nil"/>
              <w:left w:val="single" w:sz="4" w:space="0" w:color="000000"/>
              <w:bottom w:val="nil"/>
              <w:right w:val="single" w:sz="4" w:space="0" w:color="000000"/>
            </w:tcBorders>
            <w:textDirection w:val="tbRlV"/>
            <w:vAlign w:val="center"/>
          </w:tcPr>
          <w:p w:rsidR="006804F1" w:rsidRPr="005904DC" w:rsidRDefault="006804F1" w:rsidP="006804F1">
            <w:pPr>
              <w:suppressAutoHyphens/>
              <w:autoSpaceDE w:val="0"/>
              <w:autoSpaceDN w:val="0"/>
              <w:rPr>
                <w:rFonts w:ascii="Century" w:hAnsi="Century"/>
              </w:rPr>
            </w:pPr>
          </w:p>
        </w:tc>
        <w:tc>
          <w:tcPr>
            <w:tcW w:w="1015" w:type="pct"/>
            <w:tcBorders>
              <w:top w:val="dotted" w:sz="4" w:space="0" w:color="000000"/>
              <w:left w:val="single" w:sz="4" w:space="0" w:color="000000"/>
              <w:bottom w:val="dotted" w:sz="4" w:space="0" w:color="000000"/>
              <w:right w:val="single" w:sz="4" w:space="0" w:color="000000"/>
            </w:tcBorders>
          </w:tcPr>
          <w:p w:rsidR="00CB6C1C" w:rsidRPr="00CB6C1C" w:rsidRDefault="00CB6C1C" w:rsidP="00CB6C1C">
            <w:pPr>
              <w:suppressAutoHyphens/>
              <w:autoSpaceDE w:val="0"/>
              <w:autoSpaceDN w:val="0"/>
              <w:ind w:left="77" w:hangingChars="50" w:hanging="77"/>
              <w:jc w:val="left"/>
              <w:rPr>
                <w:rFonts w:ascii="Century" w:eastAsia="ＭＳ Ｐ明朝" w:hAnsi="Century"/>
              </w:rPr>
            </w:pPr>
            <w:r w:rsidRPr="00CB6C1C">
              <w:rPr>
                <w:rFonts w:ascii="Century" w:eastAsia="ＭＳ Ｐ明朝" w:hAnsi="Century" w:hint="eastAsia"/>
              </w:rPr>
              <w:t>●事例を吟味する事例の役割と意味を捉える</w:t>
            </w:r>
          </w:p>
          <w:p w:rsidR="006804F1" w:rsidRPr="006E03D2" w:rsidRDefault="00CB6C1C" w:rsidP="00CB6C1C">
            <w:pPr>
              <w:suppressAutoHyphens/>
              <w:autoSpaceDE w:val="0"/>
              <w:autoSpaceDN w:val="0"/>
              <w:ind w:left="77" w:hangingChars="50" w:hanging="77"/>
              <w:jc w:val="left"/>
              <w:rPr>
                <w:rFonts w:ascii="Century" w:eastAsia="ＭＳ Ｐ明朝" w:hAnsi="Century"/>
              </w:rPr>
            </w:pPr>
            <w:r w:rsidRPr="00CB6C1C">
              <w:rPr>
                <w:rFonts w:ascii="Century" w:eastAsia="ＭＳ Ｐ明朝" w:hAnsi="Century" w:hint="eastAsia"/>
              </w:rPr>
              <w:t>｢多様な視点から考える｣</w:t>
            </w:r>
          </w:p>
        </w:tc>
        <w:tc>
          <w:tcPr>
            <w:tcW w:w="1174" w:type="pct"/>
            <w:tcBorders>
              <w:top w:val="dotted" w:sz="4" w:space="0" w:color="000000"/>
              <w:left w:val="single" w:sz="4" w:space="0" w:color="000000"/>
              <w:bottom w:val="dotted" w:sz="4" w:space="0" w:color="000000"/>
              <w:right w:val="single" w:sz="4" w:space="0" w:color="000000"/>
            </w:tcBorders>
          </w:tcPr>
          <w:p w:rsidR="009A6DE7" w:rsidRPr="009A6DE7" w:rsidRDefault="006804F1" w:rsidP="009A6DE7">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9A6DE7" w:rsidRPr="009A6DE7">
              <w:rPr>
                <w:rFonts w:ascii="Century" w:eastAsia="ＭＳ Ｐ明朝" w:hAnsi="Century" w:hint="eastAsia"/>
              </w:rPr>
              <w:t>筆者は</w:t>
            </w:r>
            <w:r w:rsidR="007044C6">
              <w:rPr>
                <w:rFonts w:ascii="Century" w:eastAsia="ＭＳ Ｐ明朝" w:hAnsi="Century" w:hint="eastAsia"/>
              </w:rPr>
              <w:t>アニータ・サーキージアンによって何に気づかされたのか、まとめる</w:t>
            </w:r>
            <w:r w:rsidR="009A6DE7" w:rsidRPr="009A6DE7">
              <w:rPr>
                <w:rFonts w:ascii="Century" w:eastAsia="ＭＳ Ｐ明朝" w:hAnsi="Century" w:hint="eastAsia"/>
              </w:rPr>
              <w:t>。</w:t>
            </w:r>
          </w:p>
          <w:p w:rsidR="009A6DE7" w:rsidRPr="009A6DE7" w:rsidRDefault="009A6DE7" w:rsidP="009A6DE7">
            <w:pPr>
              <w:suppressAutoHyphens/>
              <w:autoSpaceDE w:val="0"/>
              <w:autoSpaceDN w:val="0"/>
              <w:ind w:left="77" w:hangingChars="50" w:hanging="77"/>
              <w:jc w:val="left"/>
              <w:rPr>
                <w:rFonts w:ascii="Century" w:eastAsia="ＭＳ Ｐ明朝" w:hAnsi="Century"/>
              </w:rPr>
            </w:pPr>
            <w:r w:rsidRPr="009A6DE7">
              <w:rPr>
                <w:rFonts w:ascii="Century" w:eastAsia="ＭＳ Ｐ明朝" w:hAnsi="Century" w:hint="eastAsia"/>
              </w:rPr>
              <w:t xml:space="preserve">2 </w:t>
            </w:r>
            <w:r w:rsidR="007044C6">
              <w:rPr>
                <w:rFonts w:ascii="Century" w:eastAsia="ＭＳ Ｐ明朝" w:hAnsi="Century" w:hint="eastAsia"/>
              </w:rPr>
              <w:t>本文で取りあげられている事例の役割とその効果を整理する</w:t>
            </w:r>
            <w:r w:rsidRPr="009A6DE7">
              <w:rPr>
                <w:rFonts w:ascii="Century" w:eastAsia="ＭＳ Ｐ明朝" w:hAnsi="Century" w:hint="eastAsia"/>
              </w:rPr>
              <w:t>。</w:t>
            </w:r>
          </w:p>
          <w:p w:rsidR="006804F1" w:rsidRDefault="009A6DE7" w:rsidP="009A6DE7">
            <w:pPr>
              <w:suppressAutoHyphens/>
              <w:autoSpaceDE w:val="0"/>
              <w:autoSpaceDN w:val="0"/>
              <w:ind w:left="77" w:hangingChars="50" w:hanging="77"/>
              <w:jc w:val="left"/>
              <w:rPr>
                <w:rFonts w:ascii="Century" w:eastAsia="ＭＳ Ｐ明朝" w:hAnsi="Century"/>
              </w:rPr>
            </w:pPr>
            <w:r w:rsidRPr="009A6DE7">
              <w:rPr>
                <w:rFonts w:ascii="Century" w:eastAsia="ＭＳ Ｐ明朝" w:hAnsi="Century" w:hint="eastAsia"/>
              </w:rPr>
              <w:t xml:space="preserve">3 </w:t>
            </w:r>
            <w:r w:rsidRPr="009A6DE7">
              <w:rPr>
                <w:rFonts w:ascii="Century" w:eastAsia="ＭＳ Ｐ明朝" w:hAnsi="Century" w:hint="eastAsia"/>
              </w:rPr>
              <w:t>「粘り強く対話を続けるしかない」（</w:t>
            </w:r>
            <w:r w:rsidRPr="009A6DE7">
              <w:rPr>
                <w:rFonts w:ascii="Century" w:eastAsia="ＭＳ Ｐ明朝" w:hAnsi="Century" w:hint="eastAsia"/>
              </w:rPr>
              <w:t>99</w:t>
            </w:r>
            <w:r w:rsidRPr="009A6DE7">
              <w:rPr>
                <w:rFonts w:ascii="Century" w:eastAsia="ＭＳ Ｐ明朝" w:hAnsi="Century" w:hint="eastAsia"/>
              </w:rPr>
              <w:t>・</w:t>
            </w:r>
            <w:r w:rsidRPr="009A6DE7">
              <w:rPr>
                <w:rFonts w:ascii="Century" w:eastAsia="ＭＳ Ｐ明朝" w:hAnsi="Century" w:hint="eastAsia"/>
              </w:rPr>
              <w:t>14</w:t>
            </w:r>
            <w:r w:rsidR="007044C6">
              <w:rPr>
                <w:rFonts w:ascii="Century" w:eastAsia="ＭＳ Ｐ明朝" w:hAnsi="Century" w:hint="eastAsia"/>
              </w:rPr>
              <w:t>）という筆者の主張について、話し合</w:t>
            </w:r>
            <w:r w:rsidRPr="009A6DE7">
              <w:rPr>
                <w:rFonts w:ascii="Century" w:eastAsia="ＭＳ Ｐ明朝" w:hAnsi="Century" w:hint="eastAsia"/>
              </w:rPr>
              <w:t>う。</w:t>
            </w:r>
          </w:p>
          <w:p w:rsidR="009A6DE7" w:rsidRPr="004E635A" w:rsidRDefault="009A6DE7" w:rsidP="009A6DE7">
            <w:pPr>
              <w:suppressAutoHyphens/>
              <w:autoSpaceDE w:val="0"/>
              <w:autoSpaceDN w:val="0"/>
              <w:ind w:left="77" w:hangingChars="50" w:hanging="77"/>
              <w:jc w:val="left"/>
              <w:rPr>
                <w:rFonts w:ascii="Century" w:eastAsia="ＭＳ Ｐ明朝" w:hAnsi="Century"/>
              </w:rPr>
            </w:pPr>
          </w:p>
        </w:tc>
        <w:tc>
          <w:tcPr>
            <w:tcW w:w="1171" w:type="pct"/>
            <w:vMerge/>
            <w:tcBorders>
              <w:left w:val="single" w:sz="4" w:space="0" w:color="000000"/>
              <w:right w:val="single" w:sz="4" w:space="0" w:color="000000"/>
            </w:tcBorders>
          </w:tcPr>
          <w:p w:rsidR="006804F1" w:rsidRPr="004E635A" w:rsidRDefault="006804F1" w:rsidP="006804F1">
            <w:pPr>
              <w:suppressAutoHyphens/>
              <w:autoSpaceDE w:val="0"/>
              <w:autoSpaceDN w:val="0"/>
              <w:ind w:left="77" w:hangingChars="50" w:hanging="77"/>
              <w:rPr>
                <w:rFonts w:ascii="Century" w:eastAsia="ＭＳ Ｐ明朝" w:hAnsi="Century"/>
              </w:rPr>
            </w:pPr>
          </w:p>
        </w:tc>
        <w:tc>
          <w:tcPr>
            <w:tcW w:w="1171" w:type="pct"/>
            <w:vMerge/>
            <w:tcBorders>
              <w:left w:val="single" w:sz="4" w:space="0" w:color="000000"/>
              <w:right w:val="single" w:sz="4" w:space="0" w:color="000000"/>
            </w:tcBorders>
          </w:tcPr>
          <w:p w:rsidR="006804F1" w:rsidRPr="004E635A" w:rsidRDefault="006804F1" w:rsidP="006804F1">
            <w:pPr>
              <w:suppressAutoHyphens/>
              <w:autoSpaceDE w:val="0"/>
              <w:autoSpaceDN w:val="0"/>
              <w:ind w:left="77" w:hangingChars="50" w:hanging="77"/>
              <w:jc w:val="left"/>
              <w:rPr>
                <w:rFonts w:ascii="Century" w:eastAsia="ＭＳ Ｐ明朝" w:hAnsi="Century"/>
              </w:rPr>
            </w:pPr>
          </w:p>
        </w:tc>
      </w:tr>
      <w:tr w:rsidR="006804F1" w:rsidRPr="004E635A" w:rsidTr="002F469F">
        <w:trPr>
          <w:cantSplit/>
          <w:trHeight w:val="2507"/>
        </w:trPr>
        <w:tc>
          <w:tcPr>
            <w:tcW w:w="155" w:type="pct"/>
            <w:vMerge/>
            <w:tcBorders>
              <w:left w:val="single" w:sz="4" w:space="0" w:color="000000"/>
              <w:right w:val="single" w:sz="4" w:space="0" w:color="000000"/>
            </w:tcBorders>
            <w:textDirection w:val="tbRlV"/>
            <w:vAlign w:val="center"/>
          </w:tcPr>
          <w:p w:rsidR="006804F1" w:rsidRPr="005904DC" w:rsidRDefault="006804F1" w:rsidP="006804F1">
            <w:pPr>
              <w:overflowPunct/>
              <w:autoSpaceDE w:val="0"/>
              <w:autoSpaceDN w:val="0"/>
              <w:textAlignment w:val="auto"/>
              <w:rPr>
                <w:rFonts w:ascii="Century" w:hAnsi="Century"/>
              </w:rPr>
            </w:pPr>
          </w:p>
        </w:tc>
        <w:tc>
          <w:tcPr>
            <w:tcW w:w="157" w:type="pct"/>
            <w:vMerge/>
            <w:tcBorders>
              <w:left w:val="single" w:sz="4" w:space="0" w:color="000000"/>
              <w:right w:val="single" w:sz="4" w:space="0" w:color="000000"/>
            </w:tcBorders>
            <w:textDirection w:val="tbRlV"/>
            <w:vAlign w:val="center"/>
          </w:tcPr>
          <w:p w:rsidR="006804F1" w:rsidRPr="005904DC" w:rsidRDefault="006804F1" w:rsidP="006804F1">
            <w:pPr>
              <w:suppressAutoHyphens/>
              <w:autoSpaceDE w:val="0"/>
              <w:autoSpaceDN w:val="0"/>
              <w:rPr>
                <w:rFonts w:ascii="Century" w:hAnsi="Century"/>
              </w:rPr>
            </w:pPr>
          </w:p>
        </w:tc>
        <w:tc>
          <w:tcPr>
            <w:tcW w:w="157" w:type="pct"/>
            <w:tcBorders>
              <w:top w:val="nil"/>
              <w:left w:val="single" w:sz="4" w:space="0" w:color="000000"/>
              <w:bottom w:val="single" w:sz="4" w:space="0" w:color="auto"/>
              <w:right w:val="single" w:sz="4" w:space="0" w:color="000000"/>
            </w:tcBorders>
            <w:textDirection w:val="tbRlV"/>
            <w:vAlign w:val="center"/>
          </w:tcPr>
          <w:p w:rsidR="006804F1" w:rsidRPr="005904DC" w:rsidRDefault="006804F1" w:rsidP="006804F1">
            <w:pPr>
              <w:overflowPunct/>
              <w:autoSpaceDE w:val="0"/>
              <w:autoSpaceDN w:val="0"/>
              <w:textAlignment w:val="auto"/>
              <w:rPr>
                <w:rFonts w:ascii="Century" w:hAnsi="Century"/>
              </w:rPr>
            </w:pPr>
          </w:p>
        </w:tc>
        <w:tc>
          <w:tcPr>
            <w:tcW w:w="1015" w:type="pct"/>
            <w:tcBorders>
              <w:top w:val="dotted" w:sz="4" w:space="0" w:color="000000"/>
              <w:left w:val="single" w:sz="4" w:space="0" w:color="000000"/>
              <w:bottom w:val="single" w:sz="4" w:space="0" w:color="auto"/>
              <w:right w:val="single" w:sz="4" w:space="0" w:color="000000"/>
            </w:tcBorders>
          </w:tcPr>
          <w:p w:rsidR="00CB6C1C" w:rsidRPr="00CB6C1C" w:rsidRDefault="00CB6C1C" w:rsidP="00CB6C1C">
            <w:pPr>
              <w:suppressAutoHyphens/>
              <w:autoSpaceDE w:val="0"/>
              <w:autoSpaceDN w:val="0"/>
              <w:ind w:left="77" w:hangingChars="50" w:hanging="77"/>
              <w:jc w:val="left"/>
              <w:rPr>
                <w:rFonts w:ascii="Century" w:eastAsia="ＭＳ Ｐ明朝" w:hAnsi="Century"/>
              </w:rPr>
            </w:pPr>
            <w:r w:rsidRPr="00CB6C1C">
              <w:rPr>
                <w:rFonts w:ascii="Century" w:eastAsia="ＭＳ Ｐ明朝" w:hAnsi="Century" w:hint="eastAsia"/>
              </w:rPr>
              <w:t>●書き手の思考過程を検証する</w:t>
            </w:r>
          </w:p>
          <w:p w:rsidR="006804F1" w:rsidRPr="00CB6C1C" w:rsidRDefault="00CB6C1C" w:rsidP="00CB6C1C">
            <w:pPr>
              <w:suppressAutoHyphens/>
              <w:autoSpaceDE w:val="0"/>
              <w:autoSpaceDN w:val="0"/>
              <w:ind w:left="77" w:hangingChars="50" w:hanging="77"/>
              <w:jc w:val="left"/>
              <w:rPr>
                <w:rFonts w:ascii="Century" w:eastAsia="ＭＳ Ｐ明朝" w:hAnsi="Century"/>
              </w:rPr>
            </w:pPr>
            <w:r w:rsidRPr="00CB6C1C">
              <w:rPr>
                <w:rFonts w:ascii="Century" w:eastAsia="ＭＳ Ｐ明朝" w:hAnsi="Century" w:hint="eastAsia"/>
              </w:rPr>
              <w:t>｢女性／男性だから○○｣</w:t>
            </w:r>
          </w:p>
        </w:tc>
        <w:tc>
          <w:tcPr>
            <w:tcW w:w="1174" w:type="pct"/>
            <w:tcBorders>
              <w:top w:val="dotted" w:sz="4" w:space="0" w:color="000000"/>
              <w:left w:val="single" w:sz="4" w:space="0" w:color="000000"/>
              <w:bottom w:val="single" w:sz="4" w:space="0" w:color="auto"/>
              <w:right w:val="single" w:sz="4" w:space="0" w:color="000000"/>
            </w:tcBorders>
          </w:tcPr>
          <w:p w:rsidR="00040030" w:rsidRPr="00040030" w:rsidRDefault="006804F1" w:rsidP="007044C6">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040030" w:rsidRPr="00040030">
              <w:rPr>
                <w:rFonts w:ascii="Century" w:eastAsia="ＭＳ Ｐ明朝" w:hAnsi="Century" w:hint="eastAsia"/>
              </w:rPr>
              <w:t>筆者の指摘する「異質平等論」（</w:t>
            </w:r>
            <w:r w:rsidR="00040030" w:rsidRPr="00040030">
              <w:rPr>
                <w:rFonts w:ascii="Century" w:eastAsia="ＭＳ Ｐ明朝" w:hAnsi="Century" w:hint="eastAsia"/>
              </w:rPr>
              <w:t>104</w:t>
            </w:r>
            <w:r w:rsidR="00040030" w:rsidRPr="00040030">
              <w:rPr>
                <w:rFonts w:ascii="Century" w:eastAsia="ＭＳ Ｐ明朝" w:hAnsi="Century" w:hint="eastAsia"/>
              </w:rPr>
              <w:t>・</w:t>
            </w:r>
            <w:r w:rsidR="00040030" w:rsidRPr="00040030">
              <w:rPr>
                <w:rFonts w:ascii="Century" w:eastAsia="ＭＳ Ｐ明朝" w:hAnsi="Century" w:hint="eastAsia"/>
              </w:rPr>
              <w:t>9</w:t>
            </w:r>
            <w:r w:rsidR="007044C6">
              <w:rPr>
                <w:rFonts w:ascii="Century" w:eastAsia="ＭＳ Ｐ明朝" w:hAnsi="Century" w:hint="eastAsia"/>
              </w:rPr>
              <w:t>）の問題点を整理する</w:t>
            </w:r>
            <w:r w:rsidR="00040030" w:rsidRPr="00040030">
              <w:rPr>
                <w:rFonts w:ascii="Century" w:eastAsia="ＭＳ Ｐ明朝" w:hAnsi="Century" w:hint="eastAsia"/>
              </w:rPr>
              <w:t>。</w:t>
            </w:r>
          </w:p>
          <w:p w:rsidR="006804F1" w:rsidRPr="004E635A" w:rsidRDefault="00040030" w:rsidP="00040030">
            <w:pPr>
              <w:suppressAutoHyphens/>
              <w:overflowPunct/>
              <w:autoSpaceDE w:val="0"/>
              <w:autoSpaceDN w:val="0"/>
              <w:ind w:left="77" w:hangingChars="50" w:hanging="77"/>
              <w:jc w:val="left"/>
              <w:rPr>
                <w:rFonts w:ascii="Century" w:eastAsia="ＭＳ Ｐ明朝" w:hAnsi="Century"/>
              </w:rPr>
            </w:pPr>
            <w:r w:rsidRPr="00040030">
              <w:rPr>
                <w:rFonts w:ascii="Century" w:eastAsia="ＭＳ Ｐ明朝" w:hAnsi="Century" w:hint="eastAsia"/>
              </w:rPr>
              <w:t xml:space="preserve">2 </w:t>
            </w:r>
            <w:r w:rsidR="007044C6">
              <w:rPr>
                <w:rFonts w:ascii="Century" w:eastAsia="ＭＳ Ｐ明朝" w:hAnsi="Century" w:hint="eastAsia"/>
              </w:rPr>
              <w:t>筆者の考える「自由」とはどのようなものか、まとめる</w:t>
            </w:r>
            <w:r w:rsidRPr="00040030">
              <w:rPr>
                <w:rFonts w:ascii="Century" w:eastAsia="ＭＳ Ｐ明朝" w:hAnsi="Century" w:hint="eastAsia"/>
              </w:rPr>
              <w:t>。</w:t>
            </w:r>
          </w:p>
        </w:tc>
        <w:tc>
          <w:tcPr>
            <w:tcW w:w="1171" w:type="pct"/>
            <w:vMerge/>
            <w:tcBorders>
              <w:left w:val="single" w:sz="4" w:space="0" w:color="000000"/>
              <w:bottom w:val="single" w:sz="4" w:space="0" w:color="auto"/>
              <w:right w:val="single" w:sz="4" w:space="0" w:color="000000"/>
            </w:tcBorders>
          </w:tcPr>
          <w:p w:rsidR="006804F1" w:rsidRPr="004E635A" w:rsidRDefault="006804F1" w:rsidP="006804F1">
            <w:pPr>
              <w:suppressAutoHyphens/>
              <w:overflowPunct/>
              <w:autoSpaceDE w:val="0"/>
              <w:autoSpaceDN w:val="0"/>
              <w:ind w:left="77" w:hangingChars="50" w:hanging="77"/>
              <w:jc w:val="left"/>
              <w:rPr>
                <w:rFonts w:ascii="Century" w:eastAsia="ＭＳ Ｐ明朝" w:hAnsi="Century"/>
              </w:rPr>
            </w:pPr>
          </w:p>
        </w:tc>
        <w:tc>
          <w:tcPr>
            <w:tcW w:w="1171" w:type="pct"/>
            <w:vMerge/>
            <w:tcBorders>
              <w:left w:val="single" w:sz="4" w:space="0" w:color="000000"/>
              <w:bottom w:val="single" w:sz="4" w:space="0" w:color="auto"/>
              <w:right w:val="single" w:sz="4" w:space="0" w:color="000000"/>
            </w:tcBorders>
          </w:tcPr>
          <w:p w:rsidR="006804F1" w:rsidRPr="004E635A" w:rsidRDefault="006804F1" w:rsidP="006804F1">
            <w:pPr>
              <w:suppressAutoHyphens/>
              <w:overflowPunct/>
              <w:autoSpaceDE w:val="0"/>
              <w:autoSpaceDN w:val="0"/>
              <w:ind w:left="77" w:hangingChars="50" w:hanging="77"/>
              <w:jc w:val="left"/>
              <w:rPr>
                <w:rFonts w:ascii="Century" w:eastAsia="ＭＳ Ｐ明朝" w:hAnsi="Century"/>
              </w:rPr>
            </w:pPr>
          </w:p>
        </w:tc>
      </w:tr>
      <w:tr w:rsidR="00DD58DA" w:rsidRPr="004E635A" w:rsidTr="002208EE">
        <w:trPr>
          <w:cantSplit/>
          <w:trHeight w:val="4118"/>
        </w:trPr>
        <w:tc>
          <w:tcPr>
            <w:tcW w:w="155" w:type="pct"/>
            <w:vMerge/>
            <w:tcBorders>
              <w:left w:val="single" w:sz="4" w:space="0" w:color="000000"/>
              <w:right w:val="single" w:sz="4" w:space="0" w:color="000000"/>
            </w:tcBorders>
            <w:textDirection w:val="tbRlV"/>
            <w:vAlign w:val="center"/>
          </w:tcPr>
          <w:p w:rsidR="00DD58DA" w:rsidRPr="005904DC" w:rsidRDefault="00DD58DA" w:rsidP="00DD58DA">
            <w:pPr>
              <w:overflowPunct/>
              <w:autoSpaceDE w:val="0"/>
              <w:autoSpaceDN w:val="0"/>
              <w:textAlignment w:val="auto"/>
              <w:rPr>
                <w:rFonts w:ascii="Century" w:hAnsi="Century"/>
              </w:rPr>
            </w:pPr>
          </w:p>
        </w:tc>
        <w:tc>
          <w:tcPr>
            <w:tcW w:w="157" w:type="pct"/>
            <w:vMerge/>
            <w:tcBorders>
              <w:left w:val="single" w:sz="4" w:space="0" w:color="000000"/>
              <w:right w:val="single" w:sz="4" w:space="0" w:color="000000"/>
            </w:tcBorders>
            <w:textDirection w:val="tbRlV"/>
            <w:vAlign w:val="center"/>
          </w:tcPr>
          <w:p w:rsidR="00DD58DA" w:rsidRPr="005904DC" w:rsidRDefault="00DD58DA" w:rsidP="00DD58DA">
            <w:pPr>
              <w:suppressAutoHyphens/>
              <w:autoSpaceDE w:val="0"/>
              <w:autoSpaceDN w:val="0"/>
              <w:rPr>
                <w:rFonts w:ascii="Century" w:hAnsi="Century"/>
              </w:rPr>
            </w:pPr>
          </w:p>
        </w:tc>
        <w:tc>
          <w:tcPr>
            <w:tcW w:w="157" w:type="pct"/>
            <w:vMerge w:val="restart"/>
            <w:tcBorders>
              <w:top w:val="single" w:sz="4" w:space="0" w:color="000000"/>
              <w:left w:val="single" w:sz="4" w:space="0" w:color="000000"/>
              <w:right w:val="single" w:sz="4" w:space="0" w:color="000000"/>
            </w:tcBorders>
            <w:textDirection w:val="tbRlV"/>
            <w:vAlign w:val="center"/>
          </w:tcPr>
          <w:p w:rsidR="00DD58DA" w:rsidRPr="005904DC" w:rsidRDefault="005D200F" w:rsidP="00DD58DA">
            <w:pPr>
              <w:overflowPunct/>
              <w:autoSpaceDE w:val="0"/>
              <w:autoSpaceDN w:val="0"/>
              <w:textAlignment w:val="auto"/>
              <w:rPr>
                <w:rFonts w:ascii="Century" w:hAnsi="Century"/>
              </w:rPr>
            </w:pPr>
            <w:r>
              <w:rPr>
                <w:rFonts w:ascii="Century" w:hAnsi="Century" w:hint="eastAsia"/>
              </w:rPr>
              <w:t>４</w:t>
            </w:r>
          </w:p>
        </w:tc>
        <w:tc>
          <w:tcPr>
            <w:tcW w:w="1015" w:type="pct"/>
            <w:tcBorders>
              <w:top w:val="single" w:sz="4" w:space="0" w:color="auto"/>
              <w:left w:val="single" w:sz="4" w:space="0" w:color="000000"/>
              <w:right w:val="single" w:sz="4" w:space="0" w:color="000000"/>
            </w:tcBorders>
          </w:tcPr>
          <w:p w:rsidR="00CB6C1C" w:rsidRPr="00CB6C1C" w:rsidRDefault="00CB6C1C" w:rsidP="00CB6C1C">
            <w:pPr>
              <w:suppressAutoHyphens/>
              <w:autoSpaceDE w:val="0"/>
              <w:autoSpaceDN w:val="0"/>
              <w:ind w:left="77" w:hangingChars="50" w:hanging="77"/>
              <w:jc w:val="left"/>
              <w:rPr>
                <w:rFonts w:ascii="Century" w:eastAsia="ＭＳ Ｐ明朝" w:hAnsi="Century"/>
              </w:rPr>
            </w:pPr>
            <w:r w:rsidRPr="00CB6C1C">
              <w:rPr>
                <w:rFonts w:ascii="Century" w:eastAsia="ＭＳ Ｐ明朝" w:hAnsi="Century" w:hint="eastAsia"/>
              </w:rPr>
              <w:t>●根拠を明確にして考えを述べる</w:t>
            </w:r>
          </w:p>
          <w:p w:rsidR="00DD58DA" w:rsidRPr="004E635A" w:rsidRDefault="00CB6C1C" w:rsidP="00CB6C1C">
            <w:pPr>
              <w:autoSpaceDE w:val="0"/>
              <w:autoSpaceDN w:val="0"/>
              <w:ind w:left="77" w:hangingChars="50" w:hanging="77"/>
              <w:jc w:val="left"/>
              <w:rPr>
                <w:rFonts w:ascii="Century" w:eastAsia="ＭＳ Ｐ明朝" w:hAnsi="Century"/>
              </w:rPr>
            </w:pPr>
            <w:r w:rsidRPr="00CB6C1C">
              <w:rPr>
                <w:rFonts w:ascii="Century" w:eastAsia="ＭＳ Ｐ明朝" w:hAnsi="Century" w:hint="eastAsia"/>
              </w:rPr>
              <w:t>「意見を書く」</w:t>
            </w:r>
          </w:p>
        </w:tc>
        <w:tc>
          <w:tcPr>
            <w:tcW w:w="1174" w:type="pct"/>
            <w:tcBorders>
              <w:top w:val="single" w:sz="4" w:space="0" w:color="auto"/>
              <w:left w:val="single" w:sz="4" w:space="0" w:color="000000"/>
              <w:right w:val="single" w:sz="4" w:space="0" w:color="000000"/>
            </w:tcBorders>
          </w:tcPr>
          <w:p w:rsidR="007044C6" w:rsidRPr="007044C6" w:rsidRDefault="00DD58DA" w:rsidP="007044C6">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sidR="007044C6" w:rsidRPr="007044C6">
              <w:rPr>
                <w:rFonts w:ascii="Century" w:eastAsia="ＭＳ Ｐ明朝" w:hAnsi="Century" w:hint="eastAsia"/>
              </w:rPr>
              <w:t>伝えたい内容の中心が明確になるよう、文章の構成や明確さを意識して意見をまとめる。</w:t>
            </w:r>
          </w:p>
          <w:p w:rsidR="00DD58DA" w:rsidRPr="004E635A" w:rsidRDefault="007044C6" w:rsidP="007044C6">
            <w:pPr>
              <w:suppressAutoHyphens/>
              <w:autoSpaceDE w:val="0"/>
              <w:autoSpaceDN w:val="0"/>
              <w:ind w:left="77" w:hangingChars="50" w:hanging="77"/>
              <w:jc w:val="left"/>
              <w:rPr>
                <w:rFonts w:ascii="Century" w:eastAsia="ＭＳ Ｐ明朝" w:hAnsi="Century"/>
              </w:rPr>
            </w:pPr>
            <w:r w:rsidRPr="007044C6">
              <w:rPr>
                <w:rFonts w:ascii="Century" w:eastAsia="ＭＳ Ｐ明朝" w:hAnsi="Century" w:hint="eastAsia"/>
              </w:rPr>
              <w:t xml:space="preserve">2 </w:t>
            </w:r>
            <w:r w:rsidRPr="007044C6">
              <w:rPr>
                <w:rFonts w:ascii="Century" w:eastAsia="ＭＳ Ｐ明朝" w:hAnsi="Century" w:hint="eastAsia"/>
              </w:rPr>
              <w:t>根拠の明確さなどについて、読み手からの助言などをふまえて、自分の文章のよい点や改善点を見いだす。</w:t>
            </w:r>
          </w:p>
        </w:tc>
        <w:tc>
          <w:tcPr>
            <w:tcW w:w="1171" w:type="pct"/>
            <w:tcBorders>
              <w:top w:val="single" w:sz="4" w:space="0" w:color="auto"/>
              <w:left w:val="single" w:sz="4" w:space="0" w:color="000000"/>
              <w:right w:val="single" w:sz="4" w:space="0" w:color="000000"/>
            </w:tcBorders>
          </w:tcPr>
          <w:p w:rsidR="00DD58DA" w:rsidRPr="00710529" w:rsidRDefault="00DD58DA" w:rsidP="00DD58DA">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DD58DA" w:rsidRPr="00710529" w:rsidRDefault="00DD58DA" w:rsidP="00DD58DA">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言葉の特徴や使い方</w:t>
            </w:r>
          </w:p>
          <w:p w:rsidR="00DD58DA" w:rsidRDefault="00DD58DA" w:rsidP="00DD58DA">
            <w:pPr>
              <w:suppressAutoHyphens/>
              <w:overflowPunct/>
              <w:autoSpaceDE w:val="0"/>
              <w:autoSpaceDN w:val="0"/>
              <w:ind w:left="77" w:hangingChars="50" w:hanging="77"/>
              <w:rPr>
                <w:rFonts w:ascii="Century" w:eastAsia="ＭＳ Ｐ明朝" w:hAnsi="Century"/>
              </w:rPr>
            </w:pPr>
            <w:r>
              <w:rPr>
                <w:rFonts w:ascii="ＭＳ Ｐゴシック" w:eastAsia="ＭＳ Ｐゴシック" w:hAnsi="ＭＳ Ｐゴシック" w:hint="eastAsia"/>
              </w:rPr>
              <w:t>イ</w:t>
            </w:r>
            <w:r w:rsidRPr="004E635A">
              <w:rPr>
                <w:rFonts w:ascii="Century" w:eastAsia="ＭＳ Ｐ明朝" w:hAnsi="Century" w:hint="eastAsia"/>
              </w:rPr>
              <w:t xml:space="preserve">　</w:t>
            </w:r>
            <w:r w:rsidRPr="00311711">
              <w:rPr>
                <w:rFonts w:ascii="Century" w:eastAsia="ＭＳ Ｐ明朝" w:hAnsi="Century" w:hint="eastAsia"/>
              </w:rPr>
              <w:t>論証したり学術的な学習の基礎を学んだりするために必要な語句の量を増し</w:t>
            </w:r>
            <w:r w:rsidR="00F82A25">
              <w:rPr>
                <w:rFonts w:ascii="Century" w:eastAsia="ＭＳ Ｐ明朝" w:hAnsi="Century" w:hint="eastAsia"/>
              </w:rPr>
              <w:t>、</w:t>
            </w:r>
            <w:r w:rsidRPr="00311711">
              <w:rPr>
                <w:rFonts w:ascii="Century" w:eastAsia="ＭＳ Ｐ明朝" w:hAnsi="Century" w:hint="eastAsia"/>
              </w:rPr>
              <w:t>文章の中で使うことを通して</w:t>
            </w:r>
            <w:r w:rsidR="00F82A25">
              <w:rPr>
                <w:rFonts w:ascii="Century" w:eastAsia="ＭＳ Ｐ明朝" w:hAnsi="Century" w:hint="eastAsia"/>
              </w:rPr>
              <w:t>、</w:t>
            </w:r>
            <w:r w:rsidRPr="00311711">
              <w:rPr>
                <w:rFonts w:ascii="Century" w:eastAsia="ＭＳ Ｐ明朝" w:hAnsi="Century" w:hint="eastAsia"/>
              </w:rPr>
              <w:t>語感を磨き語彙を豊かにすること。</w:t>
            </w:r>
          </w:p>
          <w:p w:rsidR="00DD58DA" w:rsidRDefault="00DD58DA" w:rsidP="00DD58DA">
            <w:pPr>
              <w:suppressAutoHyphens/>
              <w:overflowPunct/>
              <w:autoSpaceDE w:val="0"/>
              <w:autoSpaceDN w:val="0"/>
              <w:ind w:left="77" w:hangingChars="50" w:hanging="77"/>
              <w:rPr>
                <w:rFonts w:ascii="Century" w:eastAsia="ＭＳ Ｐ明朝" w:hAnsi="Century"/>
              </w:rPr>
            </w:pPr>
          </w:p>
          <w:p w:rsidR="00DD58DA" w:rsidRPr="00710529" w:rsidRDefault="00DD58DA" w:rsidP="00DD58DA">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DD58DA" w:rsidRPr="00710529" w:rsidRDefault="00DD58DA" w:rsidP="00DD58DA">
            <w:pPr>
              <w:suppressAutoHyphens/>
              <w:overflowPunct/>
              <w:autoSpaceDE w:val="0"/>
              <w:autoSpaceDN w:val="0"/>
              <w:ind w:left="77" w:hangingChars="50" w:hanging="77"/>
              <w:rPr>
                <w:rFonts w:ascii="ＭＳ Ｐゴシック" w:eastAsia="ＭＳ Ｐゴシック" w:hAnsi="ＭＳ Ｐゴシック"/>
                <w:u w:val="single"/>
              </w:rPr>
            </w:pPr>
            <w:r>
              <w:rPr>
                <w:rFonts w:ascii="ＭＳ Ｐゴシック" w:eastAsia="ＭＳ Ｐゴシック" w:hAnsi="ＭＳ Ｐゴシック" w:hint="eastAsia"/>
                <w:u w:val="single"/>
              </w:rPr>
              <w:t>書く</w:t>
            </w:r>
          </w:p>
          <w:p w:rsidR="00DD58DA" w:rsidRPr="00DB53FD" w:rsidRDefault="00DD58DA" w:rsidP="00DD58DA">
            <w:pPr>
              <w:suppressAutoHyphens/>
              <w:overflowPunct/>
              <w:autoSpaceDE w:val="0"/>
              <w:autoSpaceDN w:val="0"/>
              <w:ind w:left="77" w:hangingChars="50" w:hanging="77"/>
              <w:rPr>
                <w:rFonts w:ascii="Century" w:eastAsia="ＭＳ Ｐ明朝" w:hAnsi="Century"/>
              </w:rPr>
            </w:pPr>
            <w:r w:rsidRPr="001D71B8">
              <w:rPr>
                <w:rFonts w:ascii="ＭＳ Ｐゴシック" w:eastAsia="ＭＳ Ｐゴシック" w:hAnsi="ＭＳ Ｐゴシック" w:hint="eastAsia"/>
              </w:rPr>
              <w:t>イ</w:t>
            </w:r>
            <w:r w:rsidRPr="00DB53FD">
              <w:rPr>
                <w:rFonts w:ascii="Century" w:eastAsia="ＭＳ Ｐ明朝" w:hAnsi="Century" w:hint="eastAsia"/>
              </w:rPr>
              <w:t xml:space="preserve">　情報の妥当性や信頼性を吟味しながら</w:t>
            </w:r>
            <w:r w:rsidR="00F82A25">
              <w:rPr>
                <w:rFonts w:ascii="Century" w:eastAsia="ＭＳ Ｐ明朝" w:hAnsi="Century" w:hint="eastAsia"/>
              </w:rPr>
              <w:t>、</w:t>
            </w:r>
            <w:r w:rsidRPr="00DB53FD">
              <w:rPr>
                <w:rFonts w:ascii="Century" w:eastAsia="ＭＳ Ｐ明朝" w:hAnsi="Century" w:hint="eastAsia"/>
              </w:rPr>
              <w:t>自分の立場や論点を明確にして</w:t>
            </w:r>
            <w:r w:rsidR="00F82A25">
              <w:rPr>
                <w:rFonts w:ascii="Century" w:eastAsia="ＭＳ Ｐ明朝" w:hAnsi="Century" w:hint="eastAsia"/>
              </w:rPr>
              <w:t>、</w:t>
            </w:r>
            <w:r w:rsidRPr="00DB53FD">
              <w:rPr>
                <w:rFonts w:ascii="Century" w:eastAsia="ＭＳ Ｐ明朝" w:hAnsi="Century" w:hint="eastAsia"/>
              </w:rPr>
              <w:t>主張を支える適切な根拠をそろえること。</w:t>
            </w:r>
          </w:p>
          <w:p w:rsidR="00DD58DA" w:rsidRDefault="00DD58DA" w:rsidP="00DD58DA">
            <w:pPr>
              <w:suppressAutoHyphens/>
              <w:overflowPunct/>
              <w:autoSpaceDE w:val="0"/>
              <w:autoSpaceDN w:val="0"/>
              <w:ind w:left="77" w:hangingChars="50" w:hanging="77"/>
              <w:rPr>
                <w:rFonts w:ascii="Century" w:eastAsia="ＭＳ Ｐ明朝" w:hAnsi="Century"/>
              </w:rPr>
            </w:pPr>
          </w:p>
          <w:p w:rsidR="00DD58DA" w:rsidRDefault="00DD58DA" w:rsidP="00E07DD0">
            <w:pPr>
              <w:suppressAutoHyphens/>
              <w:autoSpaceDE w:val="0"/>
              <w:autoSpaceDN w:val="0"/>
              <w:ind w:left="77" w:hangingChars="50" w:hanging="77"/>
              <w:rPr>
                <w:rFonts w:ascii="ＭＳ Ｐ明朝" w:eastAsia="ＭＳ Ｐ明朝" w:hAnsi="ＭＳ Ｐ明朝"/>
              </w:rPr>
            </w:pPr>
            <w:r>
              <w:rPr>
                <w:rFonts w:ascii="ＭＳ Ｐゴシック" w:eastAsia="ＭＳ Ｐゴシック" w:hAnsi="ＭＳ Ｐゴシック" w:hint="eastAsia"/>
              </w:rPr>
              <w:t>❖</w:t>
            </w:r>
            <w:r w:rsidRPr="001D71B8">
              <w:rPr>
                <w:rFonts w:ascii="ＭＳ Ｐゴシック" w:eastAsia="ＭＳ Ｐゴシック" w:hAnsi="ＭＳ Ｐゴシック" w:hint="eastAsia"/>
              </w:rPr>
              <w:t>イ</w:t>
            </w:r>
            <w:r w:rsidRPr="001D71B8">
              <w:rPr>
                <w:rFonts w:ascii="ＭＳ Ｐ明朝" w:eastAsia="ＭＳ Ｐ明朝" w:hAnsi="ＭＳ Ｐ明朝" w:hint="eastAsia"/>
              </w:rPr>
              <w:t xml:space="preserve">　設定した題材について</w:t>
            </w:r>
            <w:r w:rsidR="00F82A25">
              <w:rPr>
                <w:rFonts w:ascii="ＭＳ Ｐ明朝" w:eastAsia="ＭＳ Ｐ明朝" w:hAnsi="ＭＳ Ｐ明朝" w:hint="eastAsia"/>
              </w:rPr>
              <w:t>、</w:t>
            </w:r>
            <w:r w:rsidRPr="001D71B8">
              <w:rPr>
                <w:rFonts w:ascii="ＭＳ Ｐ明朝" w:eastAsia="ＭＳ Ｐ明朝" w:hAnsi="ＭＳ Ｐ明朝" w:hint="eastAsia"/>
              </w:rPr>
              <w:t>分析した内容を報告文などにまとめたり</w:t>
            </w:r>
            <w:r w:rsidR="00F82A25">
              <w:rPr>
                <w:rFonts w:ascii="ＭＳ Ｐ明朝" w:eastAsia="ＭＳ Ｐ明朝" w:hAnsi="ＭＳ Ｐ明朝" w:hint="eastAsia"/>
              </w:rPr>
              <w:t>、</w:t>
            </w:r>
            <w:r w:rsidRPr="001D71B8">
              <w:rPr>
                <w:rFonts w:ascii="ＭＳ Ｐ明朝" w:eastAsia="ＭＳ Ｐ明朝" w:hAnsi="ＭＳ Ｐ明朝" w:hint="eastAsia"/>
              </w:rPr>
              <w:t>仮説を立てて考察した内容を意見文などにまとめたりする活動。</w:t>
            </w:r>
          </w:p>
          <w:p w:rsidR="00E07DD0" w:rsidRPr="002208EE" w:rsidRDefault="00E07DD0" w:rsidP="00E07DD0">
            <w:pPr>
              <w:suppressAutoHyphens/>
              <w:autoSpaceDE w:val="0"/>
              <w:autoSpaceDN w:val="0"/>
              <w:ind w:left="77" w:hangingChars="50" w:hanging="77"/>
              <w:rPr>
                <w:rFonts w:ascii="ＭＳ Ｐ明朝" w:eastAsia="ＭＳ Ｐ明朝" w:hAnsi="ＭＳ Ｐ明朝"/>
              </w:rPr>
            </w:pPr>
          </w:p>
        </w:tc>
        <w:tc>
          <w:tcPr>
            <w:tcW w:w="1171" w:type="pct"/>
            <w:tcBorders>
              <w:top w:val="single" w:sz="4" w:space="0" w:color="auto"/>
              <w:left w:val="single" w:sz="4" w:space="0" w:color="000000"/>
              <w:right w:val="single" w:sz="4" w:space="0" w:color="000000"/>
            </w:tcBorders>
          </w:tcPr>
          <w:p w:rsidR="00DD58DA" w:rsidRPr="00A133E9" w:rsidRDefault="00DD58DA" w:rsidP="00DD58DA">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知識・技能</w:t>
            </w:r>
          </w:p>
          <w:p w:rsidR="00DD58DA" w:rsidRPr="00A133E9" w:rsidRDefault="00DD58DA" w:rsidP="00DD58DA">
            <w:pPr>
              <w:suppressAutoHyphens/>
              <w:overflowPunct/>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311711">
              <w:rPr>
                <w:rFonts w:ascii="Century" w:eastAsia="ＭＳ Ｐ明朝" w:hAnsi="Century" w:hint="eastAsia"/>
                <w:color w:val="auto"/>
              </w:rPr>
              <w:t>論証したり学術的な学習の基礎を学んだりするために必要な語句の量を増</w:t>
            </w:r>
            <w:r>
              <w:rPr>
                <w:rFonts w:ascii="Century" w:eastAsia="ＭＳ Ｐ明朝" w:hAnsi="Century" w:hint="eastAsia"/>
                <w:color w:val="auto"/>
              </w:rPr>
              <w:t>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語感を磨き語彙を豊かにしている</w:t>
            </w:r>
            <w:r w:rsidRPr="00A133E9">
              <w:rPr>
                <w:rFonts w:ascii="Century" w:eastAsia="ＭＳ Ｐ明朝" w:hAnsi="Century" w:hint="eastAsia"/>
                <w:color w:val="auto"/>
              </w:rPr>
              <w:t>。</w:t>
            </w:r>
          </w:p>
          <w:p w:rsidR="00DD58DA" w:rsidRPr="00A133E9" w:rsidRDefault="00DD58DA" w:rsidP="00DD58DA">
            <w:pPr>
              <w:suppressAutoHyphens/>
              <w:overflowPunct/>
              <w:autoSpaceDE w:val="0"/>
              <w:autoSpaceDN w:val="0"/>
              <w:ind w:left="77" w:hangingChars="50" w:hanging="77"/>
              <w:rPr>
                <w:rFonts w:ascii="Century" w:eastAsia="ＭＳ Ｐ明朝" w:hAnsi="Century"/>
                <w:color w:val="auto"/>
              </w:rPr>
            </w:pPr>
          </w:p>
          <w:p w:rsidR="00DD58DA" w:rsidRPr="00A133E9" w:rsidRDefault="00DD58DA" w:rsidP="00DD58DA">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思考・判断・表現</w:t>
            </w:r>
          </w:p>
          <w:p w:rsidR="00DD58DA" w:rsidRPr="00A133E9" w:rsidRDefault="00DD58DA" w:rsidP="00DD58DA">
            <w:pPr>
              <w:suppressAutoHyphens/>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00773571" w:rsidRPr="00DB53FD">
              <w:rPr>
                <w:rFonts w:ascii="Century" w:eastAsia="ＭＳ Ｐ明朝" w:hAnsi="Century" w:hint="eastAsia"/>
              </w:rPr>
              <w:t>情報の妥当性や信頼性を吟味しながら</w:t>
            </w:r>
            <w:r w:rsidR="00F82A25">
              <w:rPr>
                <w:rFonts w:ascii="Century" w:eastAsia="ＭＳ Ｐ明朝" w:hAnsi="Century" w:hint="eastAsia"/>
              </w:rPr>
              <w:t>、</w:t>
            </w:r>
            <w:r w:rsidR="00773571" w:rsidRPr="00DB53FD">
              <w:rPr>
                <w:rFonts w:ascii="Century" w:eastAsia="ＭＳ Ｐ明朝" w:hAnsi="Century" w:hint="eastAsia"/>
              </w:rPr>
              <w:t>自分の立場や論点を明確にして</w:t>
            </w:r>
            <w:r w:rsidR="00F82A25">
              <w:rPr>
                <w:rFonts w:ascii="Century" w:eastAsia="ＭＳ Ｐ明朝" w:hAnsi="Century" w:hint="eastAsia"/>
              </w:rPr>
              <w:t>、</w:t>
            </w:r>
            <w:r w:rsidR="00773571" w:rsidRPr="00DB53FD">
              <w:rPr>
                <w:rFonts w:ascii="Century" w:eastAsia="ＭＳ Ｐ明朝" w:hAnsi="Century" w:hint="eastAsia"/>
              </w:rPr>
              <w:t>主張を支える適切な根拠をそろえ</w:t>
            </w:r>
            <w:r w:rsidR="00773571">
              <w:rPr>
                <w:rFonts w:ascii="Century" w:eastAsia="ＭＳ Ｐ明朝" w:hAnsi="Century" w:hint="eastAsia"/>
              </w:rPr>
              <w:t>ている。</w:t>
            </w:r>
          </w:p>
          <w:p w:rsidR="00DD58DA" w:rsidRPr="00A133E9" w:rsidRDefault="00DD58DA" w:rsidP="00DD58DA">
            <w:pPr>
              <w:suppressAutoHyphens/>
              <w:autoSpaceDE w:val="0"/>
              <w:autoSpaceDN w:val="0"/>
              <w:ind w:left="77" w:hangingChars="50" w:hanging="77"/>
              <w:rPr>
                <w:rFonts w:ascii="Century" w:eastAsia="ＭＳ Ｐ明朝" w:hAnsi="Century"/>
                <w:color w:val="auto"/>
              </w:rPr>
            </w:pPr>
          </w:p>
          <w:p w:rsidR="00DD58DA" w:rsidRPr="00A133E9" w:rsidRDefault="00DD58DA" w:rsidP="00DD58DA">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主体的に学習に取り組む態度</w:t>
            </w:r>
          </w:p>
          <w:p w:rsidR="00DD58DA" w:rsidRPr="00A133E9" w:rsidRDefault="00DD58DA" w:rsidP="00DD58DA">
            <w:pPr>
              <w:suppressAutoHyphens/>
              <w:autoSpaceDE w:val="0"/>
              <w:autoSpaceDN w:val="0"/>
              <w:ind w:left="77" w:hangingChars="50" w:hanging="77"/>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DD58DA" w:rsidRDefault="00DD58DA" w:rsidP="00DD58DA">
            <w:pPr>
              <w:suppressAutoHyphens/>
              <w:autoSpaceDE w:val="0"/>
              <w:autoSpaceDN w:val="0"/>
              <w:ind w:left="155" w:hangingChars="100" w:hanging="155"/>
              <w:jc w:val="left"/>
              <w:rPr>
                <w:rFonts w:ascii="Century" w:eastAsia="ＭＳ Ｐ明朝" w:hAnsi="Century"/>
                <w:color w:val="auto"/>
              </w:rPr>
            </w:pPr>
            <w:r>
              <w:rPr>
                <w:rFonts w:ascii="Century" w:eastAsia="ＭＳ Ｐ明朝" w:hAnsi="Century" w:hint="eastAsia"/>
                <w:color w:val="auto"/>
              </w:rPr>
              <w:t>例）</w:t>
            </w:r>
            <w:r w:rsidRPr="00311711">
              <w:rPr>
                <w:rFonts w:ascii="Century" w:eastAsia="ＭＳ Ｐ明朝" w:hAnsi="Century" w:hint="eastAsia"/>
                <w:color w:val="auto"/>
              </w:rPr>
              <w:t>論証したり学術的な学習の基礎を学んだりするために必要な語句の量を増</w:t>
            </w:r>
            <w:r>
              <w:rPr>
                <w:rFonts w:ascii="Century" w:eastAsia="ＭＳ Ｐ明朝" w:hAnsi="Century" w:hint="eastAsia"/>
                <w:color w:val="auto"/>
              </w:rPr>
              <w:t>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w:t>
            </w:r>
            <w:r w:rsidRPr="00A133E9">
              <w:rPr>
                <w:rFonts w:ascii="Century" w:eastAsia="ＭＳ Ｐ明朝" w:hAnsi="Century" w:hint="eastAsia"/>
                <w:color w:val="auto"/>
              </w:rPr>
              <w:t>し</w:t>
            </w:r>
            <w:r>
              <w:rPr>
                <w:rFonts w:ascii="Century" w:eastAsia="ＭＳ Ｐ明朝" w:hAnsi="Century" w:hint="eastAsia"/>
                <w:color w:val="auto"/>
              </w:rPr>
              <w:t>たり、</w:t>
            </w:r>
            <w:r w:rsidR="00773571" w:rsidRPr="00DB53FD">
              <w:rPr>
                <w:rFonts w:ascii="Century" w:eastAsia="ＭＳ Ｐ明朝" w:hAnsi="Century" w:hint="eastAsia"/>
              </w:rPr>
              <w:t>情報の妥当性や信頼性を吟味しながら</w:t>
            </w:r>
            <w:r w:rsidR="00F82A25">
              <w:rPr>
                <w:rFonts w:ascii="Century" w:eastAsia="ＭＳ Ｐ明朝" w:hAnsi="Century" w:hint="eastAsia"/>
              </w:rPr>
              <w:t>、</w:t>
            </w:r>
            <w:r w:rsidR="00773571" w:rsidRPr="00DB53FD">
              <w:rPr>
                <w:rFonts w:ascii="Century" w:eastAsia="ＭＳ Ｐ明朝" w:hAnsi="Century" w:hint="eastAsia"/>
              </w:rPr>
              <w:t>自分の立場や論点を明確にして</w:t>
            </w:r>
            <w:r w:rsidR="00F82A25">
              <w:rPr>
                <w:rFonts w:ascii="Century" w:eastAsia="ＭＳ Ｐ明朝" w:hAnsi="Century" w:hint="eastAsia"/>
              </w:rPr>
              <w:t>、</w:t>
            </w:r>
            <w:r w:rsidR="00773571" w:rsidRPr="00DB53FD">
              <w:rPr>
                <w:rFonts w:ascii="Century" w:eastAsia="ＭＳ Ｐ明朝" w:hAnsi="Century" w:hint="eastAsia"/>
              </w:rPr>
              <w:t>主張を支える適切な根拠をそろえ</w:t>
            </w:r>
            <w:r>
              <w:rPr>
                <w:rFonts w:ascii="Century" w:eastAsia="ＭＳ Ｐ明朝" w:hAnsi="Century" w:hint="eastAsia"/>
                <w:color w:val="auto"/>
              </w:rPr>
              <w:t>たりすることに向けた</w:t>
            </w:r>
            <w:r w:rsidRPr="00A133E9">
              <w:rPr>
                <w:rFonts w:ascii="Century" w:eastAsia="ＭＳ Ｐ明朝" w:hAnsi="Century" w:hint="eastAsia"/>
                <w:color w:val="auto"/>
              </w:rPr>
              <w:t>粘り強い取り組みを行うとともに、自らの学習を調整しようとしている。</w:t>
            </w:r>
          </w:p>
          <w:p w:rsidR="00DD58DA" w:rsidRDefault="00DD58DA" w:rsidP="00DD58DA">
            <w:pPr>
              <w:suppressAutoHyphens/>
              <w:autoSpaceDE w:val="0"/>
              <w:autoSpaceDN w:val="0"/>
              <w:ind w:left="145" w:hangingChars="100" w:hanging="145"/>
              <w:jc w:val="left"/>
              <w:rPr>
                <w:rFonts w:ascii="Century" w:eastAsia="ＭＳ Ｐ明朝" w:hAnsi="Century"/>
                <w:color w:val="auto"/>
                <w:sz w:val="16"/>
                <w:szCs w:val="16"/>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イ、書く</w:t>
            </w:r>
            <w:r w:rsidRPr="00464B33">
              <w:rPr>
                <w:rFonts w:ascii="Century" w:eastAsia="ＭＳ Ｐ明朝" w:hAnsi="Century" w:hint="eastAsia"/>
                <w:color w:val="auto"/>
                <w:sz w:val="16"/>
                <w:szCs w:val="16"/>
              </w:rPr>
              <w:t>(1)</w:t>
            </w:r>
            <w:r w:rsidR="00492207">
              <w:rPr>
                <w:rFonts w:ascii="Century" w:eastAsia="ＭＳ Ｐ明朝" w:hAnsi="Century" w:hint="eastAsia"/>
                <w:color w:val="auto"/>
                <w:sz w:val="16"/>
                <w:szCs w:val="16"/>
              </w:rPr>
              <w:t>イ</w:t>
            </w:r>
            <w:r w:rsidRPr="00464B33">
              <w:rPr>
                <w:rFonts w:ascii="Century" w:eastAsia="ＭＳ Ｐ明朝" w:hAnsi="Century" w:hint="eastAsia"/>
                <w:color w:val="auto"/>
                <w:sz w:val="16"/>
                <w:szCs w:val="16"/>
              </w:rPr>
              <w:t>、の場合</w:t>
            </w:r>
          </w:p>
          <w:p w:rsidR="005B5D49" w:rsidRDefault="005B5D49" w:rsidP="00DD58DA">
            <w:pPr>
              <w:suppressAutoHyphens/>
              <w:autoSpaceDE w:val="0"/>
              <w:autoSpaceDN w:val="0"/>
              <w:ind w:left="145" w:hangingChars="100" w:hanging="145"/>
              <w:jc w:val="left"/>
              <w:rPr>
                <w:rFonts w:ascii="Century" w:eastAsia="ＭＳ Ｐ明朝" w:hAnsi="Century"/>
                <w:color w:val="auto"/>
                <w:sz w:val="16"/>
                <w:szCs w:val="16"/>
              </w:rPr>
            </w:pPr>
          </w:p>
          <w:p w:rsidR="005B5D49" w:rsidRDefault="005B5D49" w:rsidP="00DD58DA">
            <w:pPr>
              <w:suppressAutoHyphens/>
              <w:autoSpaceDE w:val="0"/>
              <w:autoSpaceDN w:val="0"/>
              <w:ind w:left="145" w:hangingChars="100" w:hanging="145"/>
              <w:jc w:val="left"/>
              <w:rPr>
                <w:rFonts w:ascii="Century" w:eastAsia="ＭＳ Ｐ明朝" w:hAnsi="Century"/>
                <w:color w:val="auto"/>
                <w:sz w:val="16"/>
                <w:szCs w:val="16"/>
              </w:rPr>
            </w:pPr>
          </w:p>
          <w:p w:rsidR="005B5D49" w:rsidRDefault="005B5D49" w:rsidP="00DD58DA">
            <w:pPr>
              <w:suppressAutoHyphens/>
              <w:autoSpaceDE w:val="0"/>
              <w:autoSpaceDN w:val="0"/>
              <w:ind w:left="145" w:hangingChars="100" w:hanging="145"/>
              <w:jc w:val="left"/>
              <w:rPr>
                <w:rFonts w:ascii="Century" w:eastAsia="ＭＳ Ｐ明朝" w:hAnsi="Century"/>
                <w:color w:val="auto"/>
                <w:sz w:val="16"/>
                <w:szCs w:val="16"/>
              </w:rPr>
            </w:pPr>
          </w:p>
          <w:p w:rsidR="005B5D49" w:rsidRDefault="005B5D49" w:rsidP="00DD58DA">
            <w:pPr>
              <w:suppressAutoHyphens/>
              <w:autoSpaceDE w:val="0"/>
              <w:autoSpaceDN w:val="0"/>
              <w:ind w:left="145" w:hangingChars="100" w:hanging="145"/>
              <w:jc w:val="left"/>
              <w:rPr>
                <w:rFonts w:ascii="Century" w:eastAsia="ＭＳ Ｐ明朝" w:hAnsi="Century"/>
                <w:color w:val="auto"/>
                <w:sz w:val="16"/>
                <w:szCs w:val="16"/>
              </w:rPr>
            </w:pPr>
          </w:p>
          <w:p w:rsidR="005B5D49" w:rsidRDefault="005B5D49" w:rsidP="00DD58DA">
            <w:pPr>
              <w:suppressAutoHyphens/>
              <w:autoSpaceDE w:val="0"/>
              <w:autoSpaceDN w:val="0"/>
              <w:ind w:left="145" w:hangingChars="100" w:hanging="145"/>
              <w:jc w:val="left"/>
              <w:rPr>
                <w:rFonts w:ascii="Century" w:eastAsia="ＭＳ Ｐ明朝" w:hAnsi="Century"/>
                <w:color w:val="auto"/>
                <w:sz w:val="16"/>
                <w:szCs w:val="16"/>
              </w:rPr>
            </w:pPr>
          </w:p>
          <w:p w:rsidR="005B5D49" w:rsidRDefault="005B5D49" w:rsidP="00DD58DA">
            <w:pPr>
              <w:suppressAutoHyphens/>
              <w:autoSpaceDE w:val="0"/>
              <w:autoSpaceDN w:val="0"/>
              <w:ind w:left="145" w:hangingChars="100" w:hanging="145"/>
              <w:jc w:val="left"/>
              <w:rPr>
                <w:rFonts w:ascii="Century" w:eastAsia="ＭＳ Ｐ明朝" w:hAnsi="Century"/>
                <w:color w:val="auto"/>
                <w:sz w:val="16"/>
                <w:szCs w:val="16"/>
              </w:rPr>
            </w:pPr>
          </w:p>
          <w:p w:rsidR="005B5D49" w:rsidRDefault="005B5D49" w:rsidP="00DD58DA">
            <w:pPr>
              <w:suppressAutoHyphens/>
              <w:autoSpaceDE w:val="0"/>
              <w:autoSpaceDN w:val="0"/>
              <w:ind w:left="145" w:hangingChars="100" w:hanging="145"/>
              <w:jc w:val="left"/>
              <w:rPr>
                <w:rFonts w:ascii="Century" w:eastAsia="ＭＳ Ｐ明朝" w:hAnsi="Century"/>
                <w:color w:val="auto"/>
                <w:sz w:val="16"/>
                <w:szCs w:val="16"/>
              </w:rPr>
            </w:pPr>
          </w:p>
          <w:p w:rsidR="005B5D49" w:rsidRDefault="005B5D49" w:rsidP="00DD58DA">
            <w:pPr>
              <w:suppressAutoHyphens/>
              <w:autoSpaceDE w:val="0"/>
              <w:autoSpaceDN w:val="0"/>
              <w:ind w:left="145" w:hangingChars="100" w:hanging="145"/>
              <w:jc w:val="left"/>
              <w:rPr>
                <w:rFonts w:ascii="Century" w:eastAsia="ＭＳ Ｐ明朝" w:hAnsi="Century"/>
                <w:color w:val="auto"/>
                <w:sz w:val="16"/>
                <w:szCs w:val="16"/>
              </w:rPr>
            </w:pPr>
          </w:p>
          <w:p w:rsidR="005B5D49" w:rsidRDefault="005B5D49" w:rsidP="00DD58DA">
            <w:pPr>
              <w:suppressAutoHyphens/>
              <w:autoSpaceDE w:val="0"/>
              <w:autoSpaceDN w:val="0"/>
              <w:ind w:left="145" w:hangingChars="100" w:hanging="145"/>
              <w:jc w:val="left"/>
              <w:rPr>
                <w:rFonts w:ascii="Century" w:eastAsia="ＭＳ Ｐ明朝" w:hAnsi="Century"/>
                <w:color w:val="auto"/>
                <w:sz w:val="16"/>
                <w:szCs w:val="16"/>
              </w:rPr>
            </w:pPr>
          </w:p>
          <w:p w:rsidR="005B5D49" w:rsidRDefault="005B5D49" w:rsidP="00DD58DA">
            <w:pPr>
              <w:suppressAutoHyphens/>
              <w:autoSpaceDE w:val="0"/>
              <w:autoSpaceDN w:val="0"/>
              <w:ind w:left="145" w:hangingChars="100" w:hanging="145"/>
              <w:jc w:val="left"/>
              <w:rPr>
                <w:rFonts w:ascii="Century" w:eastAsia="ＭＳ Ｐ明朝" w:hAnsi="Century"/>
                <w:color w:val="auto"/>
                <w:sz w:val="16"/>
                <w:szCs w:val="16"/>
              </w:rPr>
            </w:pPr>
          </w:p>
          <w:p w:rsidR="005B5D49" w:rsidRDefault="005B5D49" w:rsidP="00DD58DA">
            <w:pPr>
              <w:suppressAutoHyphens/>
              <w:autoSpaceDE w:val="0"/>
              <w:autoSpaceDN w:val="0"/>
              <w:ind w:left="145" w:hangingChars="100" w:hanging="145"/>
              <w:jc w:val="left"/>
              <w:rPr>
                <w:rFonts w:ascii="Century" w:eastAsia="ＭＳ Ｐ明朝" w:hAnsi="Century"/>
                <w:color w:val="auto"/>
                <w:sz w:val="16"/>
                <w:szCs w:val="16"/>
              </w:rPr>
            </w:pPr>
          </w:p>
          <w:p w:rsidR="005B5D49" w:rsidRDefault="005B5D49" w:rsidP="00DD58DA">
            <w:pPr>
              <w:suppressAutoHyphens/>
              <w:autoSpaceDE w:val="0"/>
              <w:autoSpaceDN w:val="0"/>
              <w:ind w:left="145" w:hangingChars="100" w:hanging="145"/>
              <w:jc w:val="left"/>
              <w:rPr>
                <w:rFonts w:ascii="Century" w:eastAsia="ＭＳ Ｐ明朝" w:hAnsi="Century"/>
                <w:color w:val="auto"/>
                <w:sz w:val="16"/>
                <w:szCs w:val="16"/>
              </w:rPr>
            </w:pPr>
          </w:p>
          <w:p w:rsidR="005B5D49" w:rsidRPr="00464B33" w:rsidRDefault="005B5D49" w:rsidP="00DD58DA">
            <w:pPr>
              <w:suppressAutoHyphens/>
              <w:autoSpaceDE w:val="0"/>
              <w:autoSpaceDN w:val="0"/>
              <w:ind w:left="145" w:hangingChars="100" w:hanging="145"/>
              <w:jc w:val="left"/>
              <w:rPr>
                <w:rFonts w:ascii="Century" w:eastAsia="ＭＳ Ｐ明朝" w:hAnsi="Century"/>
                <w:color w:val="auto"/>
                <w:sz w:val="16"/>
                <w:szCs w:val="16"/>
              </w:rPr>
            </w:pPr>
          </w:p>
        </w:tc>
      </w:tr>
      <w:tr w:rsidR="00850B64" w:rsidRPr="004E635A" w:rsidTr="00EE37B3">
        <w:trPr>
          <w:cantSplit/>
          <w:trHeight w:val="20"/>
        </w:trPr>
        <w:tc>
          <w:tcPr>
            <w:tcW w:w="155" w:type="pct"/>
            <w:vMerge/>
            <w:tcBorders>
              <w:left w:val="single" w:sz="4" w:space="0" w:color="000000"/>
              <w:bottom w:val="single" w:sz="4" w:space="0" w:color="000000"/>
              <w:right w:val="single" w:sz="4" w:space="0" w:color="000000"/>
            </w:tcBorders>
            <w:textDirection w:val="tbRlV"/>
            <w:vAlign w:val="center"/>
          </w:tcPr>
          <w:p w:rsidR="00850B64" w:rsidRPr="005904DC" w:rsidRDefault="00850B64" w:rsidP="00850B64">
            <w:pPr>
              <w:overflowPunct/>
              <w:autoSpaceDE w:val="0"/>
              <w:autoSpaceDN w:val="0"/>
              <w:textAlignment w:val="auto"/>
              <w:rPr>
                <w:rFonts w:ascii="Century" w:hAnsi="Century"/>
              </w:rPr>
            </w:pPr>
          </w:p>
        </w:tc>
        <w:tc>
          <w:tcPr>
            <w:tcW w:w="157" w:type="pct"/>
            <w:vMerge/>
            <w:tcBorders>
              <w:left w:val="single" w:sz="4" w:space="0" w:color="000000"/>
              <w:bottom w:val="single" w:sz="4" w:space="0" w:color="000000"/>
              <w:right w:val="single" w:sz="4" w:space="0" w:color="000000"/>
            </w:tcBorders>
            <w:textDirection w:val="tbRlV"/>
            <w:vAlign w:val="center"/>
          </w:tcPr>
          <w:p w:rsidR="00850B64" w:rsidRPr="005904DC" w:rsidRDefault="00850B64" w:rsidP="00850B64">
            <w:pPr>
              <w:suppressAutoHyphens/>
              <w:autoSpaceDE w:val="0"/>
              <w:autoSpaceDN w:val="0"/>
              <w:rPr>
                <w:rFonts w:ascii="Century" w:hAnsi="Century"/>
              </w:rPr>
            </w:pPr>
          </w:p>
        </w:tc>
        <w:tc>
          <w:tcPr>
            <w:tcW w:w="157" w:type="pct"/>
            <w:vMerge/>
            <w:tcBorders>
              <w:top w:val="single" w:sz="4" w:space="0" w:color="000000"/>
              <w:left w:val="single" w:sz="4" w:space="0" w:color="000000"/>
              <w:bottom w:val="single" w:sz="4" w:space="0" w:color="auto"/>
              <w:right w:val="single" w:sz="4" w:space="0" w:color="000000"/>
            </w:tcBorders>
            <w:textDirection w:val="tbRlV"/>
            <w:vAlign w:val="center"/>
          </w:tcPr>
          <w:p w:rsidR="00850B64" w:rsidRPr="005904DC" w:rsidRDefault="00850B64" w:rsidP="00850B64">
            <w:pPr>
              <w:overflowPunct/>
              <w:autoSpaceDE w:val="0"/>
              <w:autoSpaceDN w:val="0"/>
              <w:textAlignment w:val="auto"/>
              <w:rPr>
                <w:rFonts w:ascii="Century" w:hAnsi="Century"/>
              </w:rPr>
            </w:pPr>
          </w:p>
        </w:tc>
        <w:tc>
          <w:tcPr>
            <w:tcW w:w="1015" w:type="pct"/>
            <w:tcBorders>
              <w:top w:val="single" w:sz="4" w:space="0" w:color="000000"/>
              <w:left w:val="single" w:sz="4" w:space="0" w:color="000000"/>
              <w:bottom w:val="single" w:sz="4" w:space="0" w:color="000000"/>
              <w:right w:val="single" w:sz="4" w:space="0" w:color="000000"/>
            </w:tcBorders>
          </w:tcPr>
          <w:p w:rsidR="00850B64" w:rsidRDefault="00850B64" w:rsidP="00850B64">
            <w:pPr>
              <w:autoSpaceDE w:val="0"/>
              <w:autoSpaceDN w:val="0"/>
              <w:ind w:left="77" w:hangingChars="50" w:hanging="77"/>
              <w:jc w:val="left"/>
              <w:rPr>
                <w:rFonts w:ascii="Century" w:eastAsia="ＭＳ Ｐ明朝" w:hAnsi="Century"/>
              </w:rPr>
            </w:pPr>
            <w:r>
              <w:rPr>
                <w:rFonts w:ascii="Century" w:eastAsia="ＭＳ Ｐ明朝" w:hAnsi="Century" w:hint="eastAsia"/>
              </w:rPr>
              <w:t>「振り返る」</w:t>
            </w:r>
          </w:p>
        </w:tc>
        <w:tc>
          <w:tcPr>
            <w:tcW w:w="1174" w:type="pct"/>
            <w:tcBorders>
              <w:top w:val="single" w:sz="4" w:space="0" w:color="000000"/>
              <w:left w:val="single" w:sz="4" w:space="0" w:color="000000"/>
              <w:bottom w:val="single" w:sz="4" w:space="0" w:color="000000"/>
              <w:right w:val="single" w:sz="4" w:space="0" w:color="000000"/>
            </w:tcBorders>
          </w:tcPr>
          <w:p w:rsidR="00850B64" w:rsidRDefault="00850B64" w:rsidP="00850B64">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p w:rsidR="00850B64" w:rsidRDefault="00850B64" w:rsidP="00850B64">
            <w:pPr>
              <w:suppressAutoHyphens/>
              <w:overflowPunct/>
              <w:autoSpaceDE w:val="0"/>
              <w:autoSpaceDN w:val="0"/>
              <w:ind w:left="77" w:hangingChars="50" w:hanging="77"/>
              <w:jc w:val="left"/>
              <w:rPr>
                <w:rFonts w:ascii="Century" w:eastAsia="ＭＳ Ｐ明朝" w:hAnsi="Century"/>
              </w:rPr>
            </w:pPr>
            <w:r>
              <w:rPr>
                <w:rFonts w:ascii="Century" w:eastAsia="ＭＳ Ｐ明朝" w:hAnsi="Century" w:hint="eastAsia"/>
              </w:rPr>
              <w:t>※探究の視点「</w:t>
            </w:r>
            <w:r w:rsidR="00CE0B61">
              <w:rPr>
                <w:rFonts w:ascii="Century" w:eastAsia="ＭＳ Ｐ明朝" w:hAnsi="Century" w:hint="eastAsia"/>
              </w:rPr>
              <w:t>ジェンダー</w:t>
            </w:r>
            <w:r>
              <w:rPr>
                <w:rFonts w:ascii="Century" w:eastAsia="ＭＳ Ｐ明朝" w:hAnsi="Century" w:hint="eastAsia"/>
              </w:rPr>
              <w:t>」</w:t>
            </w:r>
          </w:p>
          <w:p w:rsidR="00850B64" w:rsidRDefault="00850B64" w:rsidP="00850B64">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※学びを深める「</w:t>
            </w:r>
            <w:r w:rsidR="00CE0B61" w:rsidRPr="00CE0B61">
              <w:rPr>
                <w:rFonts w:ascii="Century" w:eastAsia="ＭＳ Ｐ明朝" w:hAnsi="Century" w:hint="eastAsia"/>
              </w:rPr>
              <w:t>そして若者論は続く</w:t>
            </w:r>
            <w:r>
              <w:rPr>
                <w:rFonts w:ascii="Century" w:eastAsia="ＭＳ Ｐ明朝" w:hAnsi="Century" w:hint="eastAsia"/>
              </w:rPr>
              <w:t>」</w:t>
            </w:r>
          </w:p>
        </w:tc>
        <w:tc>
          <w:tcPr>
            <w:tcW w:w="1171"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850B64" w:rsidRPr="004E635A" w:rsidRDefault="00850B64" w:rsidP="00850B64">
            <w:pPr>
              <w:suppressAutoHyphens/>
              <w:overflowPunct/>
              <w:autoSpaceDE w:val="0"/>
              <w:autoSpaceDN w:val="0"/>
              <w:ind w:left="77" w:hangingChars="50" w:hanging="77"/>
              <w:jc w:val="left"/>
              <w:rPr>
                <w:rFonts w:ascii="Century" w:eastAsia="ＭＳ Ｐ明朝" w:hAnsi="Century"/>
              </w:rPr>
            </w:pPr>
          </w:p>
        </w:tc>
        <w:tc>
          <w:tcPr>
            <w:tcW w:w="1171"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850B64" w:rsidRPr="004E635A" w:rsidRDefault="00850B64" w:rsidP="00850B64">
            <w:pPr>
              <w:suppressAutoHyphens/>
              <w:autoSpaceDE w:val="0"/>
              <w:autoSpaceDN w:val="0"/>
              <w:ind w:left="155" w:hangingChars="100" w:hanging="155"/>
              <w:jc w:val="left"/>
              <w:rPr>
                <w:rFonts w:ascii="Century" w:eastAsia="ＭＳ Ｐ明朝" w:hAnsi="Century"/>
              </w:rPr>
            </w:pPr>
          </w:p>
        </w:tc>
      </w:tr>
    </w:tbl>
    <w:p w:rsidR="00C4679F" w:rsidRPr="00482249" w:rsidRDefault="00C4679F" w:rsidP="00C4679F"/>
    <w:p w:rsidR="00D16860" w:rsidRDefault="00D16860">
      <w:pPr>
        <w:widowControl/>
        <w:overflowPunct/>
        <w:adjustRightInd/>
        <w:jc w:val="left"/>
        <w:textAlignment w:val="auto"/>
      </w:pPr>
      <w:r>
        <w:br w:type="page"/>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399"/>
        <w:gridCol w:w="403"/>
        <w:gridCol w:w="403"/>
        <w:gridCol w:w="2609"/>
        <w:gridCol w:w="3017"/>
        <w:gridCol w:w="3012"/>
        <w:gridCol w:w="3007"/>
      </w:tblGrid>
      <w:tr w:rsidR="00A70822" w:rsidRPr="0073506F" w:rsidTr="002F469F">
        <w:trPr>
          <w:cantSplit/>
          <w:trHeight w:val="629"/>
        </w:trPr>
        <w:tc>
          <w:tcPr>
            <w:tcW w:w="155"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lastRenderedPageBreak/>
              <w:t>月</w:t>
            </w:r>
          </w:p>
        </w:tc>
        <w:tc>
          <w:tcPr>
            <w:tcW w:w="157"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w:t>
            </w:r>
            <w:r>
              <w:rPr>
                <w:rFonts w:ascii="ＭＳ ゴシック" w:eastAsia="ＭＳ ゴシック" w:hAnsi="ＭＳ ゴシック" w:hint="eastAsia"/>
              </w:rPr>
              <w:t xml:space="preserve">　</w:t>
            </w:r>
            <w:r w:rsidRPr="0073506F">
              <w:rPr>
                <w:rFonts w:ascii="ＭＳ ゴシック" w:eastAsia="ＭＳ ゴシック" w:hAnsi="ＭＳ ゴシック" w:hint="eastAsia"/>
              </w:rPr>
              <w:t>元</w:t>
            </w:r>
          </w:p>
        </w:tc>
        <w:tc>
          <w:tcPr>
            <w:tcW w:w="157"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14"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Pr>
                <w:rFonts w:ascii="ＭＳ ゴシック" w:eastAsia="ＭＳ ゴシック" w:hAnsi="ＭＳ ゴシック" w:hint="eastAsia"/>
              </w:rPr>
              <w:t>教材のねらい</w:t>
            </w:r>
          </w:p>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tc>
        <w:tc>
          <w:tcPr>
            <w:tcW w:w="1174"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172"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A70822" w:rsidRPr="0073506F" w:rsidRDefault="00A70822" w:rsidP="00A70822">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Pr="0073506F">
              <w:rPr>
                <w:rFonts w:ascii="ＭＳ ゴシック" w:eastAsia="ＭＳ ゴシック" w:hAnsi="ＭＳ ゴシック" w:hint="eastAsia"/>
              </w:rPr>
              <w:t>言語活動例</w:t>
            </w:r>
          </w:p>
        </w:tc>
        <w:tc>
          <w:tcPr>
            <w:tcW w:w="1170"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847CF6" w:rsidRPr="004E635A" w:rsidTr="002F469F">
        <w:trPr>
          <w:cantSplit/>
          <w:trHeight w:val="2284"/>
        </w:trPr>
        <w:tc>
          <w:tcPr>
            <w:tcW w:w="155" w:type="pct"/>
            <w:vMerge w:val="restart"/>
            <w:tcBorders>
              <w:left w:val="single" w:sz="4" w:space="0" w:color="000000"/>
              <w:right w:val="single" w:sz="4" w:space="0" w:color="000000"/>
            </w:tcBorders>
            <w:textDirection w:val="tbRlV"/>
            <w:vAlign w:val="center"/>
          </w:tcPr>
          <w:p w:rsidR="00847CF6" w:rsidRPr="00B42F20" w:rsidRDefault="00847CF6" w:rsidP="00847CF6">
            <w:pPr>
              <w:suppressAutoHyphens/>
              <w:overflowPunct/>
              <w:autoSpaceDE w:val="0"/>
              <w:autoSpaceDN w:val="0"/>
            </w:pPr>
            <w:r w:rsidRPr="00DA252C">
              <w:rPr>
                <w:rFonts w:hint="eastAsia"/>
                <w:eastAsianLayout w:id="-1569472512" w:vert="1"/>
              </w:rPr>
              <w:t>１</w:t>
            </w:r>
            <w:r>
              <w:rPr>
                <w:rFonts w:hint="eastAsia"/>
                <w:eastAsianLayout w:id="-1569472512" w:vert="1"/>
              </w:rPr>
              <w:t>１</w:t>
            </w:r>
            <w:r>
              <w:rPr>
                <w:rFonts w:hint="eastAsia"/>
              </w:rPr>
              <w:t>～</w:t>
            </w:r>
            <w:r w:rsidRPr="00831C94">
              <w:rPr>
                <w:rFonts w:hint="eastAsia"/>
                <w:eastAsianLayout w:id="-1569474816" w:vert="1"/>
              </w:rPr>
              <w:t>１</w:t>
            </w:r>
            <w:r>
              <w:rPr>
                <w:rFonts w:hint="eastAsia"/>
                <w:eastAsianLayout w:id="-1569474816" w:vert="1"/>
              </w:rPr>
              <w:t>２</w:t>
            </w:r>
          </w:p>
        </w:tc>
        <w:tc>
          <w:tcPr>
            <w:tcW w:w="157" w:type="pct"/>
            <w:vMerge w:val="restart"/>
            <w:tcBorders>
              <w:left w:val="single" w:sz="4" w:space="0" w:color="000000"/>
              <w:right w:val="single" w:sz="4" w:space="0" w:color="000000"/>
            </w:tcBorders>
            <w:textDirection w:val="tbRlV"/>
            <w:vAlign w:val="center"/>
          </w:tcPr>
          <w:p w:rsidR="00847CF6" w:rsidRPr="00B42F20" w:rsidRDefault="00847CF6" w:rsidP="00847CF6">
            <w:pPr>
              <w:suppressAutoHyphens/>
              <w:overflowPunct/>
              <w:autoSpaceDE w:val="0"/>
              <w:autoSpaceDN w:val="0"/>
            </w:pPr>
            <w:r>
              <w:rPr>
                <w:rFonts w:hint="eastAsia"/>
              </w:rPr>
              <w:t>４</w:t>
            </w:r>
            <w:r w:rsidRPr="00B42F20">
              <w:rPr>
                <w:rFonts w:hint="eastAsia"/>
              </w:rPr>
              <w:t xml:space="preserve"> </w:t>
            </w:r>
            <w:r w:rsidR="003E2B31">
              <w:rPr>
                <w:rFonts w:hint="eastAsia"/>
              </w:rPr>
              <w:t>構成を吟味し説得力を高めるために</w:t>
            </w:r>
          </w:p>
        </w:tc>
        <w:tc>
          <w:tcPr>
            <w:tcW w:w="157" w:type="pct"/>
            <w:tcBorders>
              <w:left w:val="single" w:sz="4" w:space="0" w:color="000000"/>
              <w:bottom w:val="nil"/>
              <w:right w:val="single" w:sz="4" w:space="0" w:color="000000"/>
            </w:tcBorders>
            <w:textDirection w:val="tbRlV"/>
            <w:vAlign w:val="center"/>
          </w:tcPr>
          <w:p w:rsidR="00847CF6" w:rsidRPr="005904DC" w:rsidRDefault="005D200F" w:rsidP="00847CF6">
            <w:pPr>
              <w:suppressAutoHyphens/>
              <w:autoSpaceDE w:val="0"/>
              <w:autoSpaceDN w:val="0"/>
              <w:rPr>
                <w:rFonts w:ascii="Century" w:hAnsi="Century"/>
              </w:rPr>
            </w:pPr>
            <w:r>
              <w:rPr>
                <w:rFonts w:ascii="Century" w:hAnsi="Century" w:hint="eastAsia"/>
              </w:rPr>
              <w:t>７</w:t>
            </w:r>
          </w:p>
        </w:tc>
        <w:tc>
          <w:tcPr>
            <w:tcW w:w="1014" w:type="pct"/>
            <w:tcBorders>
              <w:top w:val="single" w:sz="4" w:space="0" w:color="000000"/>
              <w:left w:val="single" w:sz="4" w:space="0" w:color="000000"/>
              <w:bottom w:val="dotted" w:sz="4" w:space="0" w:color="000000"/>
              <w:right w:val="single" w:sz="4" w:space="0" w:color="000000"/>
            </w:tcBorders>
          </w:tcPr>
          <w:p w:rsidR="00847CF6" w:rsidRDefault="00847CF6" w:rsidP="00847CF6">
            <w:pPr>
              <w:ind w:left="155" w:hangingChars="100" w:hanging="155"/>
            </w:pPr>
            <w:r w:rsidRPr="009B02F3">
              <w:rPr>
                <w:rFonts w:hint="eastAsia"/>
              </w:rPr>
              <w:t>●文章や論理の構成を捉える</w:t>
            </w:r>
          </w:p>
          <w:p w:rsidR="00847CF6" w:rsidRPr="009B02F3" w:rsidRDefault="00847CF6" w:rsidP="00847CF6">
            <w:pPr>
              <w:ind w:left="155" w:hangingChars="100" w:hanging="155"/>
            </w:pPr>
            <w:r w:rsidRPr="009B02F3">
              <w:rPr>
                <w:rFonts w:hint="eastAsia"/>
              </w:rPr>
              <w:t>｢落語の中の経済学｣</w:t>
            </w:r>
          </w:p>
        </w:tc>
        <w:tc>
          <w:tcPr>
            <w:tcW w:w="1174" w:type="pct"/>
            <w:tcBorders>
              <w:top w:val="single" w:sz="4" w:space="0" w:color="000000"/>
              <w:left w:val="single" w:sz="4" w:space="0" w:color="000000"/>
              <w:bottom w:val="dotted" w:sz="4" w:space="0" w:color="000000"/>
              <w:right w:val="single" w:sz="4" w:space="0" w:color="000000"/>
            </w:tcBorders>
          </w:tcPr>
          <w:p w:rsidR="00CA0131" w:rsidRPr="00CA0131" w:rsidRDefault="00847CF6" w:rsidP="00CA0131">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CA0131" w:rsidRPr="00CA0131">
              <w:rPr>
                <w:rFonts w:ascii="Century" w:eastAsia="ＭＳ Ｐ明朝" w:hAnsi="Century" w:hint="eastAsia"/>
              </w:rPr>
              <w:t>「『「千両みかん』の笑いのポイント」（</w:t>
            </w:r>
            <w:r w:rsidR="00CA0131" w:rsidRPr="00CA0131">
              <w:rPr>
                <w:rFonts w:ascii="Century" w:eastAsia="ＭＳ Ｐ明朝" w:hAnsi="Century" w:hint="eastAsia"/>
              </w:rPr>
              <w:t xml:space="preserve">126 </w:t>
            </w:r>
            <w:r w:rsidR="00CA0131" w:rsidRPr="00CA0131">
              <w:rPr>
                <w:rFonts w:ascii="Century" w:eastAsia="ＭＳ Ｐ明朝" w:hAnsi="Century" w:hint="eastAsia"/>
              </w:rPr>
              <w:t>・</w:t>
            </w:r>
            <w:r w:rsidR="00CA0131" w:rsidRPr="00CA0131">
              <w:rPr>
                <w:rFonts w:ascii="Century" w:eastAsia="ＭＳ Ｐ明朝" w:hAnsi="Century" w:hint="eastAsia"/>
              </w:rPr>
              <w:t>1</w:t>
            </w:r>
            <w:r w:rsidR="00CA0131" w:rsidRPr="00CA0131">
              <w:rPr>
                <w:rFonts w:ascii="Century" w:eastAsia="ＭＳ Ｐ明朝" w:hAnsi="Century" w:hint="eastAsia"/>
              </w:rPr>
              <w:t>）は、どのようなところにあるのか。筆者の考えを説明する。</w:t>
            </w:r>
          </w:p>
          <w:p w:rsidR="00CA0131" w:rsidRPr="00CA0131" w:rsidRDefault="00CA0131" w:rsidP="00CA0131">
            <w:pPr>
              <w:suppressAutoHyphens/>
              <w:autoSpaceDE w:val="0"/>
              <w:autoSpaceDN w:val="0"/>
              <w:ind w:left="77" w:hangingChars="50" w:hanging="77"/>
              <w:jc w:val="left"/>
              <w:rPr>
                <w:rFonts w:ascii="Century" w:eastAsia="ＭＳ Ｐ明朝" w:hAnsi="Century"/>
              </w:rPr>
            </w:pPr>
            <w:r w:rsidRPr="00CA0131">
              <w:rPr>
                <w:rFonts w:ascii="Century" w:eastAsia="ＭＳ Ｐ明朝" w:hAnsi="Century" w:hint="eastAsia"/>
              </w:rPr>
              <w:t xml:space="preserve">2 </w:t>
            </w:r>
            <w:r w:rsidRPr="00CA0131">
              <w:rPr>
                <w:rFonts w:ascii="Century" w:eastAsia="ＭＳ Ｐ明朝" w:hAnsi="Century" w:hint="eastAsia"/>
              </w:rPr>
              <w:t>「売買という交換によって人々は得をする」（</w:t>
            </w:r>
            <w:r w:rsidRPr="00CA0131">
              <w:rPr>
                <w:rFonts w:ascii="Century" w:eastAsia="ＭＳ Ｐ明朝" w:hAnsi="Century" w:hint="eastAsia"/>
              </w:rPr>
              <w:t xml:space="preserve">127 </w:t>
            </w:r>
            <w:r w:rsidRPr="00CA0131">
              <w:rPr>
                <w:rFonts w:ascii="Century" w:eastAsia="ＭＳ Ｐ明朝" w:hAnsi="Century" w:hint="eastAsia"/>
              </w:rPr>
              <w:t>・</w:t>
            </w:r>
            <w:r w:rsidRPr="00CA0131">
              <w:rPr>
                <w:rFonts w:ascii="Century" w:eastAsia="ＭＳ Ｐ明朝" w:hAnsi="Century" w:hint="eastAsia"/>
              </w:rPr>
              <w:t>4</w:t>
            </w:r>
            <w:r w:rsidRPr="00CA0131">
              <w:rPr>
                <w:rFonts w:ascii="Century" w:eastAsia="ＭＳ Ｐ明朝" w:hAnsi="Century" w:hint="eastAsia"/>
              </w:rPr>
              <w:t>）のはなぜだろうか。筆者の考えを説明する。</w:t>
            </w:r>
          </w:p>
          <w:p w:rsidR="00847CF6" w:rsidRDefault="00CA0131" w:rsidP="00CA0131">
            <w:pPr>
              <w:suppressAutoHyphens/>
              <w:overflowPunct/>
              <w:autoSpaceDE w:val="0"/>
              <w:autoSpaceDN w:val="0"/>
              <w:ind w:left="77" w:hangingChars="50" w:hanging="77"/>
              <w:jc w:val="left"/>
              <w:rPr>
                <w:rFonts w:ascii="Century" w:eastAsia="ＭＳ Ｐ明朝" w:hAnsi="Century"/>
              </w:rPr>
            </w:pPr>
            <w:r w:rsidRPr="00CA0131">
              <w:rPr>
                <w:rFonts w:ascii="Century" w:eastAsia="ＭＳ Ｐ明朝" w:hAnsi="Century" w:hint="eastAsia"/>
              </w:rPr>
              <w:t xml:space="preserve">3 </w:t>
            </w:r>
            <w:r w:rsidRPr="00CA0131">
              <w:rPr>
                <w:rFonts w:ascii="Century" w:eastAsia="ＭＳ Ｐ明朝" w:hAnsi="Century" w:hint="eastAsia"/>
              </w:rPr>
              <w:t>東京版と上方版で「千両という値段をつける経緯が異なっている」（</w:t>
            </w:r>
            <w:r w:rsidRPr="00CA0131">
              <w:rPr>
                <w:rFonts w:ascii="Century" w:eastAsia="ＭＳ Ｐ明朝" w:hAnsi="Century" w:hint="eastAsia"/>
              </w:rPr>
              <w:t>130</w:t>
            </w:r>
            <w:r w:rsidRPr="00CA0131">
              <w:rPr>
                <w:rFonts w:ascii="Century" w:eastAsia="ＭＳ Ｐ明朝" w:hAnsi="Century" w:hint="eastAsia"/>
              </w:rPr>
              <w:t>・</w:t>
            </w:r>
            <w:r w:rsidRPr="00CA0131">
              <w:rPr>
                <w:rFonts w:ascii="Century" w:eastAsia="ＭＳ Ｐ明朝" w:hAnsi="Century" w:hint="eastAsia"/>
              </w:rPr>
              <w:t>12</w:t>
            </w:r>
            <w:r w:rsidRPr="00CA0131">
              <w:rPr>
                <w:rFonts w:ascii="Century" w:eastAsia="ＭＳ Ｐ明朝" w:hAnsi="Century" w:hint="eastAsia"/>
              </w:rPr>
              <w:t>）ことについて、筆者はどのように説明しているか。まとめる。</w:t>
            </w:r>
          </w:p>
          <w:p w:rsidR="00CA0131" w:rsidRPr="004E635A" w:rsidRDefault="00CA0131" w:rsidP="00CA0131">
            <w:pPr>
              <w:suppressAutoHyphens/>
              <w:overflowPunct/>
              <w:autoSpaceDE w:val="0"/>
              <w:autoSpaceDN w:val="0"/>
              <w:ind w:left="77" w:hangingChars="50" w:hanging="77"/>
              <w:jc w:val="left"/>
              <w:rPr>
                <w:rFonts w:ascii="Century" w:eastAsia="ＭＳ Ｐ明朝" w:hAnsi="Century"/>
              </w:rPr>
            </w:pPr>
          </w:p>
        </w:tc>
        <w:tc>
          <w:tcPr>
            <w:tcW w:w="1172" w:type="pct"/>
            <w:vMerge w:val="restart"/>
            <w:tcBorders>
              <w:top w:val="single" w:sz="4" w:space="0" w:color="000000"/>
              <w:left w:val="single" w:sz="4" w:space="0" w:color="000000"/>
              <w:right w:val="single" w:sz="4" w:space="0" w:color="000000"/>
            </w:tcBorders>
          </w:tcPr>
          <w:p w:rsidR="00847CF6" w:rsidRPr="00710529" w:rsidRDefault="00847CF6" w:rsidP="00847CF6">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847CF6" w:rsidRPr="00710529" w:rsidRDefault="00847CF6" w:rsidP="00847CF6">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言葉の特徴や使い方</w:t>
            </w:r>
          </w:p>
          <w:p w:rsidR="00847CF6" w:rsidRPr="00DB53FD" w:rsidRDefault="00847CF6" w:rsidP="00847CF6">
            <w:pPr>
              <w:suppressAutoHyphens/>
              <w:overflowPunct/>
              <w:autoSpaceDE w:val="0"/>
              <w:autoSpaceDN w:val="0"/>
              <w:ind w:left="77" w:hangingChars="50" w:hanging="77"/>
              <w:rPr>
                <w:rFonts w:ascii="Century" w:eastAsia="ＭＳ Ｐ明朝" w:hAnsi="Century"/>
              </w:rPr>
            </w:pPr>
            <w:r w:rsidRPr="00674262">
              <w:rPr>
                <w:rFonts w:ascii="ＭＳ Ｐゴシック" w:eastAsia="ＭＳ Ｐゴシック" w:hAnsi="ＭＳ Ｐゴシック" w:hint="eastAsia"/>
              </w:rPr>
              <w:t>ア</w:t>
            </w:r>
            <w:r w:rsidRPr="004E635A">
              <w:rPr>
                <w:rFonts w:ascii="Century" w:eastAsia="ＭＳ Ｐ明朝" w:hAnsi="Century" w:hint="eastAsia"/>
              </w:rPr>
              <w:t xml:space="preserve">　</w:t>
            </w:r>
            <w:r w:rsidRPr="00DB53FD">
              <w:rPr>
                <w:rFonts w:ascii="Century" w:eastAsia="ＭＳ Ｐ明朝" w:hAnsi="Century" w:hint="eastAsia"/>
              </w:rPr>
              <w:t>言葉には</w:t>
            </w:r>
            <w:r w:rsidR="00F82A25">
              <w:rPr>
                <w:rFonts w:ascii="Century" w:eastAsia="ＭＳ Ｐ明朝" w:hAnsi="Century" w:hint="eastAsia"/>
              </w:rPr>
              <w:t>、</w:t>
            </w:r>
            <w:r w:rsidRPr="00DB53FD">
              <w:rPr>
                <w:rFonts w:ascii="Century" w:eastAsia="ＭＳ Ｐ明朝" w:hAnsi="Century" w:hint="eastAsia"/>
              </w:rPr>
              <w:t>言葉そのものを認識したり説明したりすることを可能にする働きがあることを理解すること。</w:t>
            </w:r>
          </w:p>
          <w:p w:rsidR="00847CF6" w:rsidRPr="00DB53FD" w:rsidRDefault="00847CF6" w:rsidP="00847CF6">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エ</w:t>
            </w:r>
            <w:r w:rsidRPr="00DB53FD">
              <w:rPr>
                <w:rFonts w:ascii="Century" w:eastAsia="ＭＳ Ｐ明朝" w:hAnsi="Century" w:hint="eastAsia"/>
              </w:rPr>
              <w:t xml:space="preserve">　文章の種類に基づく効果的な段落の構造や論の形式など</w:t>
            </w:r>
            <w:r w:rsidR="00F82A25">
              <w:rPr>
                <w:rFonts w:ascii="Century" w:eastAsia="ＭＳ Ｐ明朝" w:hAnsi="Century" w:hint="eastAsia"/>
              </w:rPr>
              <w:t>、</w:t>
            </w:r>
            <w:r w:rsidRPr="00DB53FD">
              <w:rPr>
                <w:rFonts w:ascii="Century" w:eastAsia="ＭＳ Ｐ明朝" w:hAnsi="Century" w:hint="eastAsia"/>
              </w:rPr>
              <w:t>文章の構成や展開の仕方について理解を深めること。</w:t>
            </w:r>
          </w:p>
          <w:p w:rsidR="00847CF6" w:rsidRDefault="00847CF6" w:rsidP="00847CF6">
            <w:pPr>
              <w:suppressAutoHyphens/>
              <w:overflowPunct/>
              <w:autoSpaceDE w:val="0"/>
              <w:autoSpaceDN w:val="0"/>
              <w:ind w:left="77" w:hangingChars="50" w:hanging="77"/>
              <w:rPr>
                <w:rFonts w:ascii="Century" w:eastAsia="ＭＳ Ｐ明朝" w:hAnsi="Century"/>
              </w:rPr>
            </w:pPr>
          </w:p>
          <w:p w:rsidR="00847CF6" w:rsidRPr="00710529" w:rsidRDefault="00847CF6" w:rsidP="00847CF6">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u w:val="single"/>
              </w:rPr>
              <w:t>情報</w:t>
            </w:r>
            <w:r>
              <w:rPr>
                <w:rFonts w:ascii="ＭＳ Ｐゴシック" w:eastAsia="ＭＳ Ｐゴシック" w:hAnsi="ＭＳ Ｐゴシック" w:hint="eastAsia"/>
                <w:u w:val="single"/>
              </w:rPr>
              <w:t>の扱い方</w:t>
            </w:r>
          </w:p>
          <w:p w:rsidR="00847CF6" w:rsidRDefault="00847CF6" w:rsidP="00847CF6">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ウ</w:t>
            </w:r>
            <w:r w:rsidRPr="00DB53FD">
              <w:rPr>
                <w:rFonts w:ascii="Century" w:eastAsia="ＭＳ Ｐ明朝" w:hAnsi="Century" w:hint="eastAsia"/>
              </w:rPr>
              <w:t xml:space="preserve">　推論の仕方について理解を深め使うこと。</w:t>
            </w:r>
          </w:p>
          <w:p w:rsidR="00847CF6" w:rsidRDefault="00847CF6" w:rsidP="00847CF6">
            <w:pPr>
              <w:suppressAutoHyphens/>
              <w:overflowPunct/>
              <w:autoSpaceDE w:val="0"/>
              <w:autoSpaceDN w:val="0"/>
              <w:ind w:left="77" w:hangingChars="50" w:hanging="77"/>
              <w:rPr>
                <w:rFonts w:ascii="Century" w:eastAsia="ＭＳ Ｐ明朝" w:hAnsi="Century"/>
              </w:rPr>
            </w:pPr>
          </w:p>
          <w:p w:rsidR="00847CF6" w:rsidRPr="00710529" w:rsidRDefault="00847CF6" w:rsidP="00847CF6">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847CF6" w:rsidRPr="00710529" w:rsidRDefault="00847CF6" w:rsidP="00847CF6">
            <w:pPr>
              <w:suppressAutoHyphens/>
              <w:overflowPunct/>
              <w:autoSpaceDE w:val="0"/>
              <w:autoSpaceDN w:val="0"/>
              <w:ind w:left="77" w:hangingChars="50" w:hanging="77"/>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読む</w:t>
            </w:r>
          </w:p>
          <w:p w:rsidR="00847CF6" w:rsidRPr="00DB53FD" w:rsidRDefault="00847CF6" w:rsidP="00847CF6">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オ</w:t>
            </w:r>
            <w:r w:rsidRPr="00DB53FD">
              <w:rPr>
                <w:rFonts w:ascii="Century" w:eastAsia="ＭＳ Ｐ明朝" w:hAnsi="Century" w:hint="eastAsia"/>
              </w:rPr>
              <w:t xml:space="preserve">　関連する文章や資料を基に</w:t>
            </w:r>
            <w:r w:rsidR="00F82A25">
              <w:rPr>
                <w:rFonts w:ascii="Century" w:eastAsia="ＭＳ Ｐ明朝" w:hAnsi="Century" w:hint="eastAsia"/>
              </w:rPr>
              <w:t>、</w:t>
            </w:r>
            <w:r w:rsidRPr="00DB53FD">
              <w:rPr>
                <w:rFonts w:ascii="Century" w:eastAsia="ＭＳ Ｐ明朝" w:hAnsi="Century" w:hint="eastAsia"/>
              </w:rPr>
              <w:t>書き手の立場や目的を考えながら</w:t>
            </w:r>
            <w:r w:rsidR="00F82A25">
              <w:rPr>
                <w:rFonts w:ascii="Century" w:eastAsia="ＭＳ Ｐ明朝" w:hAnsi="Century" w:hint="eastAsia"/>
              </w:rPr>
              <w:t>、</w:t>
            </w:r>
            <w:r w:rsidRPr="00DB53FD">
              <w:rPr>
                <w:rFonts w:ascii="Century" w:eastAsia="ＭＳ Ｐ明朝" w:hAnsi="Century" w:hint="eastAsia"/>
              </w:rPr>
              <w:t>内容の解釈を深めること。</w:t>
            </w:r>
          </w:p>
          <w:p w:rsidR="00847CF6" w:rsidRPr="00DB53FD" w:rsidRDefault="00847CF6" w:rsidP="00847CF6">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カ</w:t>
            </w:r>
            <w:r w:rsidRPr="00DB53FD">
              <w:rPr>
                <w:rFonts w:ascii="Century" w:eastAsia="ＭＳ Ｐ明朝" w:hAnsi="Century" w:hint="eastAsia"/>
              </w:rPr>
              <w:t xml:space="preserve">　人間</w:t>
            </w:r>
            <w:r w:rsidR="00F82A25">
              <w:rPr>
                <w:rFonts w:ascii="Century" w:eastAsia="ＭＳ Ｐ明朝" w:hAnsi="Century" w:hint="eastAsia"/>
              </w:rPr>
              <w:t>、</w:t>
            </w:r>
            <w:r w:rsidRPr="00DB53FD">
              <w:rPr>
                <w:rFonts w:ascii="Century" w:eastAsia="ＭＳ Ｐ明朝" w:hAnsi="Century" w:hint="eastAsia"/>
              </w:rPr>
              <w:t>社会</w:t>
            </w:r>
            <w:r w:rsidR="00F82A25">
              <w:rPr>
                <w:rFonts w:ascii="Century" w:eastAsia="ＭＳ Ｐ明朝" w:hAnsi="Century" w:hint="eastAsia"/>
              </w:rPr>
              <w:t>、</w:t>
            </w:r>
            <w:r w:rsidRPr="00DB53FD">
              <w:rPr>
                <w:rFonts w:ascii="Century" w:eastAsia="ＭＳ Ｐ明朝" w:hAnsi="Century" w:hint="eastAsia"/>
              </w:rPr>
              <w:t>自然などについて</w:t>
            </w:r>
            <w:r w:rsidR="00F82A25">
              <w:rPr>
                <w:rFonts w:ascii="Century" w:eastAsia="ＭＳ Ｐ明朝" w:hAnsi="Century" w:hint="eastAsia"/>
              </w:rPr>
              <w:t>、</w:t>
            </w:r>
            <w:r w:rsidRPr="00DB53FD">
              <w:rPr>
                <w:rFonts w:ascii="Century" w:eastAsia="ＭＳ Ｐ明朝" w:hAnsi="Century" w:hint="eastAsia"/>
              </w:rPr>
              <w:t>文章の内容や解釈を多様な論点や異なる価値観と結び付けて</w:t>
            </w:r>
            <w:r w:rsidR="00F82A25">
              <w:rPr>
                <w:rFonts w:ascii="Century" w:eastAsia="ＭＳ Ｐ明朝" w:hAnsi="Century" w:hint="eastAsia"/>
              </w:rPr>
              <w:t>、</w:t>
            </w:r>
            <w:r w:rsidRPr="00DB53FD">
              <w:rPr>
                <w:rFonts w:ascii="Century" w:eastAsia="ＭＳ Ｐ明朝" w:hAnsi="Century" w:hint="eastAsia"/>
              </w:rPr>
              <w:t>新たな観点から自分の考えを深めること。</w:t>
            </w:r>
          </w:p>
          <w:p w:rsidR="00847CF6" w:rsidRDefault="00847CF6" w:rsidP="00847CF6">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キ</w:t>
            </w:r>
            <w:r w:rsidRPr="00DB53FD">
              <w:rPr>
                <w:rFonts w:ascii="Century" w:eastAsia="ＭＳ Ｐ明朝" w:hAnsi="Century" w:hint="eastAsia"/>
              </w:rPr>
              <w:t xml:space="preserve">　設定した題材に関連する複数の文章や資料を基に</w:t>
            </w:r>
            <w:r w:rsidR="00F82A25">
              <w:rPr>
                <w:rFonts w:ascii="Century" w:eastAsia="ＭＳ Ｐ明朝" w:hAnsi="Century" w:hint="eastAsia"/>
              </w:rPr>
              <w:t>、</w:t>
            </w:r>
            <w:r w:rsidRPr="00DB53FD">
              <w:rPr>
                <w:rFonts w:ascii="Century" w:eastAsia="ＭＳ Ｐ明朝" w:hAnsi="Century" w:hint="eastAsia"/>
              </w:rPr>
              <w:t>必要な情報を関係付けて自分の考えを広げたり深めたりすること。</w:t>
            </w:r>
          </w:p>
          <w:p w:rsidR="00847CF6" w:rsidRDefault="00847CF6" w:rsidP="00847CF6">
            <w:pPr>
              <w:suppressAutoHyphens/>
              <w:overflowPunct/>
              <w:autoSpaceDE w:val="0"/>
              <w:autoSpaceDN w:val="0"/>
              <w:ind w:left="77" w:hangingChars="50" w:hanging="77"/>
              <w:rPr>
                <w:rFonts w:ascii="Century" w:eastAsia="ＭＳ Ｐ明朝" w:hAnsi="Century"/>
              </w:rPr>
            </w:pPr>
          </w:p>
          <w:p w:rsidR="00847CF6" w:rsidRPr="00DB53FD" w:rsidRDefault="00847CF6" w:rsidP="00847CF6">
            <w:pPr>
              <w:suppressAutoHyphens/>
              <w:overflowPunct/>
              <w:autoSpaceDE w:val="0"/>
              <w:autoSpaceDN w:val="0"/>
              <w:ind w:left="77" w:hangingChars="50" w:hanging="77"/>
              <w:rPr>
                <w:rFonts w:ascii="ＭＳ Ｐ明朝" w:eastAsia="ＭＳ Ｐ明朝" w:hAnsi="ＭＳ Ｐ明朝"/>
              </w:rPr>
            </w:pPr>
            <w:r w:rsidRPr="00752CB8">
              <w:rPr>
                <w:rFonts w:ascii="ＭＳ Ｐゴシック" w:eastAsia="ＭＳ Ｐゴシック" w:hAnsi="ＭＳ Ｐゴシック" w:hint="eastAsia"/>
              </w:rPr>
              <w:t>❖</w:t>
            </w:r>
            <w:r w:rsidRPr="00DB53FD">
              <w:rPr>
                <w:rFonts w:ascii="ＭＳ Ｐゴシック" w:eastAsia="ＭＳ Ｐゴシック" w:hAnsi="ＭＳ Ｐゴシック" w:hint="eastAsia"/>
              </w:rPr>
              <w:t>エ</w:t>
            </w:r>
            <w:r w:rsidRPr="00DB53FD">
              <w:rPr>
                <w:rFonts w:ascii="ＭＳ Ｐ明朝" w:eastAsia="ＭＳ Ｐ明朝" w:hAnsi="ＭＳ Ｐ明朝" w:hint="eastAsia"/>
              </w:rPr>
              <w:t xml:space="preserve">　同じ事柄について異なる論点をもつ複数の文章を読み比べ</w:t>
            </w:r>
            <w:r w:rsidR="00F82A25">
              <w:rPr>
                <w:rFonts w:ascii="ＭＳ Ｐ明朝" w:eastAsia="ＭＳ Ｐ明朝" w:hAnsi="ＭＳ Ｐ明朝" w:hint="eastAsia"/>
              </w:rPr>
              <w:t>、</w:t>
            </w:r>
            <w:r w:rsidRPr="00DB53FD">
              <w:rPr>
                <w:rFonts w:ascii="ＭＳ Ｐ明朝" w:eastAsia="ＭＳ Ｐ明朝" w:hAnsi="ＭＳ Ｐ明朝" w:hint="eastAsia"/>
              </w:rPr>
              <w:t>それらを比較して論じたり批評したりする活動。</w:t>
            </w:r>
          </w:p>
          <w:p w:rsidR="00847CF6" w:rsidRPr="004E635A" w:rsidRDefault="00847CF6" w:rsidP="00847CF6">
            <w:pPr>
              <w:suppressAutoHyphens/>
              <w:overflowPunct/>
              <w:autoSpaceDE w:val="0"/>
              <w:autoSpaceDN w:val="0"/>
              <w:ind w:left="77" w:hangingChars="50" w:hanging="77"/>
              <w:rPr>
                <w:rFonts w:ascii="Century" w:eastAsia="ＭＳ Ｐ明朝" w:hAnsi="Century"/>
              </w:rPr>
            </w:pPr>
          </w:p>
        </w:tc>
        <w:tc>
          <w:tcPr>
            <w:tcW w:w="1170" w:type="pct"/>
            <w:vMerge w:val="restart"/>
            <w:tcBorders>
              <w:top w:val="single" w:sz="4" w:space="0" w:color="000000"/>
              <w:left w:val="single" w:sz="4" w:space="0" w:color="000000"/>
              <w:right w:val="single" w:sz="4" w:space="0" w:color="000000"/>
            </w:tcBorders>
          </w:tcPr>
          <w:p w:rsidR="00847CF6" w:rsidRPr="00A133E9" w:rsidRDefault="00847CF6" w:rsidP="00847CF6">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知識・技能</w:t>
            </w:r>
          </w:p>
          <w:p w:rsidR="00847CF6" w:rsidRPr="00DB60C4" w:rsidRDefault="00847CF6" w:rsidP="00847CF6">
            <w:pPr>
              <w:suppressAutoHyphens/>
              <w:overflowPunct/>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DB60C4">
              <w:rPr>
                <w:rFonts w:ascii="Century" w:eastAsia="ＭＳ Ｐ明朝" w:hAnsi="Century" w:hint="eastAsia"/>
                <w:color w:val="auto"/>
              </w:rPr>
              <w:t>言葉には</w:t>
            </w:r>
            <w:r w:rsidR="00F82A25">
              <w:rPr>
                <w:rFonts w:ascii="Century" w:eastAsia="ＭＳ Ｐ明朝" w:hAnsi="Century" w:hint="eastAsia"/>
                <w:color w:val="auto"/>
              </w:rPr>
              <w:t>、</w:t>
            </w:r>
            <w:r w:rsidRPr="00DB60C4">
              <w:rPr>
                <w:rFonts w:ascii="Century" w:eastAsia="ＭＳ Ｐ明朝" w:hAnsi="Century" w:hint="eastAsia"/>
                <w:color w:val="auto"/>
              </w:rPr>
              <w:t>言葉そのものを認識</w:t>
            </w:r>
            <w:r>
              <w:rPr>
                <w:rFonts w:ascii="Century" w:eastAsia="ＭＳ Ｐ明朝" w:hAnsi="Century" w:hint="eastAsia"/>
                <w:color w:val="auto"/>
              </w:rPr>
              <w:t>したり説明したりすることを可能にする働きがあることを理解している</w:t>
            </w:r>
            <w:r w:rsidRPr="00DB60C4">
              <w:rPr>
                <w:rFonts w:ascii="Century" w:eastAsia="ＭＳ Ｐ明朝" w:hAnsi="Century" w:hint="eastAsia"/>
                <w:color w:val="auto"/>
              </w:rPr>
              <w:t>。</w:t>
            </w:r>
          </w:p>
          <w:p w:rsidR="00847CF6" w:rsidRDefault="00847CF6" w:rsidP="00847CF6">
            <w:pPr>
              <w:suppressAutoHyphens/>
              <w:overflowPunct/>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DB60C4">
              <w:rPr>
                <w:rFonts w:ascii="Century" w:eastAsia="ＭＳ Ｐ明朝" w:hAnsi="Century" w:hint="eastAsia"/>
                <w:color w:val="auto"/>
              </w:rPr>
              <w:t>文章の種類に基づく効果的な段落の構</w:t>
            </w:r>
            <w:r>
              <w:rPr>
                <w:rFonts w:ascii="Century" w:eastAsia="ＭＳ Ｐ明朝" w:hAnsi="Century" w:hint="eastAsia"/>
                <w:color w:val="auto"/>
              </w:rPr>
              <w:t>造や論の形式など</w:t>
            </w:r>
            <w:r w:rsidR="00F82A25">
              <w:rPr>
                <w:rFonts w:ascii="Century" w:eastAsia="ＭＳ Ｐ明朝" w:hAnsi="Century" w:hint="eastAsia"/>
                <w:color w:val="auto"/>
              </w:rPr>
              <w:t>、</w:t>
            </w:r>
            <w:r>
              <w:rPr>
                <w:rFonts w:ascii="Century" w:eastAsia="ＭＳ Ｐ明朝" w:hAnsi="Century" w:hint="eastAsia"/>
                <w:color w:val="auto"/>
              </w:rPr>
              <w:t>文章の構成や展開の仕方について理解を深めている。</w:t>
            </w:r>
          </w:p>
          <w:p w:rsidR="00847CF6" w:rsidRPr="00DB60C4" w:rsidRDefault="00847CF6" w:rsidP="00847CF6">
            <w:pPr>
              <w:suppressAutoHyphens/>
              <w:overflowPunct/>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DB53FD">
              <w:rPr>
                <w:rFonts w:ascii="Century" w:eastAsia="ＭＳ Ｐ明朝" w:hAnsi="Century" w:hint="eastAsia"/>
              </w:rPr>
              <w:t>推論の仕方について理解を深め使</w:t>
            </w:r>
            <w:r>
              <w:rPr>
                <w:rFonts w:ascii="Century" w:eastAsia="ＭＳ Ｐ明朝" w:hAnsi="Century" w:hint="eastAsia"/>
              </w:rPr>
              <w:t>っている。</w:t>
            </w:r>
          </w:p>
          <w:p w:rsidR="00847CF6" w:rsidRPr="00A133E9" w:rsidRDefault="00847CF6" w:rsidP="00847CF6">
            <w:pPr>
              <w:suppressAutoHyphens/>
              <w:overflowPunct/>
              <w:autoSpaceDE w:val="0"/>
              <w:autoSpaceDN w:val="0"/>
              <w:ind w:left="77" w:hangingChars="50" w:hanging="77"/>
              <w:rPr>
                <w:rFonts w:ascii="Century" w:eastAsia="ＭＳ Ｐ明朝" w:hAnsi="Century"/>
                <w:color w:val="auto"/>
              </w:rPr>
            </w:pPr>
          </w:p>
          <w:p w:rsidR="00847CF6" w:rsidRPr="00A133E9" w:rsidRDefault="00847CF6" w:rsidP="00847CF6">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思考・判断・表現</w:t>
            </w:r>
          </w:p>
          <w:p w:rsidR="00847CF6" w:rsidRPr="005852ED" w:rsidRDefault="00847CF6" w:rsidP="00847CF6">
            <w:pPr>
              <w:suppressAutoHyphens/>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5852ED">
              <w:rPr>
                <w:rFonts w:ascii="Century" w:eastAsia="ＭＳ Ｐ明朝" w:hAnsi="Century" w:hint="eastAsia"/>
                <w:color w:val="auto"/>
              </w:rPr>
              <w:t>関連する文章や資料を基に</w:t>
            </w:r>
            <w:r w:rsidR="00F82A25">
              <w:rPr>
                <w:rFonts w:ascii="Century" w:eastAsia="ＭＳ Ｐ明朝" w:hAnsi="Century" w:hint="eastAsia"/>
                <w:color w:val="auto"/>
              </w:rPr>
              <w:t>、</w:t>
            </w:r>
            <w:r w:rsidRPr="005852ED">
              <w:rPr>
                <w:rFonts w:ascii="Century" w:eastAsia="ＭＳ Ｐ明朝" w:hAnsi="Century" w:hint="eastAsia"/>
                <w:color w:val="auto"/>
              </w:rPr>
              <w:t>書き手の立場や目的を考えながら</w:t>
            </w:r>
            <w:r w:rsidR="00F82A25">
              <w:rPr>
                <w:rFonts w:ascii="Century" w:eastAsia="ＭＳ Ｐ明朝" w:hAnsi="Century" w:hint="eastAsia"/>
                <w:color w:val="auto"/>
              </w:rPr>
              <w:t>、</w:t>
            </w:r>
            <w:r w:rsidRPr="005852ED">
              <w:rPr>
                <w:rFonts w:ascii="Century" w:eastAsia="ＭＳ Ｐ明朝" w:hAnsi="Century" w:hint="eastAsia"/>
                <w:color w:val="auto"/>
              </w:rPr>
              <w:t>内容の解釈を深め</w:t>
            </w:r>
            <w:r>
              <w:rPr>
                <w:rFonts w:ascii="Century" w:eastAsia="ＭＳ Ｐ明朝" w:hAnsi="Century" w:hint="eastAsia"/>
                <w:color w:val="auto"/>
              </w:rPr>
              <w:t>ている</w:t>
            </w:r>
            <w:r w:rsidRPr="005852ED">
              <w:rPr>
                <w:rFonts w:ascii="Century" w:eastAsia="ＭＳ Ｐ明朝" w:hAnsi="Century" w:hint="eastAsia"/>
                <w:color w:val="auto"/>
              </w:rPr>
              <w:t>。</w:t>
            </w:r>
          </w:p>
          <w:p w:rsidR="00847CF6" w:rsidRPr="005852ED" w:rsidRDefault="00847CF6" w:rsidP="00847CF6">
            <w:pPr>
              <w:suppressAutoHyphens/>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5852ED">
              <w:rPr>
                <w:rFonts w:ascii="Century" w:eastAsia="ＭＳ Ｐ明朝" w:hAnsi="Century" w:hint="eastAsia"/>
                <w:color w:val="auto"/>
              </w:rPr>
              <w:t>人間</w:t>
            </w:r>
            <w:r w:rsidR="00F82A25">
              <w:rPr>
                <w:rFonts w:ascii="Century" w:eastAsia="ＭＳ Ｐ明朝" w:hAnsi="Century" w:hint="eastAsia"/>
                <w:color w:val="auto"/>
              </w:rPr>
              <w:t>、</w:t>
            </w:r>
            <w:r w:rsidRPr="005852ED">
              <w:rPr>
                <w:rFonts w:ascii="Century" w:eastAsia="ＭＳ Ｐ明朝" w:hAnsi="Century" w:hint="eastAsia"/>
                <w:color w:val="auto"/>
              </w:rPr>
              <w:t>社会</w:t>
            </w:r>
            <w:r w:rsidR="00F82A25">
              <w:rPr>
                <w:rFonts w:ascii="Century" w:eastAsia="ＭＳ Ｐ明朝" w:hAnsi="Century" w:hint="eastAsia"/>
                <w:color w:val="auto"/>
              </w:rPr>
              <w:t>、</w:t>
            </w:r>
            <w:r w:rsidRPr="005852ED">
              <w:rPr>
                <w:rFonts w:ascii="Century" w:eastAsia="ＭＳ Ｐ明朝" w:hAnsi="Century" w:hint="eastAsia"/>
                <w:color w:val="auto"/>
              </w:rPr>
              <w:t>自然などについて</w:t>
            </w:r>
            <w:r w:rsidR="00F82A25">
              <w:rPr>
                <w:rFonts w:ascii="Century" w:eastAsia="ＭＳ Ｐ明朝" w:hAnsi="Century" w:hint="eastAsia"/>
                <w:color w:val="auto"/>
              </w:rPr>
              <w:t>、</w:t>
            </w:r>
            <w:r w:rsidRPr="005852ED">
              <w:rPr>
                <w:rFonts w:ascii="Century" w:eastAsia="ＭＳ Ｐ明朝" w:hAnsi="Century" w:hint="eastAsia"/>
                <w:color w:val="auto"/>
              </w:rPr>
              <w:t>文章の内容や解釈を多様な論点</w:t>
            </w:r>
            <w:r>
              <w:rPr>
                <w:rFonts w:ascii="Century" w:eastAsia="ＭＳ Ｐ明朝" w:hAnsi="Century" w:hint="eastAsia"/>
                <w:color w:val="auto"/>
              </w:rPr>
              <w:t>や異なる価値観と結び付けて</w:t>
            </w:r>
            <w:r w:rsidR="00F82A25">
              <w:rPr>
                <w:rFonts w:ascii="Century" w:eastAsia="ＭＳ Ｐ明朝" w:hAnsi="Century" w:hint="eastAsia"/>
                <w:color w:val="auto"/>
              </w:rPr>
              <w:t>、</w:t>
            </w:r>
            <w:r>
              <w:rPr>
                <w:rFonts w:ascii="Century" w:eastAsia="ＭＳ Ｐ明朝" w:hAnsi="Century" w:hint="eastAsia"/>
                <w:color w:val="auto"/>
              </w:rPr>
              <w:t>新たな観点から自分の考えを深めている</w:t>
            </w:r>
            <w:r w:rsidRPr="005852ED">
              <w:rPr>
                <w:rFonts w:ascii="Century" w:eastAsia="ＭＳ Ｐ明朝" w:hAnsi="Century" w:hint="eastAsia"/>
                <w:color w:val="auto"/>
              </w:rPr>
              <w:t>。</w:t>
            </w:r>
          </w:p>
          <w:p w:rsidR="00847CF6" w:rsidRPr="00A133E9" w:rsidRDefault="00847CF6" w:rsidP="00847CF6">
            <w:pPr>
              <w:suppressAutoHyphens/>
              <w:autoSpaceDE w:val="0"/>
              <w:autoSpaceDN w:val="0"/>
              <w:ind w:left="77" w:hangingChars="50" w:hanging="77"/>
              <w:rPr>
                <w:rFonts w:ascii="Century" w:eastAsia="ＭＳ Ｐ明朝" w:hAnsi="Century"/>
                <w:color w:val="auto"/>
              </w:rPr>
            </w:pPr>
            <w:r w:rsidRPr="005852ED">
              <w:rPr>
                <w:rFonts w:ascii="Century" w:eastAsia="ＭＳ Ｐ明朝" w:hAnsi="Century" w:hint="eastAsia"/>
                <w:color w:val="auto"/>
              </w:rPr>
              <w:t>キ　設定した題材に関連する複数の文章や資料を基に</w:t>
            </w:r>
            <w:r w:rsidR="00F82A25">
              <w:rPr>
                <w:rFonts w:ascii="Century" w:eastAsia="ＭＳ Ｐ明朝" w:hAnsi="Century" w:hint="eastAsia"/>
                <w:color w:val="auto"/>
              </w:rPr>
              <w:t>、</w:t>
            </w:r>
            <w:r w:rsidRPr="005852ED">
              <w:rPr>
                <w:rFonts w:ascii="Century" w:eastAsia="ＭＳ Ｐ明朝" w:hAnsi="Century" w:hint="eastAsia"/>
                <w:color w:val="auto"/>
              </w:rPr>
              <w:t>必要な情報を関係付けて自分の考えを広げたり深めたり</w:t>
            </w:r>
            <w:r>
              <w:rPr>
                <w:rFonts w:ascii="Century" w:eastAsia="ＭＳ Ｐ明朝" w:hAnsi="Century" w:hint="eastAsia"/>
                <w:color w:val="auto"/>
              </w:rPr>
              <w:t>している。</w:t>
            </w:r>
          </w:p>
          <w:p w:rsidR="00847CF6" w:rsidRPr="00A133E9" w:rsidRDefault="00847CF6" w:rsidP="00847CF6">
            <w:pPr>
              <w:suppressAutoHyphens/>
              <w:autoSpaceDE w:val="0"/>
              <w:autoSpaceDN w:val="0"/>
              <w:ind w:left="77" w:hangingChars="50" w:hanging="77"/>
              <w:rPr>
                <w:rFonts w:ascii="Century" w:eastAsia="ＭＳ Ｐ明朝" w:hAnsi="Century"/>
                <w:color w:val="auto"/>
              </w:rPr>
            </w:pPr>
          </w:p>
          <w:p w:rsidR="00847CF6" w:rsidRPr="00A133E9" w:rsidRDefault="00847CF6" w:rsidP="00847CF6">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主体的に学習に取り組む態度</w:t>
            </w:r>
          </w:p>
          <w:p w:rsidR="00847CF6" w:rsidRPr="00A133E9" w:rsidRDefault="00847CF6" w:rsidP="00847CF6">
            <w:pPr>
              <w:suppressAutoHyphens/>
              <w:autoSpaceDE w:val="0"/>
              <w:autoSpaceDN w:val="0"/>
              <w:ind w:left="77" w:hangingChars="50" w:hanging="77"/>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847CF6" w:rsidRDefault="00847CF6" w:rsidP="00847CF6">
            <w:pPr>
              <w:suppressAutoHyphens/>
              <w:autoSpaceDE w:val="0"/>
              <w:autoSpaceDN w:val="0"/>
              <w:ind w:left="155" w:hangingChars="100" w:hanging="155"/>
              <w:jc w:val="left"/>
              <w:rPr>
                <w:rFonts w:ascii="Century" w:eastAsia="ＭＳ Ｐ明朝" w:hAnsi="Century"/>
                <w:color w:val="auto"/>
              </w:rPr>
            </w:pPr>
            <w:r>
              <w:rPr>
                <w:rFonts w:ascii="Century" w:eastAsia="ＭＳ Ｐ明朝" w:hAnsi="Century" w:hint="eastAsia"/>
                <w:color w:val="auto"/>
              </w:rPr>
              <w:t>例）</w:t>
            </w:r>
            <w:r w:rsidRPr="00A133E9">
              <w:rPr>
                <w:rFonts w:ascii="Century" w:eastAsia="ＭＳ Ｐ明朝" w:hAnsi="Century" w:hint="eastAsia"/>
                <w:color w:val="auto"/>
              </w:rPr>
              <w:t>言葉には、認識や思考を支える働きがあることを理解し</w:t>
            </w:r>
            <w:r>
              <w:rPr>
                <w:rFonts w:ascii="Century" w:eastAsia="ＭＳ Ｐ明朝" w:hAnsi="Century" w:hint="eastAsia"/>
                <w:color w:val="auto"/>
              </w:rPr>
              <w:t>たり、</w:t>
            </w:r>
            <w:r w:rsidRPr="005852ED">
              <w:rPr>
                <w:rFonts w:ascii="Century" w:eastAsia="ＭＳ Ｐ明朝" w:hAnsi="Century" w:hint="eastAsia"/>
                <w:color w:val="auto"/>
              </w:rPr>
              <w:t>関連する文章や資料を基に</w:t>
            </w:r>
            <w:r w:rsidR="00F82A25">
              <w:rPr>
                <w:rFonts w:ascii="Century" w:eastAsia="ＭＳ Ｐ明朝" w:hAnsi="Century" w:hint="eastAsia"/>
                <w:color w:val="auto"/>
              </w:rPr>
              <w:t>、</w:t>
            </w:r>
            <w:r w:rsidRPr="005852ED">
              <w:rPr>
                <w:rFonts w:ascii="Century" w:eastAsia="ＭＳ Ｐ明朝" w:hAnsi="Century" w:hint="eastAsia"/>
                <w:color w:val="auto"/>
              </w:rPr>
              <w:t>書き手の立場や目的を考えながら</w:t>
            </w:r>
            <w:r w:rsidR="00F82A25">
              <w:rPr>
                <w:rFonts w:ascii="Century" w:eastAsia="ＭＳ Ｐ明朝" w:hAnsi="Century" w:hint="eastAsia"/>
                <w:color w:val="auto"/>
              </w:rPr>
              <w:t>、</w:t>
            </w:r>
            <w:r w:rsidRPr="005852ED">
              <w:rPr>
                <w:rFonts w:ascii="Century" w:eastAsia="ＭＳ Ｐ明朝" w:hAnsi="Century" w:hint="eastAsia"/>
                <w:color w:val="auto"/>
              </w:rPr>
              <w:t>内容の解釈を深め</w:t>
            </w:r>
            <w:r>
              <w:rPr>
                <w:rFonts w:ascii="Century" w:eastAsia="ＭＳ Ｐ明朝" w:hAnsi="Century" w:hint="eastAsia"/>
                <w:color w:val="auto"/>
              </w:rPr>
              <w:t>たりすることに向けた</w:t>
            </w:r>
            <w:r w:rsidRPr="00A133E9">
              <w:rPr>
                <w:rFonts w:ascii="Century" w:eastAsia="ＭＳ Ｐ明朝" w:hAnsi="Century" w:hint="eastAsia"/>
                <w:color w:val="auto"/>
              </w:rPr>
              <w:t>粘り強い取り組みを行うとともに、自らの学習を調整しようとしている。</w:t>
            </w:r>
          </w:p>
          <w:p w:rsidR="00847CF6" w:rsidRPr="00464B33" w:rsidRDefault="00847CF6" w:rsidP="00847CF6">
            <w:pPr>
              <w:suppressAutoHyphens/>
              <w:autoSpaceDE w:val="0"/>
              <w:autoSpaceDN w:val="0"/>
              <w:ind w:left="145" w:hangingChars="100" w:hanging="145"/>
              <w:jc w:val="left"/>
              <w:rPr>
                <w:rFonts w:ascii="Century" w:eastAsia="ＭＳ Ｐ明朝" w:hAnsi="Century"/>
                <w:color w:val="auto"/>
                <w:sz w:val="16"/>
                <w:szCs w:val="16"/>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sidRPr="00464B33">
              <w:rPr>
                <w:rFonts w:ascii="Century" w:eastAsia="ＭＳ Ｐ明朝" w:hAnsi="Century" w:hint="eastAsia"/>
                <w:color w:val="auto"/>
                <w:sz w:val="16"/>
                <w:szCs w:val="16"/>
              </w:rPr>
              <w:t>ア、読む</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オ</w:t>
            </w:r>
            <w:r w:rsidRPr="00464B33">
              <w:rPr>
                <w:rFonts w:ascii="Century" w:eastAsia="ＭＳ Ｐ明朝" w:hAnsi="Century" w:hint="eastAsia"/>
                <w:color w:val="auto"/>
                <w:sz w:val="16"/>
                <w:szCs w:val="16"/>
              </w:rPr>
              <w:t>、の場合</w:t>
            </w:r>
          </w:p>
        </w:tc>
      </w:tr>
      <w:tr w:rsidR="00847CF6" w:rsidRPr="004E635A" w:rsidTr="002F469F">
        <w:trPr>
          <w:cantSplit/>
          <w:trHeight w:val="1111"/>
        </w:trPr>
        <w:tc>
          <w:tcPr>
            <w:tcW w:w="155" w:type="pct"/>
            <w:vMerge/>
            <w:tcBorders>
              <w:left w:val="single" w:sz="4" w:space="0" w:color="000000"/>
              <w:right w:val="single" w:sz="4" w:space="0" w:color="000000"/>
            </w:tcBorders>
            <w:textDirection w:val="tbRlV"/>
            <w:vAlign w:val="center"/>
          </w:tcPr>
          <w:p w:rsidR="00847CF6" w:rsidRPr="005904DC" w:rsidRDefault="00847CF6" w:rsidP="00847CF6">
            <w:pPr>
              <w:suppressAutoHyphens/>
              <w:overflowPunct/>
              <w:autoSpaceDE w:val="0"/>
              <w:autoSpaceDN w:val="0"/>
              <w:rPr>
                <w:rFonts w:ascii="Century" w:hAnsi="Century"/>
              </w:rPr>
            </w:pPr>
          </w:p>
        </w:tc>
        <w:tc>
          <w:tcPr>
            <w:tcW w:w="157" w:type="pct"/>
            <w:vMerge/>
            <w:tcBorders>
              <w:left w:val="single" w:sz="4" w:space="0" w:color="000000"/>
              <w:right w:val="single" w:sz="4" w:space="0" w:color="000000"/>
            </w:tcBorders>
            <w:textDirection w:val="tbRlV"/>
            <w:vAlign w:val="center"/>
          </w:tcPr>
          <w:p w:rsidR="00847CF6" w:rsidRPr="005904DC" w:rsidRDefault="00847CF6" w:rsidP="00847CF6">
            <w:pPr>
              <w:suppressAutoHyphens/>
              <w:overflowPunct/>
              <w:autoSpaceDE w:val="0"/>
              <w:autoSpaceDN w:val="0"/>
              <w:rPr>
                <w:rFonts w:ascii="Century" w:hAnsi="Century"/>
              </w:rPr>
            </w:pPr>
          </w:p>
        </w:tc>
        <w:tc>
          <w:tcPr>
            <w:tcW w:w="157" w:type="pct"/>
            <w:tcBorders>
              <w:top w:val="nil"/>
              <w:left w:val="single" w:sz="4" w:space="0" w:color="000000"/>
              <w:bottom w:val="nil"/>
              <w:right w:val="single" w:sz="4" w:space="0" w:color="000000"/>
            </w:tcBorders>
            <w:textDirection w:val="tbRlV"/>
            <w:vAlign w:val="center"/>
          </w:tcPr>
          <w:p w:rsidR="00847CF6" w:rsidRPr="005904DC" w:rsidRDefault="00847CF6" w:rsidP="00847CF6">
            <w:pPr>
              <w:suppressAutoHyphens/>
              <w:autoSpaceDE w:val="0"/>
              <w:autoSpaceDN w:val="0"/>
              <w:rPr>
                <w:rFonts w:ascii="Century" w:hAnsi="Century"/>
              </w:rPr>
            </w:pPr>
          </w:p>
        </w:tc>
        <w:tc>
          <w:tcPr>
            <w:tcW w:w="1014" w:type="pct"/>
            <w:tcBorders>
              <w:top w:val="dotted" w:sz="4" w:space="0" w:color="000000"/>
              <w:left w:val="single" w:sz="4" w:space="0" w:color="000000"/>
              <w:bottom w:val="dotted" w:sz="4" w:space="0" w:color="000000"/>
              <w:right w:val="single" w:sz="4" w:space="0" w:color="000000"/>
            </w:tcBorders>
          </w:tcPr>
          <w:p w:rsidR="00847CF6" w:rsidRDefault="00847CF6" w:rsidP="00847CF6">
            <w:pPr>
              <w:ind w:left="155" w:hangingChars="100" w:hanging="155"/>
            </w:pPr>
            <w:r w:rsidRPr="009B02F3">
              <w:rPr>
                <w:rFonts w:hint="eastAsia"/>
              </w:rPr>
              <w:t>●書き手の意図を捉える</w:t>
            </w:r>
          </w:p>
          <w:p w:rsidR="00847CF6" w:rsidRPr="009B02F3" w:rsidRDefault="00847CF6" w:rsidP="00847CF6">
            <w:pPr>
              <w:ind w:left="155" w:hangingChars="100" w:hanging="155"/>
            </w:pPr>
            <w:r w:rsidRPr="009B02F3">
              <w:rPr>
                <w:rFonts w:hint="eastAsia"/>
              </w:rPr>
              <w:t>｢ホンモノのおカネの作り方｣</w:t>
            </w:r>
          </w:p>
        </w:tc>
        <w:tc>
          <w:tcPr>
            <w:tcW w:w="1174" w:type="pct"/>
            <w:tcBorders>
              <w:top w:val="dotted" w:sz="4" w:space="0" w:color="000000"/>
              <w:left w:val="single" w:sz="4" w:space="0" w:color="000000"/>
              <w:bottom w:val="dotted" w:sz="4" w:space="0" w:color="000000"/>
              <w:right w:val="single" w:sz="4" w:space="0" w:color="000000"/>
            </w:tcBorders>
          </w:tcPr>
          <w:p w:rsidR="007C78AF" w:rsidRPr="007C78AF" w:rsidRDefault="00847CF6" w:rsidP="007C78AF">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7C78AF" w:rsidRPr="007C78AF">
              <w:rPr>
                <w:rFonts w:ascii="Century" w:eastAsia="ＭＳ Ｐ明朝" w:hAnsi="Century" w:hint="eastAsia"/>
              </w:rPr>
              <w:t>「預り手形」（</w:t>
            </w:r>
            <w:r w:rsidR="007C78AF" w:rsidRPr="007C78AF">
              <w:rPr>
                <w:rFonts w:ascii="Century" w:eastAsia="ＭＳ Ｐ明朝" w:hAnsi="Century" w:hint="eastAsia"/>
              </w:rPr>
              <w:t>136</w:t>
            </w:r>
            <w:r w:rsidR="007C78AF" w:rsidRPr="007C78AF">
              <w:rPr>
                <w:rFonts w:ascii="Century" w:eastAsia="ＭＳ Ｐ明朝" w:hAnsi="Century" w:hint="eastAsia"/>
              </w:rPr>
              <w:t>・</w:t>
            </w:r>
            <w:r w:rsidR="007C78AF" w:rsidRPr="007C78AF">
              <w:rPr>
                <w:rFonts w:ascii="Century" w:eastAsia="ＭＳ Ｐ明朝" w:hAnsi="Century" w:hint="eastAsia"/>
              </w:rPr>
              <w:t>1</w:t>
            </w:r>
            <w:r w:rsidR="007C78AF" w:rsidRPr="007C78AF">
              <w:rPr>
                <w:rFonts w:ascii="Century" w:eastAsia="ＭＳ Ｐ明朝" w:hAnsi="Century" w:hint="eastAsia"/>
              </w:rPr>
              <w:t>）が金貨銀貨の代わりになるのはなぜか。その理由を二点あげて説明する。</w:t>
            </w:r>
          </w:p>
          <w:p w:rsidR="007C78AF" w:rsidRPr="007C78AF" w:rsidRDefault="007C78AF" w:rsidP="007C78AF">
            <w:pPr>
              <w:suppressAutoHyphens/>
              <w:autoSpaceDE w:val="0"/>
              <w:autoSpaceDN w:val="0"/>
              <w:ind w:left="77" w:hangingChars="50" w:hanging="77"/>
              <w:jc w:val="left"/>
              <w:rPr>
                <w:rFonts w:ascii="Century" w:eastAsia="ＭＳ Ｐ明朝" w:hAnsi="Century"/>
              </w:rPr>
            </w:pPr>
            <w:r w:rsidRPr="007C78AF">
              <w:rPr>
                <w:rFonts w:ascii="Century" w:eastAsia="ＭＳ Ｐ明朝" w:hAnsi="Century" w:hint="eastAsia"/>
              </w:rPr>
              <w:t xml:space="preserve">2 </w:t>
            </w:r>
            <w:r w:rsidRPr="007C78AF">
              <w:rPr>
                <w:rFonts w:ascii="Century" w:eastAsia="ＭＳ Ｐ明朝" w:hAnsi="Century" w:hint="eastAsia"/>
              </w:rPr>
              <w:t>具体例を手がかりに「ホンモノのおカネ」が生まれる「逆説の作用」（</w:t>
            </w:r>
            <w:r w:rsidRPr="007C78AF">
              <w:rPr>
                <w:rFonts w:ascii="Century" w:eastAsia="ＭＳ Ｐ明朝" w:hAnsi="Century" w:hint="eastAsia"/>
              </w:rPr>
              <w:t>138</w:t>
            </w:r>
            <w:r w:rsidRPr="007C78AF">
              <w:rPr>
                <w:rFonts w:ascii="Century" w:eastAsia="ＭＳ Ｐ明朝" w:hAnsi="Century" w:hint="eastAsia"/>
              </w:rPr>
              <w:t>・</w:t>
            </w:r>
            <w:r w:rsidRPr="007C78AF">
              <w:rPr>
                <w:rFonts w:ascii="Century" w:eastAsia="ＭＳ Ｐ明朝" w:hAnsi="Century" w:hint="eastAsia"/>
              </w:rPr>
              <w:t>5</w:t>
            </w:r>
            <w:r w:rsidRPr="007C78AF">
              <w:rPr>
                <w:rFonts w:ascii="Century" w:eastAsia="ＭＳ Ｐ明朝" w:hAnsi="Century" w:hint="eastAsia"/>
              </w:rPr>
              <w:t>）とは何か、まとめる。</w:t>
            </w:r>
          </w:p>
          <w:p w:rsidR="007C78AF" w:rsidRPr="007C78AF" w:rsidRDefault="007C78AF" w:rsidP="007C78AF">
            <w:pPr>
              <w:suppressAutoHyphens/>
              <w:autoSpaceDE w:val="0"/>
              <w:autoSpaceDN w:val="0"/>
              <w:ind w:left="77" w:hangingChars="50" w:hanging="77"/>
              <w:jc w:val="left"/>
              <w:rPr>
                <w:rFonts w:ascii="Century" w:eastAsia="ＭＳ Ｐ明朝" w:hAnsi="Century"/>
              </w:rPr>
            </w:pPr>
            <w:r w:rsidRPr="007C78AF">
              <w:rPr>
                <w:rFonts w:ascii="Century" w:eastAsia="ＭＳ Ｐ明朝" w:hAnsi="Century" w:hint="eastAsia"/>
              </w:rPr>
              <w:t xml:space="preserve">3 </w:t>
            </w:r>
            <w:r w:rsidRPr="007C78AF">
              <w:rPr>
                <w:rFonts w:ascii="Century" w:eastAsia="ＭＳ Ｐ明朝" w:hAnsi="Century" w:hint="eastAsia"/>
              </w:rPr>
              <w:t>「ホンモノのおカネを作る」（</w:t>
            </w:r>
            <w:r w:rsidRPr="007C78AF">
              <w:rPr>
                <w:rFonts w:ascii="Century" w:eastAsia="ＭＳ Ｐ明朝" w:hAnsi="Century" w:hint="eastAsia"/>
              </w:rPr>
              <w:t>139</w:t>
            </w:r>
            <w:r w:rsidRPr="007C78AF">
              <w:rPr>
                <w:rFonts w:ascii="Century" w:eastAsia="ＭＳ Ｐ明朝" w:hAnsi="Century" w:hint="eastAsia"/>
              </w:rPr>
              <w:t>・</w:t>
            </w:r>
            <w:r w:rsidRPr="007C78AF">
              <w:rPr>
                <w:rFonts w:ascii="Century" w:eastAsia="ＭＳ Ｐ明朝" w:hAnsi="Century" w:hint="eastAsia"/>
              </w:rPr>
              <w:t>7</w:t>
            </w:r>
            <w:r w:rsidRPr="007C78AF">
              <w:rPr>
                <w:rFonts w:ascii="Century" w:eastAsia="ＭＳ Ｐ明朝" w:hAnsi="Century" w:hint="eastAsia"/>
              </w:rPr>
              <w:t>）には何が必要か指摘する。</w:t>
            </w:r>
          </w:p>
          <w:p w:rsidR="00847CF6" w:rsidRDefault="007C78AF" w:rsidP="007C78AF">
            <w:pPr>
              <w:suppressAutoHyphens/>
              <w:autoSpaceDE w:val="0"/>
              <w:autoSpaceDN w:val="0"/>
              <w:ind w:left="77" w:hangingChars="50" w:hanging="77"/>
              <w:jc w:val="left"/>
              <w:rPr>
                <w:rFonts w:ascii="Century" w:eastAsia="ＭＳ Ｐ明朝" w:hAnsi="Century"/>
              </w:rPr>
            </w:pPr>
            <w:r w:rsidRPr="007C78AF">
              <w:rPr>
                <w:rFonts w:ascii="Century" w:eastAsia="ＭＳ Ｐ明朝" w:hAnsi="Century" w:hint="eastAsia"/>
              </w:rPr>
              <w:t xml:space="preserve">4 </w:t>
            </w:r>
            <w:r w:rsidRPr="007C78AF">
              <w:rPr>
                <w:rFonts w:ascii="Century" w:eastAsia="ＭＳ Ｐ明朝" w:hAnsi="Century" w:hint="eastAsia"/>
              </w:rPr>
              <w:t>「陰鬱に科学するよりほかに道はない」（</w:t>
            </w:r>
            <w:r w:rsidRPr="007C78AF">
              <w:rPr>
                <w:rFonts w:ascii="Century" w:eastAsia="ＭＳ Ｐ明朝" w:hAnsi="Century" w:hint="eastAsia"/>
              </w:rPr>
              <w:t>139</w:t>
            </w:r>
            <w:r w:rsidRPr="007C78AF">
              <w:rPr>
                <w:rFonts w:ascii="Century" w:eastAsia="ＭＳ Ｐ明朝" w:hAnsi="Century" w:hint="eastAsia"/>
              </w:rPr>
              <w:t>・</w:t>
            </w:r>
            <w:r w:rsidRPr="007C78AF">
              <w:rPr>
                <w:rFonts w:ascii="Century" w:eastAsia="ＭＳ Ｐ明朝" w:hAnsi="Century" w:hint="eastAsia"/>
              </w:rPr>
              <w:t>11</w:t>
            </w:r>
            <w:r w:rsidRPr="007C78AF">
              <w:rPr>
                <w:rFonts w:ascii="Century" w:eastAsia="ＭＳ Ｐ明朝" w:hAnsi="Century" w:hint="eastAsia"/>
              </w:rPr>
              <w:t>）のはなぜか、話し合う。</w:t>
            </w:r>
          </w:p>
          <w:p w:rsidR="007C78AF" w:rsidRPr="004E635A" w:rsidRDefault="007C78AF" w:rsidP="007C78AF">
            <w:pPr>
              <w:suppressAutoHyphens/>
              <w:autoSpaceDE w:val="0"/>
              <w:autoSpaceDN w:val="0"/>
              <w:ind w:left="77" w:hangingChars="50" w:hanging="77"/>
              <w:jc w:val="left"/>
              <w:rPr>
                <w:rFonts w:ascii="Century" w:eastAsia="ＭＳ Ｐ明朝" w:hAnsi="Century"/>
              </w:rPr>
            </w:pPr>
          </w:p>
        </w:tc>
        <w:tc>
          <w:tcPr>
            <w:tcW w:w="1172" w:type="pct"/>
            <w:vMerge/>
            <w:tcBorders>
              <w:left w:val="single" w:sz="4" w:space="0" w:color="000000"/>
              <w:right w:val="single" w:sz="4" w:space="0" w:color="000000"/>
            </w:tcBorders>
          </w:tcPr>
          <w:p w:rsidR="00847CF6" w:rsidRPr="004E635A" w:rsidRDefault="00847CF6" w:rsidP="00847CF6">
            <w:pPr>
              <w:suppressAutoHyphens/>
              <w:autoSpaceDE w:val="0"/>
              <w:autoSpaceDN w:val="0"/>
              <w:ind w:left="77" w:hangingChars="50" w:hanging="77"/>
              <w:rPr>
                <w:rFonts w:ascii="Century" w:eastAsia="ＭＳ Ｐ明朝" w:hAnsi="Century"/>
              </w:rPr>
            </w:pPr>
          </w:p>
        </w:tc>
        <w:tc>
          <w:tcPr>
            <w:tcW w:w="1170" w:type="pct"/>
            <w:vMerge/>
            <w:tcBorders>
              <w:left w:val="single" w:sz="4" w:space="0" w:color="000000"/>
              <w:right w:val="single" w:sz="4" w:space="0" w:color="000000"/>
            </w:tcBorders>
          </w:tcPr>
          <w:p w:rsidR="00847CF6" w:rsidRPr="004E635A" w:rsidRDefault="00847CF6" w:rsidP="00847CF6">
            <w:pPr>
              <w:suppressAutoHyphens/>
              <w:autoSpaceDE w:val="0"/>
              <w:autoSpaceDN w:val="0"/>
              <w:ind w:left="77" w:hangingChars="50" w:hanging="77"/>
              <w:jc w:val="left"/>
              <w:rPr>
                <w:rFonts w:ascii="Century" w:eastAsia="ＭＳ Ｐ明朝" w:hAnsi="Century"/>
              </w:rPr>
            </w:pPr>
          </w:p>
        </w:tc>
      </w:tr>
      <w:tr w:rsidR="00847CF6" w:rsidRPr="004E635A" w:rsidTr="002F469F">
        <w:trPr>
          <w:cantSplit/>
          <w:trHeight w:val="2507"/>
        </w:trPr>
        <w:tc>
          <w:tcPr>
            <w:tcW w:w="155" w:type="pct"/>
            <w:vMerge/>
            <w:tcBorders>
              <w:left w:val="single" w:sz="4" w:space="0" w:color="000000"/>
              <w:right w:val="single" w:sz="4" w:space="0" w:color="000000"/>
            </w:tcBorders>
            <w:textDirection w:val="tbRlV"/>
            <w:vAlign w:val="center"/>
          </w:tcPr>
          <w:p w:rsidR="00847CF6" w:rsidRPr="005904DC" w:rsidRDefault="00847CF6" w:rsidP="00847CF6">
            <w:pPr>
              <w:overflowPunct/>
              <w:autoSpaceDE w:val="0"/>
              <w:autoSpaceDN w:val="0"/>
              <w:textAlignment w:val="auto"/>
              <w:rPr>
                <w:rFonts w:ascii="Century" w:hAnsi="Century"/>
              </w:rPr>
            </w:pPr>
          </w:p>
        </w:tc>
        <w:tc>
          <w:tcPr>
            <w:tcW w:w="157" w:type="pct"/>
            <w:vMerge/>
            <w:tcBorders>
              <w:left w:val="single" w:sz="4" w:space="0" w:color="000000"/>
              <w:right w:val="single" w:sz="4" w:space="0" w:color="000000"/>
            </w:tcBorders>
            <w:textDirection w:val="tbRlV"/>
            <w:vAlign w:val="center"/>
          </w:tcPr>
          <w:p w:rsidR="00847CF6" w:rsidRPr="005904DC" w:rsidRDefault="00847CF6" w:rsidP="00847CF6">
            <w:pPr>
              <w:suppressAutoHyphens/>
              <w:autoSpaceDE w:val="0"/>
              <w:autoSpaceDN w:val="0"/>
              <w:rPr>
                <w:rFonts w:ascii="Century" w:hAnsi="Century"/>
              </w:rPr>
            </w:pPr>
          </w:p>
        </w:tc>
        <w:tc>
          <w:tcPr>
            <w:tcW w:w="157" w:type="pct"/>
            <w:tcBorders>
              <w:top w:val="nil"/>
              <w:left w:val="single" w:sz="4" w:space="0" w:color="000000"/>
              <w:bottom w:val="single" w:sz="4" w:space="0" w:color="auto"/>
              <w:right w:val="single" w:sz="4" w:space="0" w:color="000000"/>
            </w:tcBorders>
            <w:textDirection w:val="tbRlV"/>
            <w:vAlign w:val="center"/>
          </w:tcPr>
          <w:p w:rsidR="00847CF6" w:rsidRPr="005904DC" w:rsidRDefault="00847CF6" w:rsidP="00847CF6">
            <w:pPr>
              <w:overflowPunct/>
              <w:autoSpaceDE w:val="0"/>
              <w:autoSpaceDN w:val="0"/>
              <w:textAlignment w:val="auto"/>
              <w:rPr>
                <w:rFonts w:ascii="Century" w:hAnsi="Century"/>
              </w:rPr>
            </w:pPr>
          </w:p>
        </w:tc>
        <w:tc>
          <w:tcPr>
            <w:tcW w:w="1014" w:type="pct"/>
            <w:tcBorders>
              <w:top w:val="dotted" w:sz="4" w:space="0" w:color="000000"/>
              <w:left w:val="single" w:sz="4" w:space="0" w:color="000000"/>
              <w:bottom w:val="single" w:sz="4" w:space="0" w:color="auto"/>
              <w:right w:val="single" w:sz="4" w:space="0" w:color="000000"/>
            </w:tcBorders>
          </w:tcPr>
          <w:p w:rsidR="00847CF6" w:rsidRDefault="00847CF6" w:rsidP="00847CF6">
            <w:pPr>
              <w:ind w:left="155" w:hangingChars="100" w:hanging="155"/>
            </w:pPr>
            <w:r w:rsidRPr="009B02F3">
              <w:rPr>
                <w:rFonts w:hint="eastAsia"/>
              </w:rPr>
              <w:t>●送り手の意図を捉え解釈を深める</w:t>
            </w:r>
          </w:p>
          <w:p w:rsidR="00847CF6" w:rsidRPr="009B02F3" w:rsidRDefault="00847CF6" w:rsidP="00847CF6">
            <w:pPr>
              <w:ind w:left="155" w:hangingChars="100" w:hanging="155"/>
            </w:pPr>
            <w:r w:rsidRPr="009B02F3">
              <w:rPr>
                <w:rFonts w:hint="eastAsia"/>
              </w:rPr>
              <w:t>｢『展示』が伝えるもの｣</w:t>
            </w:r>
          </w:p>
        </w:tc>
        <w:tc>
          <w:tcPr>
            <w:tcW w:w="1174" w:type="pct"/>
            <w:tcBorders>
              <w:top w:val="dotted" w:sz="4" w:space="0" w:color="000000"/>
              <w:left w:val="single" w:sz="4" w:space="0" w:color="000000"/>
              <w:bottom w:val="single" w:sz="4" w:space="0" w:color="auto"/>
              <w:right w:val="single" w:sz="4" w:space="0" w:color="000000"/>
            </w:tcBorders>
          </w:tcPr>
          <w:p w:rsidR="0008701B" w:rsidRPr="0008701B" w:rsidRDefault="00847CF6" w:rsidP="0008701B">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08701B" w:rsidRPr="0008701B">
              <w:rPr>
                <w:rFonts w:ascii="Century" w:eastAsia="ＭＳ Ｐ明朝" w:hAnsi="Century" w:hint="eastAsia"/>
              </w:rPr>
              <w:t>「三つの柱」（</w:t>
            </w:r>
            <w:r w:rsidR="0008701B" w:rsidRPr="0008701B">
              <w:rPr>
                <w:rFonts w:ascii="Century" w:eastAsia="ＭＳ Ｐ明朝" w:hAnsi="Century" w:hint="eastAsia"/>
              </w:rPr>
              <w:t>142</w:t>
            </w:r>
            <w:r w:rsidR="0008701B" w:rsidRPr="0008701B">
              <w:rPr>
                <w:rFonts w:ascii="Century" w:eastAsia="ＭＳ Ｐ明朝" w:hAnsi="Century" w:hint="eastAsia"/>
              </w:rPr>
              <w:t>・</w:t>
            </w:r>
            <w:r w:rsidR="0008701B" w:rsidRPr="0008701B">
              <w:rPr>
                <w:rFonts w:ascii="Century" w:eastAsia="ＭＳ Ｐ明朝" w:hAnsi="Century" w:hint="eastAsia"/>
              </w:rPr>
              <w:t>3</w:t>
            </w:r>
            <w:r w:rsidR="0008701B" w:rsidRPr="0008701B">
              <w:rPr>
                <w:rFonts w:ascii="Century" w:eastAsia="ＭＳ Ｐ明朝" w:hAnsi="Century" w:hint="eastAsia"/>
              </w:rPr>
              <w:t>）はどのように実現されたか、整理する。</w:t>
            </w:r>
          </w:p>
          <w:p w:rsidR="00847CF6" w:rsidRPr="004E635A" w:rsidRDefault="0008701B" w:rsidP="0008701B">
            <w:pPr>
              <w:suppressAutoHyphens/>
              <w:overflowPunct/>
              <w:autoSpaceDE w:val="0"/>
              <w:autoSpaceDN w:val="0"/>
              <w:ind w:left="77" w:hangingChars="50" w:hanging="77"/>
              <w:jc w:val="left"/>
              <w:rPr>
                <w:rFonts w:ascii="Century" w:eastAsia="ＭＳ Ｐ明朝" w:hAnsi="Century"/>
              </w:rPr>
            </w:pPr>
            <w:r w:rsidRPr="0008701B">
              <w:rPr>
                <w:rFonts w:ascii="Century" w:eastAsia="ＭＳ Ｐ明朝" w:hAnsi="Century" w:hint="eastAsia"/>
              </w:rPr>
              <w:t xml:space="preserve">2 </w:t>
            </w:r>
            <w:r w:rsidRPr="0008701B">
              <w:rPr>
                <w:rFonts w:ascii="Century" w:eastAsia="ＭＳ Ｐ明朝" w:hAnsi="Century" w:hint="eastAsia"/>
              </w:rPr>
              <w:t>「この未来のためのさまざまな教訓」（</w:t>
            </w:r>
            <w:r w:rsidRPr="0008701B">
              <w:rPr>
                <w:rFonts w:ascii="Century" w:eastAsia="ＭＳ Ｐ明朝" w:hAnsi="Century" w:hint="eastAsia"/>
              </w:rPr>
              <w:t>151</w:t>
            </w:r>
            <w:r w:rsidRPr="0008701B">
              <w:rPr>
                <w:rFonts w:ascii="Century" w:eastAsia="ＭＳ Ｐ明朝" w:hAnsi="Century" w:hint="eastAsia"/>
              </w:rPr>
              <w:t>・</w:t>
            </w:r>
            <w:r w:rsidRPr="0008701B">
              <w:rPr>
                <w:rFonts w:ascii="Century" w:eastAsia="ＭＳ Ｐ明朝" w:hAnsi="Century" w:hint="eastAsia"/>
              </w:rPr>
              <w:t>2</w:t>
            </w:r>
            <w:r w:rsidRPr="0008701B">
              <w:rPr>
                <w:rFonts w:ascii="Century" w:eastAsia="ＭＳ Ｐ明朝" w:hAnsi="Century" w:hint="eastAsia"/>
              </w:rPr>
              <w:t>）とはどのようなものか、筆者の考えをまとめる。</w:t>
            </w:r>
          </w:p>
        </w:tc>
        <w:tc>
          <w:tcPr>
            <w:tcW w:w="1172" w:type="pct"/>
            <w:vMerge/>
            <w:tcBorders>
              <w:left w:val="single" w:sz="4" w:space="0" w:color="000000"/>
              <w:bottom w:val="single" w:sz="4" w:space="0" w:color="auto"/>
              <w:right w:val="single" w:sz="4" w:space="0" w:color="000000"/>
            </w:tcBorders>
          </w:tcPr>
          <w:p w:rsidR="00847CF6" w:rsidRPr="004E635A" w:rsidRDefault="00847CF6" w:rsidP="00847CF6">
            <w:pPr>
              <w:suppressAutoHyphens/>
              <w:overflowPunct/>
              <w:autoSpaceDE w:val="0"/>
              <w:autoSpaceDN w:val="0"/>
              <w:ind w:left="77" w:hangingChars="50" w:hanging="77"/>
              <w:jc w:val="left"/>
              <w:rPr>
                <w:rFonts w:ascii="Century" w:eastAsia="ＭＳ Ｐ明朝" w:hAnsi="Century"/>
              </w:rPr>
            </w:pPr>
          </w:p>
        </w:tc>
        <w:tc>
          <w:tcPr>
            <w:tcW w:w="1170" w:type="pct"/>
            <w:vMerge/>
            <w:tcBorders>
              <w:left w:val="single" w:sz="4" w:space="0" w:color="000000"/>
              <w:bottom w:val="single" w:sz="4" w:space="0" w:color="auto"/>
              <w:right w:val="single" w:sz="4" w:space="0" w:color="000000"/>
            </w:tcBorders>
          </w:tcPr>
          <w:p w:rsidR="00847CF6" w:rsidRPr="004E635A" w:rsidRDefault="00847CF6" w:rsidP="00847CF6">
            <w:pPr>
              <w:suppressAutoHyphens/>
              <w:overflowPunct/>
              <w:autoSpaceDE w:val="0"/>
              <w:autoSpaceDN w:val="0"/>
              <w:ind w:left="77" w:hangingChars="50" w:hanging="77"/>
              <w:jc w:val="left"/>
              <w:rPr>
                <w:rFonts w:ascii="Century" w:eastAsia="ＭＳ Ｐ明朝" w:hAnsi="Century"/>
              </w:rPr>
            </w:pPr>
          </w:p>
        </w:tc>
      </w:tr>
      <w:tr w:rsidR="00847CF6" w:rsidRPr="004E635A" w:rsidTr="00847CF6">
        <w:trPr>
          <w:cantSplit/>
          <w:trHeight w:val="6125"/>
        </w:trPr>
        <w:tc>
          <w:tcPr>
            <w:tcW w:w="155" w:type="pct"/>
            <w:vMerge/>
            <w:tcBorders>
              <w:left w:val="single" w:sz="4" w:space="0" w:color="000000"/>
              <w:right w:val="single" w:sz="4" w:space="0" w:color="000000"/>
            </w:tcBorders>
            <w:textDirection w:val="tbRlV"/>
          </w:tcPr>
          <w:p w:rsidR="00847CF6" w:rsidRPr="005904DC" w:rsidRDefault="00847CF6" w:rsidP="00847CF6">
            <w:pPr>
              <w:overflowPunct/>
              <w:autoSpaceDE w:val="0"/>
              <w:autoSpaceDN w:val="0"/>
              <w:textAlignment w:val="auto"/>
              <w:rPr>
                <w:rFonts w:ascii="Century" w:hAnsi="Century"/>
              </w:rPr>
            </w:pPr>
          </w:p>
        </w:tc>
        <w:tc>
          <w:tcPr>
            <w:tcW w:w="157" w:type="pct"/>
            <w:vMerge/>
            <w:tcBorders>
              <w:left w:val="single" w:sz="4" w:space="0" w:color="000000"/>
              <w:right w:val="single" w:sz="4" w:space="0" w:color="000000"/>
            </w:tcBorders>
            <w:textDirection w:val="tbRlV"/>
          </w:tcPr>
          <w:p w:rsidR="00847CF6" w:rsidRPr="005904DC" w:rsidRDefault="00847CF6" w:rsidP="00847CF6">
            <w:pPr>
              <w:suppressAutoHyphens/>
              <w:autoSpaceDE w:val="0"/>
              <w:autoSpaceDN w:val="0"/>
              <w:rPr>
                <w:rFonts w:ascii="Century" w:hAnsi="Century"/>
              </w:rPr>
            </w:pPr>
          </w:p>
        </w:tc>
        <w:tc>
          <w:tcPr>
            <w:tcW w:w="157" w:type="pct"/>
            <w:vMerge w:val="restart"/>
            <w:tcBorders>
              <w:top w:val="single" w:sz="4" w:space="0" w:color="000000"/>
              <w:left w:val="single" w:sz="4" w:space="0" w:color="000000"/>
              <w:right w:val="single" w:sz="4" w:space="0" w:color="000000"/>
            </w:tcBorders>
            <w:textDirection w:val="tbRlV"/>
            <w:vAlign w:val="center"/>
          </w:tcPr>
          <w:p w:rsidR="00847CF6" w:rsidRPr="005904DC" w:rsidRDefault="005D200F" w:rsidP="00847CF6">
            <w:pPr>
              <w:overflowPunct/>
              <w:autoSpaceDE w:val="0"/>
              <w:autoSpaceDN w:val="0"/>
              <w:textAlignment w:val="auto"/>
              <w:rPr>
                <w:rFonts w:ascii="Century" w:hAnsi="Century"/>
              </w:rPr>
            </w:pPr>
            <w:r>
              <w:rPr>
                <w:rFonts w:ascii="Century" w:hAnsi="Century" w:hint="eastAsia"/>
              </w:rPr>
              <w:t>４</w:t>
            </w:r>
          </w:p>
        </w:tc>
        <w:tc>
          <w:tcPr>
            <w:tcW w:w="1015" w:type="pct"/>
            <w:tcBorders>
              <w:top w:val="single" w:sz="4" w:space="0" w:color="auto"/>
              <w:left w:val="single" w:sz="4" w:space="0" w:color="000000"/>
              <w:right w:val="single" w:sz="4" w:space="0" w:color="000000"/>
            </w:tcBorders>
          </w:tcPr>
          <w:p w:rsidR="00847CF6" w:rsidRDefault="00847CF6" w:rsidP="00847CF6">
            <w:pPr>
              <w:ind w:left="155" w:hangingChars="100" w:hanging="155"/>
            </w:pPr>
            <w:r w:rsidRPr="009B02F3">
              <w:rPr>
                <w:rFonts w:hint="eastAsia"/>
              </w:rPr>
              <w:t>●論拠を吟味し伝えたいことを明確にする</w:t>
            </w:r>
          </w:p>
          <w:p w:rsidR="00847CF6" w:rsidRDefault="00847CF6" w:rsidP="00847CF6">
            <w:pPr>
              <w:ind w:left="155" w:hangingChars="100" w:hanging="155"/>
            </w:pPr>
            <w:r w:rsidRPr="009B02F3">
              <w:rPr>
                <w:rFonts w:hint="eastAsia"/>
              </w:rPr>
              <w:t>「レポートを書く」</w:t>
            </w:r>
          </w:p>
        </w:tc>
        <w:tc>
          <w:tcPr>
            <w:tcW w:w="1174" w:type="pct"/>
            <w:tcBorders>
              <w:top w:val="single" w:sz="4" w:space="0" w:color="auto"/>
              <w:left w:val="single" w:sz="4" w:space="0" w:color="000000"/>
              <w:right w:val="single" w:sz="4" w:space="0" w:color="000000"/>
            </w:tcBorders>
          </w:tcPr>
          <w:p w:rsidR="00E75738" w:rsidRPr="00E75738" w:rsidRDefault="00847CF6" w:rsidP="00E75738">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sidR="00E75738" w:rsidRPr="00E75738">
              <w:rPr>
                <w:rFonts w:ascii="Century" w:eastAsia="ＭＳ Ｐ明朝" w:hAnsi="Century" w:hint="eastAsia"/>
              </w:rPr>
              <w:t>情報を整理し、伝えたい内容を明確にして、レポートを書く。</w:t>
            </w:r>
          </w:p>
          <w:p w:rsidR="00847CF6" w:rsidRPr="004E635A" w:rsidRDefault="00E75738" w:rsidP="00E75738">
            <w:pPr>
              <w:suppressAutoHyphens/>
              <w:autoSpaceDE w:val="0"/>
              <w:autoSpaceDN w:val="0"/>
              <w:ind w:left="77" w:hangingChars="50" w:hanging="77"/>
              <w:jc w:val="left"/>
              <w:rPr>
                <w:rFonts w:ascii="Century" w:eastAsia="ＭＳ Ｐ明朝" w:hAnsi="Century"/>
              </w:rPr>
            </w:pPr>
            <w:r w:rsidRPr="00E75738">
              <w:rPr>
                <w:rFonts w:ascii="Century" w:eastAsia="ＭＳ Ｐ明朝" w:hAnsi="Century" w:hint="eastAsia"/>
              </w:rPr>
              <w:t xml:space="preserve">2 </w:t>
            </w:r>
            <w:r w:rsidRPr="00E75738">
              <w:rPr>
                <w:rFonts w:ascii="Century" w:eastAsia="ＭＳ Ｐ明朝" w:hAnsi="Century" w:hint="eastAsia"/>
              </w:rPr>
              <w:t>レポートの構成を理解して、効果的に伝わるようにする。</w:t>
            </w:r>
          </w:p>
        </w:tc>
        <w:tc>
          <w:tcPr>
            <w:tcW w:w="1171" w:type="pct"/>
            <w:tcBorders>
              <w:top w:val="single" w:sz="4" w:space="0" w:color="auto"/>
              <w:left w:val="single" w:sz="4" w:space="0" w:color="000000"/>
              <w:right w:val="single" w:sz="4" w:space="0" w:color="000000"/>
            </w:tcBorders>
          </w:tcPr>
          <w:p w:rsidR="00847CF6" w:rsidRPr="00710529" w:rsidRDefault="00847CF6" w:rsidP="00847CF6">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847CF6" w:rsidRPr="00710529" w:rsidRDefault="00847CF6" w:rsidP="00847CF6">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言葉の特徴や使い方</w:t>
            </w:r>
          </w:p>
          <w:p w:rsidR="00847CF6" w:rsidRDefault="00847CF6" w:rsidP="00847CF6">
            <w:pPr>
              <w:suppressAutoHyphens/>
              <w:overflowPunct/>
              <w:autoSpaceDE w:val="0"/>
              <w:autoSpaceDN w:val="0"/>
              <w:ind w:left="77" w:hangingChars="50" w:hanging="77"/>
              <w:rPr>
                <w:rFonts w:ascii="Century" w:eastAsia="ＭＳ Ｐ明朝" w:hAnsi="Century"/>
              </w:rPr>
            </w:pPr>
            <w:r>
              <w:rPr>
                <w:rFonts w:ascii="ＭＳ Ｐゴシック" w:eastAsia="ＭＳ Ｐゴシック" w:hAnsi="ＭＳ Ｐゴシック" w:hint="eastAsia"/>
              </w:rPr>
              <w:t>イ</w:t>
            </w:r>
            <w:r w:rsidRPr="004E635A">
              <w:rPr>
                <w:rFonts w:ascii="Century" w:eastAsia="ＭＳ Ｐ明朝" w:hAnsi="Century" w:hint="eastAsia"/>
              </w:rPr>
              <w:t xml:space="preserve">　</w:t>
            </w:r>
            <w:r w:rsidRPr="00311711">
              <w:rPr>
                <w:rFonts w:ascii="Century" w:eastAsia="ＭＳ Ｐ明朝" w:hAnsi="Century" w:hint="eastAsia"/>
              </w:rPr>
              <w:t>論証したり学術的な学習の基礎を学んだりするために必要な語句の量を増し</w:t>
            </w:r>
            <w:r w:rsidR="00F82A25">
              <w:rPr>
                <w:rFonts w:ascii="Century" w:eastAsia="ＭＳ Ｐ明朝" w:hAnsi="Century" w:hint="eastAsia"/>
              </w:rPr>
              <w:t>、</w:t>
            </w:r>
            <w:r w:rsidRPr="00311711">
              <w:rPr>
                <w:rFonts w:ascii="Century" w:eastAsia="ＭＳ Ｐ明朝" w:hAnsi="Century" w:hint="eastAsia"/>
              </w:rPr>
              <w:t>文章の中で使うことを通して</w:t>
            </w:r>
            <w:r w:rsidR="00F82A25">
              <w:rPr>
                <w:rFonts w:ascii="Century" w:eastAsia="ＭＳ Ｐ明朝" w:hAnsi="Century" w:hint="eastAsia"/>
              </w:rPr>
              <w:t>、</w:t>
            </w:r>
            <w:r w:rsidRPr="00311711">
              <w:rPr>
                <w:rFonts w:ascii="Century" w:eastAsia="ＭＳ Ｐ明朝" w:hAnsi="Century" w:hint="eastAsia"/>
              </w:rPr>
              <w:t>語感を磨き語彙を豊かにすること。</w:t>
            </w:r>
          </w:p>
          <w:p w:rsidR="00847CF6" w:rsidRDefault="00847CF6" w:rsidP="00847CF6">
            <w:pPr>
              <w:suppressAutoHyphens/>
              <w:overflowPunct/>
              <w:autoSpaceDE w:val="0"/>
              <w:autoSpaceDN w:val="0"/>
              <w:ind w:left="77" w:hangingChars="50" w:hanging="77"/>
              <w:rPr>
                <w:rFonts w:ascii="Century" w:eastAsia="ＭＳ Ｐ明朝" w:hAnsi="Century"/>
              </w:rPr>
            </w:pPr>
          </w:p>
          <w:p w:rsidR="00847CF6" w:rsidRPr="00710529" w:rsidRDefault="00847CF6" w:rsidP="00847CF6">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847CF6" w:rsidRPr="00710529" w:rsidRDefault="00847CF6" w:rsidP="00847CF6">
            <w:pPr>
              <w:suppressAutoHyphens/>
              <w:overflowPunct/>
              <w:autoSpaceDE w:val="0"/>
              <w:autoSpaceDN w:val="0"/>
              <w:ind w:left="77" w:hangingChars="50" w:hanging="77"/>
              <w:rPr>
                <w:rFonts w:ascii="ＭＳ Ｐゴシック" w:eastAsia="ＭＳ Ｐゴシック" w:hAnsi="ＭＳ Ｐゴシック"/>
                <w:u w:val="single"/>
              </w:rPr>
            </w:pPr>
            <w:r>
              <w:rPr>
                <w:rFonts w:ascii="ＭＳ Ｐゴシック" w:eastAsia="ＭＳ Ｐゴシック" w:hAnsi="ＭＳ Ｐゴシック" w:hint="eastAsia"/>
                <w:u w:val="single"/>
              </w:rPr>
              <w:t>書く</w:t>
            </w:r>
          </w:p>
          <w:p w:rsidR="00847CF6" w:rsidRPr="00DB53FD" w:rsidRDefault="00847CF6" w:rsidP="00847CF6">
            <w:pPr>
              <w:suppressAutoHyphens/>
              <w:overflowPunct/>
              <w:autoSpaceDE w:val="0"/>
              <w:autoSpaceDN w:val="0"/>
              <w:ind w:left="77" w:hangingChars="50" w:hanging="77"/>
              <w:rPr>
                <w:rFonts w:ascii="Century" w:eastAsia="ＭＳ Ｐ明朝" w:hAnsi="Century"/>
              </w:rPr>
            </w:pPr>
            <w:r w:rsidRPr="001D71B8">
              <w:rPr>
                <w:rFonts w:ascii="ＭＳ Ｐゴシック" w:eastAsia="ＭＳ Ｐゴシック" w:hAnsi="ＭＳ Ｐゴシック" w:hint="eastAsia"/>
              </w:rPr>
              <w:t>エ</w:t>
            </w:r>
            <w:r w:rsidRPr="00DB53FD">
              <w:rPr>
                <w:rFonts w:ascii="Century" w:eastAsia="ＭＳ Ｐ明朝" w:hAnsi="Century" w:hint="eastAsia"/>
              </w:rPr>
              <w:t xml:space="preserve">　多面的・多角的な視点から自分の考えを見直したり</w:t>
            </w:r>
            <w:r w:rsidR="00F82A25">
              <w:rPr>
                <w:rFonts w:ascii="Century" w:eastAsia="ＭＳ Ｐ明朝" w:hAnsi="Century" w:hint="eastAsia"/>
              </w:rPr>
              <w:t>、</w:t>
            </w:r>
            <w:r w:rsidRPr="00DB53FD">
              <w:rPr>
                <w:rFonts w:ascii="Century" w:eastAsia="ＭＳ Ｐ明朝" w:hAnsi="Century" w:hint="eastAsia"/>
              </w:rPr>
              <w:t>根拠や論拠の吟味を重ねたりして</w:t>
            </w:r>
            <w:r w:rsidR="00F82A25">
              <w:rPr>
                <w:rFonts w:ascii="Century" w:eastAsia="ＭＳ Ｐ明朝" w:hAnsi="Century" w:hint="eastAsia"/>
              </w:rPr>
              <w:t>、</w:t>
            </w:r>
            <w:r w:rsidRPr="00DB53FD">
              <w:rPr>
                <w:rFonts w:ascii="Century" w:eastAsia="ＭＳ Ｐ明朝" w:hAnsi="Century" w:hint="eastAsia"/>
              </w:rPr>
              <w:t>主張を明確にすること。</w:t>
            </w:r>
          </w:p>
          <w:p w:rsidR="00847CF6" w:rsidRDefault="00847CF6" w:rsidP="00847CF6">
            <w:pPr>
              <w:suppressAutoHyphens/>
              <w:overflowPunct/>
              <w:autoSpaceDE w:val="0"/>
              <w:autoSpaceDN w:val="0"/>
              <w:ind w:left="77" w:hangingChars="50" w:hanging="77"/>
              <w:rPr>
                <w:rFonts w:ascii="Century" w:eastAsia="ＭＳ Ｐ明朝" w:hAnsi="Century"/>
              </w:rPr>
            </w:pPr>
          </w:p>
          <w:p w:rsidR="00847CF6" w:rsidRPr="000C2BCA" w:rsidRDefault="00847CF6" w:rsidP="00847CF6">
            <w:pPr>
              <w:suppressAutoHyphens/>
              <w:autoSpaceDE w:val="0"/>
              <w:autoSpaceDN w:val="0"/>
              <w:ind w:left="77" w:hangingChars="50" w:hanging="77"/>
              <w:rPr>
                <w:rFonts w:ascii="ＭＳ Ｐ明朝" w:eastAsia="ＭＳ Ｐ明朝" w:hAnsi="ＭＳ Ｐ明朝"/>
              </w:rPr>
            </w:pPr>
            <w:r>
              <w:rPr>
                <w:rFonts w:ascii="ＭＳ Ｐゴシック" w:eastAsia="ＭＳ Ｐゴシック" w:hAnsi="ＭＳ Ｐゴシック" w:hint="eastAsia"/>
              </w:rPr>
              <w:t>❖</w:t>
            </w:r>
            <w:r w:rsidRPr="001D71B8">
              <w:rPr>
                <w:rFonts w:ascii="ＭＳ Ｐゴシック" w:eastAsia="ＭＳ Ｐゴシック" w:hAnsi="ＭＳ Ｐゴシック" w:hint="eastAsia"/>
              </w:rPr>
              <w:t>ウ</w:t>
            </w:r>
            <w:r w:rsidRPr="001D71B8">
              <w:rPr>
                <w:rFonts w:ascii="ＭＳ Ｐ明朝" w:eastAsia="ＭＳ Ｐ明朝" w:hAnsi="ＭＳ Ｐ明朝" w:hint="eastAsia"/>
              </w:rPr>
              <w:t xml:space="preserve">　社会的な話題について書かれた論説文やその関連資料を参考にして</w:t>
            </w:r>
            <w:r w:rsidR="00F82A25">
              <w:rPr>
                <w:rFonts w:ascii="ＭＳ Ｐ明朝" w:eastAsia="ＭＳ Ｐ明朝" w:hAnsi="ＭＳ Ｐ明朝" w:hint="eastAsia"/>
              </w:rPr>
              <w:t>、</w:t>
            </w:r>
            <w:r w:rsidRPr="001D71B8">
              <w:rPr>
                <w:rFonts w:ascii="ＭＳ Ｐ明朝" w:eastAsia="ＭＳ Ｐ明朝" w:hAnsi="ＭＳ Ｐ明朝" w:hint="eastAsia"/>
              </w:rPr>
              <w:t>自分の考えを短い論文にまとめ</w:t>
            </w:r>
            <w:r w:rsidR="00F82A25">
              <w:rPr>
                <w:rFonts w:ascii="ＭＳ Ｐ明朝" w:eastAsia="ＭＳ Ｐ明朝" w:hAnsi="ＭＳ Ｐ明朝" w:hint="eastAsia"/>
              </w:rPr>
              <w:t>、</w:t>
            </w:r>
            <w:r w:rsidRPr="001D71B8">
              <w:rPr>
                <w:rFonts w:ascii="ＭＳ Ｐ明朝" w:eastAsia="ＭＳ Ｐ明朝" w:hAnsi="ＭＳ Ｐ明朝" w:hint="eastAsia"/>
              </w:rPr>
              <w:t>批評し合う活動。</w:t>
            </w:r>
          </w:p>
        </w:tc>
        <w:tc>
          <w:tcPr>
            <w:tcW w:w="1171" w:type="pct"/>
            <w:tcBorders>
              <w:top w:val="single" w:sz="4" w:space="0" w:color="auto"/>
              <w:left w:val="single" w:sz="4" w:space="0" w:color="000000"/>
              <w:right w:val="single" w:sz="4" w:space="0" w:color="000000"/>
            </w:tcBorders>
          </w:tcPr>
          <w:p w:rsidR="00847CF6" w:rsidRPr="00A133E9" w:rsidRDefault="00847CF6" w:rsidP="00847CF6">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知識・技能</w:t>
            </w:r>
          </w:p>
          <w:p w:rsidR="00847CF6" w:rsidRPr="00A133E9" w:rsidRDefault="00847CF6" w:rsidP="00847CF6">
            <w:pPr>
              <w:suppressAutoHyphens/>
              <w:overflowPunct/>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311711">
              <w:rPr>
                <w:rFonts w:ascii="Century" w:eastAsia="ＭＳ Ｐ明朝" w:hAnsi="Century" w:hint="eastAsia"/>
                <w:color w:val="auto"/>
              </w:rPr>
              <w:t>論証したり学術的な学習の基礎を学んだりするために必要な語句の量を増</w:t>
            </w:r>
            <w:r>
              <w:rPr>
                <w:rFonts w:ascii="Century" w:eastAsia="ＭＳ Ｐ明朝" w:hAnsi="Century" w:hint="eastAsia"/>
                <w:color w:val="auto"/>
              </w:rPr>
              <w:t>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語感を磨き語彙を豊かにしている</w:t>
            </w:r>
            <w:r w:rsidRPr="00A133E9">
              <w:rPr>
                <w:rFonts w:ascii="Century" w:eastAsia="ＭＳ Ｐ明朝" w:hAnsi="Century" w:hint="eastAsia"/>
                <w:color w:val="auto"/>
              </w:rPr>
              <w:t>。</w:t>
            </w:r>
          </w:p>
          <w:p w:rsidR="00847CF6" w:rsidRPr="00A133E9" w:rsidRDefault="00847CF6" w:rsidP="00847CF6">
            <w:pPr>
              <w:suppressAutoHyphens/>
              <w:overflowPunct/>
              <w:autoSpaceDE w:val="0"/>
              <w:autoSpaceDN w:val="0"/>
              <w:ind w:left="77" w:hangingChars="50" w:hanging="77"/>
              <w:rPr>
                <w:rFonts w:ascii="Century" w:eastAsia="ＭＳ Ｐ明朝" w:hAnsi="Century"/>
                <w:color w:val="auto"/>
              </w:rPr>
            </w:pPr>
          </w:p>
          <w:p w:rsidR="00847CF6" w:rsidRPr="00A133E9" w:rsidRDefault="00847CF6" w:rsidP="00847CF6">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思考・判断・表現</w:t>
            </w:r>
          </w:p>
          <w:p w:rsidR="00847CF6" w:rsidRPr="00A133E9" w:rsidRDefault="00847CF6" w:rsidP="00847CF6">
            <w:pPr>
              <w:suppressAutoHyphens/>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841F7D">
              <w:rPr>
                <w:rFonts w:ascii="Century" w:eastAsia="ＭＳ Ｐ明朝" w:hAnsi="Century" w:hint="eastAsia"/>
                <w:color w:val="auto"/>
              </w:rPr>
              <w:t>多面的・多角的な視点から自分の考えを見直したり</w:t>
            </w:r>
            <w:r w:rsidR="00F82A25">
              <w:rPr>
                <w:rFonts w:ascii="Century" w:eastAsia="ＭＳ Ｐ明朝" w:hAnsi="Century" w:hint="eastAsia"/>
                <w:color w:val="auto"/>
              </w:rPr>
              <w:t>、</w:t>
            </w:r>
            <w:r w:rsidRPr="00841F7D">
              <w:rPr>
                <w:rFonts w:ascii="Century" w:eastAsia="ＭＳ Ｐ明朝" w:hAnsi="Century" w:hint="eastAsia"/>
                <w:color w:val="auto"/>
              </w:rPr>
              <w:t>根拠や論拠の吟味を重ねたりして</w:t>
            </w:r>
            <w:r w:rsidR="00F82A25">
              <w:rPr>
                <w:rFonts w:ascii="Century" w:eastAsia="ＭＳ Ｐ明朝" w:hAnsi="Century" w:hint="eastAsia"/>
                <w:color w:val="auto"/>
              </w:rPr>
              <w:t>、</w:t>
            </w:r>
            <w:r w:rsidRPr="00841F7D">
              <w:rPr>
                <w:rFonts w:ascii="Century" w:eastAsia="ＭＳ Ｐ明朝" w:hAnsi="Century" w:hint="eastAsia"/>
                <w:color w:val="auto"/>
              </w:rPr>
              <w:t>主張を明確に</w:t>
            </w:r>
            <w:r>
              <w:rPr>
                <w:rFonts w:ascii="Century" w:eastAsia="ＭＳ Ｐ明朝" w:hAnsi="Century" w:hint="eastAsia"/>
                <w:color w:val="auto"/>
              </w:rPr>
              <w:t>している。</w:t>
            </w:r>
          </w:p>
          <w:p w:rsidR="00847CF6" w:rsidRPr="00A133E9" w:rsidRDefault="00847CF6" w:rsidP="00847CF6">
            <w:pPr>
              <w:suppressAutoHyphens/>
              <w:autoSpaceDE w:val="0"/>
              <w:autoSpaceDN w:val="0"/>
              <w:ind w:left="77" w:hangingChars="50" w:hanging="77"/>
              <w:rPr>
                <w:rFonts w:ascii="Century" w:eastAsia="ＭＳ Ｐ明朝" w:hAnsi="Century"/>
                <w:color w:val="auto"/>
              </w:rPr>
            </w:pPr>
          </w:p>
          <w:p w:rsidR="00847CF6" w:rsidRPr="00A133E9" w:rsidRDefault="00847CF6" w:rsidP="00847CF6">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主体的に学習に取り組む態度</w:t>
            </w:r>
          </w:p>
          <w:p w:rsidR="00847CF6" w:rsidRPr="00A133E9" w:rsidRDefault="00847CF6" w:rsidP="00847CF6">
            <w:pPr>
              <w:suppressAutoHyphens/>
              <w:autoSpaceDE w:val="0"/>
              <w:autoSpaceDN w:val="0"/>
              <w:ind w:left="77" w:hangingChars="50" w:hanging="77"/>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847CF6" w:rsidRDefault="00847CF6" w:rsidP="00847CF6">
            <w:pPr>
              <w:suppressAutoHyphens/>
              <w:autoSpaceDE w:val="0"/>
              <w:autoSpaceDN w:val="0"/>
              <w:ind w:left="155" w:hangingChars="100" w:hanging="155"/>
              <w:jc w:val="left"/>
              <w:rPr>
                <w:rFonts w:ascii="Century" w:eastAsia="ＭＳ Ｐ明朝" w:hAnsi="Century"/>
                <w:color w:val="auto"/>
              </w:rPr>
            </w:pPr>
            <w:r>
              <w:rPr>
                <w:rFonts w:ascii="Century" w:eastAsia="ＭＳ Ｐ明朝" w:hAnsi="Century" w:hint="eastAsia"/>
                <w:color w:val="auto"/>
              </w:rPr>
              <w:t>例）</w:t>
            </w:r>
            <w:r w:rsidRPr="00311711">
              <w:rPr>
                <w:rFonts w:ascii="Century" w:eastAsia="ＭＳ Ｐ明朝" w:hAnsi="Century" w:hint="eastAsia"/>
                <w:color w:val="auto"/>
              </w:rPr>
              <w:t>論証したり学術的な学習の基礎を学んだりするために必要な語句の量を増</w:t>
            </w:r>
            <w:r>
              <w:rPr>
                <w:rFonts w:ascii="Century" w:eastAsia="ＭＳ Ｐ明朝" w:hAnsi="Century" w:hint="eastAsia"/>
                <w:color w:val="auto"/>
              </w:rPr>
              <w:t>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w:t>
            </w:r>
            <w:r w:rsidRPr="00A133E9">
              <w:rPr>
                <w:rFonts w:ascii="Century" w:eastAsia="ＭＳ Ｐ明朝" w:hAnsi="Century" w:hint="eastAsia"/>
                <w:color w:val="auto"/>
              </w:rPr>
              <w:t>し</w:t>
            </w:r>
            <w:r>
              <w:rPr>
                <w:rFonts w:ascii="Century" w:eastAsia="ＭＳ Ｐ明朝" w:hAnsi="Century" w:hint="eastAsia"/>
                <w:color w:val="auto"/>
              </w:rPr>
              <w:t>たり、</w:t>
            </w:r>
            <w:r w:rsidRPr="00211CE6">
              <w:rPr>
                <w:rFonts w:ascii="Century" w:eastAsia="ＭＳ Ｐ明朝" w:hAnsi="Century" w:hint="eastAsia"/>
                <w:color w:val="auto"/>
              </w:rPr>
              <w:t>多面的・多角的な視点から自分の考えを見直したり</w:t>
            </w:r>
            <w:r w:rsidR="00F82A25">
              <w:rPr>
                <w:rFonts w:ascii="Century" w:eastAsia="ＭＳ Ｐ明朝" w:hAnsi="Century" w:hint="eastAsia"/>
                <w:color w:val="auto"/>
              </w:rPr>
              <w:t>、</w:t>
            </w:r>
            <w:r w:rsidRPr="00211CE6">
              <w:rPr>
                <w:rFonts w:ascii="Century" w:eastAsia="ＭＳ Ｐ明朝" w:hAnsi="Century" w:hint="eastAsia"/>
                <w:color w:val="auto"/>
              </w:rPr>
              <w:t>根拠や論拠の吟味を重ねたりして</w:t>
            </w:r>
            <w:r w:rsidR="00F82A25">
              <w:rPr>
                <w:rFonts w:ascii="Century" w:eastAsia="ＭＳ Ｐ明朝" w:hAnsi="Century" w:hint="eastAsia"/>
                <w:color w:val="auto"/>
              </w:rPr>
              <w:t>、</w:t>
            </w:r>
            <w:r w:rsidRPr="00211CE6">
              <w:rPr>
                <w:rFonts w:ascii="Century" w:eastAsia="ＭＳ Ｐ明朝" w:hAnsi="Century" w:hint="eastAsia"/>
                <w:color w:val="auto"/>
              </w:rPr>
              <w:t>主張を明確に</w:t>
            </w:r>
            <w:r w:rsidRPr="00A133E9">
              <w:rPr>
                <w:rFonts w:ascii="Century" w:eastAsia="ＭＳ Ｐ明朝" w:hAnsi="Century" w:hint="eastAsia"/>
                <w:color w:val="auto"/>
              </w:rPr>
              <w:t>し</w:t>
            </w:r>
            <w:r>
              <w:rPr>
                <w:rFonts w:ascii="Century" w:eastAsia="ＭＳ Ｐ明朝" w:hAnsi="Century" w:hint="eastAsia"/>
                <w:color w:val="auto"/>
              </w:rPr>
              <w:t>たりすることに向けた</w:t>
            </w:r>
            <w:r w:rsidRPr="00A133E9">
              <w:rPr>
                <w:rFonts w:ascii="Century" w:eastAsia="ＭＳ Ｐ明朝" w:hAnsi="Century" w:hint="eastAsia"/>
                <w:color w:val="auto"/>
              </w:rPr>
              <w:t>粘り強い取り組みを行うとともに、自らの学習を調整しようとしている。</w:t>
            </w:r>
          </w:p>
          <w:p w:rsidR="00847CF6" w:rsidRDefault="00847CF6" w:rsidP="00847CF6">
            <w:pPr>
              <w:suppressAutoHyphens/>
              <w:autoSpaceDE w:val="0"/>
              <w:autoSpaceDN w:val="0"/>
              <w:ind w:left="145" w:hangingChars="100" w:hanging="145"/>
              <w:jc w:val="left"/>
              <w:rPr>
                <w:rFonts w:ascii="Century" w:eastAsia="ＭＳ Ｐ明朝" w:hAnsi="Century"/>
                <w:color w:val="auto"/>
                <w:sz w:val="16"/>
                <w:szCs w:val="16"/>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イ、書く</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エ</w:t>
            </w:r>
            <w:r w:rsidRPr="00464B33">
              <w:rPr>
                <w:rFonts w:ascii="Century" w:eastAsia="ＭＳ Ｐ明朝" w:hAnsi="Century" w:hint="eastAsia"/>
                <w:color w:val="auto"/>
                <w:sz w:val="16"/>
                <w:szCs w:val="16"/>
              </w:rPr>
              <w:t>、の場合</w:t>
            </w:r>
          </w:p>
          <w:p w:rsidR="00847CF6" w:rsidRDefault="00847CF6" w:rsidP="00847CF6">
            <w:pPr>
              <w:suppressAutoHyphens/>
              <w:autoSpaceDE w:val="0"/>
              <w:autoSpaceDN w:val="0"/>
              <w:ind w:left="145" w:hangingChars="100" w:hanging="145"/>
              <w:jc w:val="left"/>
              <w:rPr>
                <w:rFonts w:ascii="Century" w:eastAsia="ＭＳ Ｐ明朝" w:hAnsi="Century"/>
                <w:color w:val="auto"/>
                <w:sz w:val="16"/>
                <w:szCs w:val="16"/>
              </w:rPr>
            </w:pPr>
          </w:p>
          <w:p w:rsidR="00847CF6" w:rsidRDefault="00847CF6" w:rsidP="00847CF6">
            <w:pPr>
              <w:suppressAutoHyphens/>
              <w:autoSpaceDE w:val="0"/>
              <w:autoSpaceDN w:val="0"/>
              <w:ind w:left="145" w:hangingChars="100" w:hanging="145"/>
              <w:jc w:val="left"/>
              <w:rPr>
                <w:rFonts w:ascii="Century" w:eastAsia="ＭＳ Ｐ明朝" w:hAnsi="Century"/>
                <w:color w:val="auto"/>
                <w:sz w:val="16"/>
                <w:szCs w:val="16"/>
              </w:rPr>
            </w:pPr>
          </w:p>
          <w:p w:rsidR="00847CF6" w:rsidRDefault="00847CF6" w:rsidP="00847CF6">
            <w:pPr>
              <w:suppressAutoHyphens/>
              <w:autoSpaceDE w:val="0"/>
              <w:autoSpaceDN w:val="0"/>
              <w:ind w:left="145" w:hangingChars="100" w:hanging="145"/>
              <w:jc w:val="left"/>
              <w:rPr>
                <w:rFonts w:ascii="Century" w:eastAsia="ＭＳ Ｐ明朝" w:hAnsi="Century"/>
                <w:color w:val="auto"/>
                <w:sz w:val="16"/>
                <w:szCs w:val="16"/>
              </w:rPr>
            </w:pPr>
          </w:p>
          <w:p w:rsidR="00847CF6" w:rsidRDefault="00847CF6" w:rsidP="00847CF6">
            <w:pPr>
              <w:suppressAutoHyphens/>
              <w:autoSpaceDE w:val="0"/>
              <w:autoSpaceDN w:val="0"/>
              <w:ind w:left="145" w:hangingChars="100" w:hanging="145"/>
              <w:jc w:val="left"/>
              <w:rPr>
                <w:rFonts w:ascii="Century" w:eastAsia="ＭＳ Ｐ明朝" w:hAnsi="Century"/>
                <w:color w:val="auto"/>
                <w:sz w:val="16"/>
                <w:szCs w:val="16"/>
              </w:rPr>
            </w:pPr>
          </w:p>
          <w:p w:rsidR="00847CF6" w:rsidRDefault="00847CF6" w:rsidP="00847CF6">
            <w:pPr>
              <w:suppressAutoHyphens/>
              <w:autoSpaceDE w:val="0"/>
              <w:autoSpaceDN w:val="0"/>
              <w:ind w:left="145" w:hangingChars="100" w:hanging="145"/>
              <w:jc w:val="left"/>
              <w:rPr>
                <w:rFonts w:ascii="Century" w:eastAsia="ＭＳ Ｐ明朝" w:hAnsi="Century"/>
                <w:color w:val="auto"/>
                <w:sz w:val="16"/>
                <w:szCs w:val="16"/>
              </w:rPr>
            </w:pPr>
          </w:p>
          <w:p w:rsidR="00847CF6" w:rsidRDefault="00847CF6" w:rsidP="00847CF6">
            <w:pPr>
              <w:suppressAutoHyphens/>
              <w:autoSpaceDE w:val="0"/>
              <w:autoSpaceDN w:val="0"/>
              <w:ind w:left="145" w:hangingChars="100" w:hanging="145"/>
              <w:jc w:val="left"/>
              <w:rPr>
                <w:rFonts w:ascii="Century" w:eastAsia="ＭＳ Ｐ明朝" w:hAnsi="Century"/>
                <w:color w:val="auto"/>
                <w:sz w:val="16"/>
                <w:szCs w:val="16"/>
              </w:rPr>
            </w:pPr>
          </w:p>
          <w:p w:rsidR="00847CF6" w:rsidRDefault="00847CF6" w:rsidP="00847CF6">
            <w:pPr>
              <w:suppressAutoHyphens/>
              <w:autoSpaceDE w:val="0"/>
              <w:autoSpaceDN w:val="0"/>
              <w:ind w:left="145" w:hangingChars="100" w:hanging="145"/>
              <w:jc w:val="left"/>
              <w:rPr>
                <w:rFonts w:ascii="Century" w:eastAsia="ＭＳ Ｐ明朝" w:hAnsi="Century"/>
                <w:color w:val="auto"/>
                <w:sz w:val="16"/>
                <w:szCs w:val="16"/>
              </w:rPr>
            </w:pPr>
          </w:p>
          <w:p w:rsidR="00847CF6" w:rsidRDefault="00847CF6" w:rsidP="00847CF6">
            <w:pPr>
              <w:suppressAutoHyphens/>
              <w:autoSpaceDE w:val="0"/>
              <w:autoSpaceDN w:val="0"/>
              <w:ind w:left="145" w:hangingChars="100" w:hanging="145"/>
              <w:jc w:val="left"/>
              <w:rPr>
                <w:rFonts w:ascii="Century" w:eastAsia="ＭＳ Ｐ明朝" w:hAnsi="Century"/>
                <w:color w:val="auto"/>
                <w:sz w:val="16"/>
                <w:szCs w:val="16"/>
              </w:rPr>
            </w:pPr>
          </w:p>
          <w:p w:rsidR="00847CF6" w:rsidRDefault="00847CF6" w:rsidP="00847CF6">
            <w:pPr>
              <w:suppressAutoHyphens/>
              <w:autoSpaceDE w:val="0"/>
              <w:autoSpaceDN w:val="0"/>
              <w:ind w:left="145" w:hangingChars="100" w:hanging="145"/>
              <w:jc w:val="left"/>
              <w:rPr>
                <w:rFonts w:ascii="Century" w:eastAsia="ＭＳ Ｐ明朝" w:hAnsi="Century"/>
                <w:color w:val="auto"/>
                <w:sz w:val="16"/>
                <w:szCs w:val="16"/>
              </w:rPr>
            </w:pPr>
          </w:p>
          <w:p w:rsidR="00847CF6" w:rsidRPr="00464B33" w:rsidRDefault="00847CF6" w:rsidP="00847CF6">
            <w:pPr>
              <w:suppressAutoHyphens/>
              <w:autoSpaceDE w:val="0"/>
              <w:autoSpaceDN w:val="0"/>
              <w:ind w:left="145" w:hangingChars="100" w:hanging="145"/>
              <w:jc w:val="left"/>
              <w:rPr>
                <w:rFonts w:ascii="Century" w:eastAsia="ＭＳ Ｐ明朝" w:hAnsi="Century"/>
                <w:color w:val="auto"/>
                <w:sz w:val="16"/>
                <w:szCs w:val="16"/>
              </w:rPr>
            </w:pPr>
          </w:p>
        </w:tc>
      </w:tr>
      <w:tr w:rsidR="00850B64" w:rsidRPr="004E635A" w:rsidTr="00847CF6">
        <w:trPr>
          <w:cantSplit/>
          <w:trHeight w:val="20"/>
        </w:trPr>
        <w:tc>
          <w:tcPr>
            <w:tcW w:w="155" w:type="pct"/>
            <w:vMerge/>
            <w:tcBorders>
              <w:left w:val="single" w:sz="4" w:space="0" w:color="000000"/>
              <w:bottom w:val="single" w:sz="4" w:space="0" w:color="000000"/>
              <w:right w:val="single" w:sz="4" w:space="0" w:color="000000"/>
            </w:tcBorders>
            <w:textDirection w:val="tbRlV"/>
            <w:vAlign w:val="center"/>
          </w:tcPr>
          <w:p w:rsidR="00850B64" w:rsidRPr="005904DC" w:rsidRDefault="00850B64" w:rsidP="00850B64">
            <w:pPr>
              <w:overflowPunct/>
              <w:autoSpaceDE w:val="0"/>
              <w:autoSpaceDN w:val="0"/>
              <w:textAlignment w:val="auto"/>
              <w:rPr>
                <w:rFonts w:ascii="Century" w:hAnsi="Century"/>
              </w:rPr>
            </w:pPr>
          </w:p>
        </w:tc>
        <w:tc>
          <w:tcPr>
            <w:tcW w:w="157" w:type="pct"/>
            <w:vMerge/>
            <w:tcBorders>
              <w:left w:val="single" w:sz="4" w:space="0" w:color="000000"/>
              <w:bottom w:val="single" w:sz="4" w:space="0" w:color="000000"/>
              <w:right w:val="single" w:sz="4" w:space="0" w:color="000000"/>
            </w:tcBorders>
            <w:textDirection w:val="tbRlV"/>
            <w:vAlign w:val="center"/>
          </w:tcPr>
          <w:p w:rsidR="00850B64" w:rsidRPr="005904DC" w:rsidRDefault="00850B64" w:rsidP="00850B64">
            <w:pPr>
              <w:suppressAutoHyphens/>
              <w:autoSpaceDE w:val="0"/>
              <w:autoSpaceDN w:val="0"/>
              <w:rPr>
                <w:rFonts w:ascii="Century" w:hAnsi="Century"/>
              </w:rPr>
            </w:pPr>
          </w:p>
        </w:tc>
        <w:tc>
          <w:tcPr>
            <w:tcW w:w="157" w:type="pct"/>
            <w:vMerge/>
            <w:tcBorders>
              <w:top w:val="single" w:sz="4" w:space="0" w:color="000000"/>
              <w:left w:val="single" w:sz="4" w:space="0" w:color="000000"/>
              <w:bottom w:val="single" w:sz="4" w:space="0" w:color="auto"/>
              <w:right w:val="single" w:sz="4" w:space="0" w:color="000000"/>
            </w:tcBorders>
            <w:textDirection w:val="tbRlV"/>
            <w:vAlign w:val="center"/>
          </w:tcPr>
          <w:p w:rsidR="00850B64" w:rsidRPr="005904DC" w:rsidRDefault="00850B64" w:rsidP="00850B64">
            <w:pPr>
              <w:overflowPunct/>
              <w:autoSpaceDE w:val="0"/>
              <w:autoSpaceDN w:val="0"/>
              <w:textAlignment w:val="auto"/>
              <w:rPr>
                <w:rFonts w:ascii="Century" w:hAnsi="Century"/>
              </w:rPr>
            </w:pPr>
          </w:p>
        </w:tc>
        <w:tc>
          <w:tcPr>
            <w:tcW w:w="1014" w:type="pct"/>
            <w:tcBorders>
              <w:top w:val="single" w:sz="4" w:space="0" w:color="000000"/>
              <w:left w:val="single" w:sz="4" w:space="0" w:color="000000"/>
              <w:bottom w:val="single" w:sz="4" w:space="0" w:color="000000"/>
              <w:right w:val="single" w:sz="4" w:space="0" w:color="000000"/>
            </w:tcBorders>
          </w:tcPr>
          <w:p w:rsidR="00850B64" w:rsidRDefault="00850B64" w:rsidP="00850B64">
            <w:pPr>
              <w:autoSpaceDE w:val="0"/>
              <w:autoSpaceDN w:val="0"/>
              <w:ind w:left="77" w:hangingChars="50" w:hanging="77"/>
              <w:jc w:val="left"/>
              <w:rPr>
                <w:rFonts w:ascii="Century" w:eastAsia="ＭＳ Ｐ明朝" w:hAnsi="Century"/>
              </w:rPr>
            </w:pPr>
            <w:r>
              <w:rPr>
                <w:rFonts w:ascii="Century" w:eastAsia="ＭＳ Ｐ明朝" w:hAnsi="Century" w:hint="eastAsia"/>
              </w:rPr>
              <w:t>「振り返る」</w:t>
            </w:r>
          </w:p>
        </w:tc>
        <w:tc>
          <w:tcPr>
            <w:tcW w:w="1174" w:type="pct"/>
            <w:tcBorders>
              <w:top w:val="single" w:sz="4" w:space="0" w:color="000000"/>
              <w:left w:val="single" w:sz="4" w:space="0" w:color="000000"/>
              <w:bottom w:val="single" w:sz="4" w:space="0" w:color="000000"/>
              <w:right w:val="single" w:sz="4" w:space="0" w:color="000000"/>
            </w:tcBorders>
          </w:tcPr>
          <w:p w:rsidR="00850B64" w:rsidRDefault="00850B64" w:rsidP="00850B64">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p w:rsidR="00850B64" w:rsidRDefault="00850B64" w:rsidP="00850B64">
            <w:pPr>
              <w:suppressAutoHyphens/>
              <w:overflowPunct/>
              <w:autoSpaceDE w:val="0"/>
              <w:autoSpaceDN w:val="0"/>
              <w:ind w:left="77" w:hangingChars="50" w:hanging="77"/>
              <w:jc w:val="left"/>
              <w:rPr>
                <w:rFonts w:ascii="Century" w:eastAsia="ＭＳ Ｐ明朝" w:hAnsi="Century"/>
              </w:rPr>
            </w:pPr>
            <w:r>
              <w:rPr>
                <w:rFonts w:ascii="Century" w:eastAsia="ＭＳ Ｐ明朝" w:hAnsi="Century" w:hint="eastAsia"/>
              </w:rPr>
              <w:t>※探究の視点「</w:t>
            </w:r>
            <w:r w:rsidR="006C089F">
              <w:rPr>
                <w:rFonts w:ascii="Century" w:eastAsia="ＭＳ Ｐ明朝" w:hAnsi="Century" w:hint="eastAsia"/>
              </w:rPr>
              <w:t>経済</w:t>
            </w:r>
            <w:r>
              <w:rPr>
                <w:rFonts w:ascii="Century" w:eastAsia="ＭＳ Ｐ明朝" w:hAnsi="Century" w:hint="eastAsia"/>
              </w:rPr>
              <w:t>」</w:t>
            </w:r>
          </w:p>
          <w:p w:rsidR="00850B64" w:rsidRDefault="00850B64" w:rsidP="00850B64">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※学びを深める「</w:t>
            </w:r>
            <w:r w:rsidR="00847CF6">
              <w:rPr>
                <w:rFonts w:ascii="Century" w:eastAsia="ＭＳ Ｐ明朝" w:hAnsi="Century" w:hint="eastAsia"/>
              </w:rPr>
              <w:t>インターネット的価値観</w:t>
            </w:r>
            <w:r>
              <w:rPr>
                <w:rFonts w:ascii="Century" w:eastAsia="ＭＳ Ｐ明朝" w:hAnsi="Century" w:hint="eastAsia"/>
              </w:rPr>
              <w:t>」</w:t>
            </w:r>
          </w:p>
        </w:tc>
        <w:tc>
          <w:tcPr>
            <w:tcW w:w="1172"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850B64" w:rsidRPr="004E635A" w:rsidRDefault="00850B64" w:rsidP="00850B64">
            <w:pPr>
              <w:suppressAutoHyphens/>
              <w:overflowPunct/>
              <w:autoSpaceDE w:val="0"/>
              <w:autoSpaceDN w:val="0"/>
              <w:ind w:left="77" w:hangingChars="50" w:hanging="77"/>
              <w:jc w:val="left"/>
              <w:rPr>
                <w:rFonts w:ascii="Century" w:eastAsia="ＭＳ Ｐ明朝" w:hAnsi="Century"/>
              </w:rPr>
            </w:pPr>
          </w:p>
        </w:tc>
        <w:tc>
          <w:tcPr>
            <w:tcW w:w="1170"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850B64" w:rsidRPr="004E635A" w:rsidRDefault="00850B64" w:rsidP="00850B64">
            <w:pPr>
              <w:suppressAutoHyphens/>
              <w:autoSpaceDE w:val="0"/>
              <w:autoSpaceDN w:val="0"/>
              <w:ind w:left="155" w:hangingChars="100" w:hanging="155"/>
              <w:jc w:val="left"/>
              <w:rPr>
                <w:rFonts w:ascii="Century" w:eastAsia="ＭＳ Ｐ明朝" w:hAnsi="Century"/>
              </w:rPr>
            </w:pPr>
          </w:p>
        </w:tc>
      </w:tr>
    </w:tbl>
    <w:p w:rsidR="00C4679F" w:rsidRPr="00DA252C" w:rsidRDefault="00C4679F">
      <w:pPr>
        <w:widowControl/>
        <w:overflowPunct/>
        <w:adjustRightInd/>
        <w:jc w:val="left"/>
        <w:textAlignment w:val="auto"/>
      </w:pPr>
    </w:p>
    <w:p w:rsidR="00C4679F" w:rsidRDefault="00C4679F">
      <w:pPr>
        <w:widowControl/>
        <w:overflowPunct/>
        <w:adjustRightInd/>
        <w:jc w:val="left"/>
        <w:textAlignment w:val="auto"/>
      </w:pPr>
      <w:r>
        <w:br w:type="page"/>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396"/>
        <w:gridCol w:w="406"/>
        <w:gridCol w:w="406"/>
        <w:gridCol w:w="2609"/>
        <w:gridCol w:w="3018"/>
        <w:gridCol w:w="3010"/>
        <w:gridCol w:w="3008"/>
      </w:tblGrid>
      <w:tr w:rsidR="005B5453" w:rsidRPr="0073506F" w:rsidTr="002F469F">
        <w:trPr>
          <w:cantSplit/>
          <w:trHeight w:val="629"/>
        </w:trPr>
        <w:tc>
          <w:tcPr>
            <w:tcW w:w="154"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lastRenderedPageBreak/>
              <w:t>月</w:t>
            </w:r>
          </w:p>
        </w:tc>
        <w:tc>
          <w:tcPr>
            <w:tcW w:w="158"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w:t>
            </w:r>
            <w:r>
              <w:rPr>
                <w:rFonts w:ascii="ＭＳ ゴシック" w:eastAsia="ＭＳ ゴシック" w:hAnsi="ＭＳ ゴシック" w:hint="eastAsia"/>
              </w:rPr>
              <w:t xml:space="preserve">　</w:t>
            </w:r>
            <w:r w:rsidRPr="0073506F">
              <w:rPr>
                <w:rFonts w:ascii="ＭＳ ゴシック" w:eastAsia="ＭＳ ゴシック" w:hAnsi="ＭＳ ゴシック" w:hint="eastAsia"/>
              </w:rPr>
              <w:t>元</w:t>
            </w:r>
          </w:p>
        </w:tc>
        <w:tc>
          <w:tcPr>
            <w:tcW w:w="158"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15"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Pr>
                <w:rFonts w:ascii="ＭＳ ゴシック" w:eastAsia="ＭＳ ゴシック" w:hAnsi="ＭＳ ゴシック" w:hint="eastAsia"/>
              </w:rPr>
              <w:t>教材のねらい</w:t>
            </w:r>
          </w:p>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tc>
        <w:tc>
          <w:tcPr>
            <w:tcW w:w="1174"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17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A70822" w:rsidRPr="0073506F" w:rsidRDefault="00A70822" w:rsidP="00A70822">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Pr="0073506F">
              <w:rPr>
                <w:rFonts w:ascii="ＭＳ ゴシック" w:eastAsia="ＭＳ ゴシック" w:hAnsi="ＭＳ ゴシック" w:hint="eastAsia"/>
              </w:rPr>
              <w:t>言語活動例</w:t>
            </w:r>
          </w:p>
        </w:tc>
        <w:tc>
          <w:tcPr>
            <w:tcW w:w="1170"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6536AC" w:rsidRPr="004E635A" w:rsidTr="002F469F">
        <w:trPr>
          <w:cantSplit/>
          <w:trHeight w:val="455"/>
        </w:trPr>
        <w:tc>
          <w:tcPr>
            <w:tcW w:w="154" w:type="pct"/>
            <w:vMerge w:val="restart"/>
            <w:tcBorders>
              <w:left w:val="single" w:sz="4" w:space="0" w:color="000000"/>
              <w:right w:val="single" w:sz="4" w:space="0" w:color="000000"/>
            </w:tcBorders>
            <w:textDirection w:val="tbRlV"/>
            <w:vAlign w:val="center"/>
          </w:tcPr>
          <w:p w:rsidR="006536AC" w:rsidRPr="00B42F20" w:rsidRDefault="006536AC" w:rsidP="006536AC">
            <w:pPr>
              <w:suppressAutoHyphens/>
              <w:overflowPunct/>
              <w:autoSpaceDE w:val="0"/>
              <w:autoSpaceDN w:val="0"/>
            </w:pPr>
            <w:r w:rsidRPr="00DA252C">
              <w:rPr>
                <w:rFonts w:hint="eastAsia"/>
                <w:eastAsianLayout w:id="-1569472512" w:vert="1"/>
              </w:rPr>
              <w:t>１</w:t>
            </w:r>
            <w:r>
              <w:rPr>
                <w:rFonts w:hint="eastAsia"/>
                <w:eastAsianLayout w:id="-1569472512" w:vert="1"/>
              </w:rPr>
              <w:t>２</w:t>
            </w:r>
            <w:r>
              <w:rPr>
                <w:rFonts w:hint="eastAsia"/>
              </w:rPr>
              <w:t>～１</w:t>
            </w:r>
          </w:p>
        </w:tc>
        <w:tc>
          <w:tcPr>
            <w:tcW w:w="158" w:type="pct"/>
            <w:vMerge w:val="restart"/>
            <w:tcBorders>
              <w:left w:val="single" w:sz="4" w:space="0" w:color="000000"/>
              <w:right w:val="single" w:sz="4" w:space="0" w:color="000000"/>
            </w:tcBorders>
            <w:textDirection w:val="tbRlV"/>
            <w:vAlign w:val="center"/>
          </w:tcPr>
          <w:p w:rsidR="006536AC" w:rsidRPr="00B42F20" w:rsidRDefault="006536AC" w:rsidP="006536AC">
            <w:pPr>
              <w:suppressAutoHyphens/>
              <w:overflowPunct/>
              <w:autoSpaceDE w:val="0"/>
              <w:autoSpaceDN w:val="0"/>
            </w:pPr>
            <w:r>
              <w:rPr>
                <w:rFonts w:hint="eastAsia"/>
              </w:rPr>
              <w:t>５</w:t>
            </w:r>
            <w:r w:rsidRPr="00B42F20">
              <w:rPr>
                <w:rFonts w:hint="eastAsia"/>
              </w:rPr>
              <w:t xml:space="preserve"> </w:t>
            </w:r>
            <w:r w:rsidR="003E2B31">
              <w:rPr>
                <w:rFonts w:hint="eastAsia"/>
              </w:rPr>
              <w:t>信頼性を吟味するために</w:t>
            </w:r>
          </w:p>
        </w:tc>
        <w:tc>
          <w:tcPr>
            <w:tcW w:w="158" w:type="pct"/>
            <w:tcBorders>
              <w:left w:val="single" w:sz="4" w:space="0" w:color="000000"/>
              <w:bottom w:val="nil"/>
              <w:right w:val="single" w:sz="4" w:space="0" w:color="000000"/>
            </w:tcBorders>
            <w:textDirection w:val="tbRlV"/>
            <w:vAlign w:val="center"/>
          </w:tcPr>
          <w:p w:rsidR="006536AC" w:rsidRPr="005904DC" w:rsidRDefault="005D200F" w:rsidP="006536AC">
            <w:pPr>
              <w:suppressAutoHyphens/>
              <w:autoSpaceDE w:val="0"/>
              <w:autoSpaceDN w:val="0"/>
              <w:rPr>
                <w:rFonts w:ascii="Century" w:hAnsi="Century"/>
              </w:rPr>
            </w:pPr>
            <w:r>
              <w:rPr>
                <w:rFonts w:ascii="Century" w:hAnsi="Century" w:hint="eastAsia"/>
              </w:rPr>
              <w:t>７</w:t>
            </w:r>
          </w:p>
        </w:tc>
        <w:tc>
          <w:tcPr>
            <w:tcW w:w="1015" w:type="pct"/>
            <w:tcBorders>
              <w:top w:val="single" w:sz="4" w:space="0" w:color="000000"/>
              <w:left w:val="single" w:sz="4" w:space="0" w:color="000000"/>
              <w:bottom w:val="dotted" w:sz="4" w:space="0" w:color="000000"/>
              <w:right w:val="single" w:sz="4" w:space="0" w:color="000000"/>
            </w:tcBorders>
          </w:tcPr>
          <w:p w:rsidR="006536AC" w:rsidRDefault="006536AC" w:rsidP="006536AC">
            <w:r w:rsidRPr="00F3524D">
              <w:rPr>
                <w:rFonts w:hint="eastAsia"/>
              </w:rPr>
              <w:t>●情報を分析する</w:t>
            </w:r>
          </w:p>
          <w:p w:rsidR="006536AC" w:rsidRPr="00F3524D" w:rsidRDefault="006536AC" w:rsidP="006536AC">
            <w:r w:rsidRPr="00F3524D">
              <w:rPr>
                <w:rFonts w:hint="eastAsia"/>
              </w:rPr>
              <w:t>「情報の内容を吟味する」</w:t>
            </w:r>
          </w:p>
        </w:tc>
        <w:tc>
          <w:tcPr>
            <w:tcW w:w="1174" w:type="pct"/>
            <w:tcBorders>
              <w:top w:val="single" w:sz="4" w:space="0" w:color="000000"/>
              <w:left w:val="single" w:sz="4" w:space="0" w:color="000000"/>
              <w:bottom w:val="dotted" w:sz="4" w:space="0" w:color="000000"/>
              <w:right w:val="single" w:sz="4" w:space="0" w:color="000000"/>
            </w:tcBorders>
          </w:tcPr>
          <w:p w:rsidR="006536AC" w:rsidRDefault="006536AC" w:rsidP="004652E1">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4652E1" w:rsidRPr="004652E1">
              <w:rPr>
                <w:rFonts w:ascii="Century" w:eastAsia="ＭＳ Ｐ明朝" w:hAnsi="Century" w:hint="eastAsia"/>
              </w:rPr>
              <w:t>若者の勤労意識に関する調査結果を読んで、考えを述べ合う。</w:t>
            </w:r>
          </w:p>
          <w:p w:rsidR="004652E1" w:rsidRPr="004E635A" w:rsidRDefault="004652E1" w:rsidP="004652E1">
            <w:pPr>
              <w:suppressAutoHyphens/>
              <w:autoSpaceDE w:val="0"/>
              <w:autoSpaceDN w:val="0"/>
              <w:ind w:left="77" w:hangingChars="50" w:hanging="77"/>
              <w:jc w:val="left"/>
              <w:rPr>
                <w:rFonts w:ascii="Century" w:eastAsia="ＭＳ Ｐ明朝" w:hAnsi="Century"/>
              </w:rPr>
            </w:pPr>
          </w:p>
        </w:tc>
        <w:tc>
          <w:tcPr>
            <w:tcW w:w="1171" w:type="pct"/>
            <w:vMerge w:val="restart"/>
            <w:tcBorders>
              <w:top w:val="single" w:sz="4" w:space="0" w:color="000000"/>
              <w:left w:val="single" w:sz="4" w:space="0" w:color="000000"/>
              <w:right w:val="single" w:sz="4" w:space="0" w:color="000000"/>
            </w:tcBorders>
          </w:tcPr>
          <w:p w:rsidR="006536AC" w:rsidRPr="00710529" w:rsidRDefault="006536AC" w:rsidP="006536AC">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6536AC" w:rsidRPr="00710529" w:rsidRDefault="006536AC" w:rsidP="006536AC">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言葉の特徴や使い方</w:t>
            </w:r>
          </w:p>
          <w:p w:rsidR="006536AC" w:rsidRPr="00DB53FD" w:rsidRDefault="006536AC" w:rsidP="006536AC">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イ</w:t>
            </w:r>
            <w:r w:rsidRPr="00DB53FD">
              <w:rPr>
                <w:rFonts w:ascii="Century" w:eastAsia="ＭＳ Ｐ明朝" w:hAnsi="Century" w:hint="eastAsia"/>
              </w:rPr>
              <w:t xml:space="preserve">　論証したり学術的な学習の基礎を学んだりするために必要な語句の量を増し</w:t>
            </w:r>
            <w:r w:rsidR="00F82A25">
              <w:rPr>
                <w:rFonts w:ascii="Century" w:eastAsia="ＭＳ Ｐ明朝" w:hAnsi="Century" w:hint="eastAsia"/>
              </w:rPr>
              <w:t>、</w:t>
            </w:r>
            <w:r w:rsidRPr="00DB53FD">
              <w:rPr>
                <w:rFonts w:ascii="Century" w:eastAsia="ＭＳ Ｐ明朝" w:hAnsi="Century" w:hint="eastAsia"/>
              </w:rPr>
              <w:t>文章の中で使うことを通して</w:t>
            </w:r>
            <w:r w:rsidR="00F82A25">
              <w:rPr>
                <w:rFonts w:ascii="Century" w:eastAsia="ＭＳ Ｐ明朝" w:hAnsi="Century" w:hint="eastAsia"/>
              </w:rPr>
              <w:t>、</w:t>
            </w:r>
            <w:r w:rsidRPr="00DB53FD">
              <w:rPr>
                <w:rFonts w:ascii="Century" w:eastAsia="ＭＳ Ｐ明朝" w:hAnsi="Century" w:hint="eastAsia"/>
              </w:rPr>
              <w:t>語感を磨き語彙を豊かにすること。</w:t>
            </w:r>
          </w:p>
          <w:p w:rsidR="006536AC" w:rsidRPr="00DB53FD" w:rsidRDefault="006536AC" w:rsidP="006536AC">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エ</w:t>
            </w:r>
            <w:r w:rsidRPr="00DB53FD">
              <w:rPr>
                <w:rFonts w:ascii="Century" w:eastAsia="ＭＳ Ｐ明朝" w:hAnsi="Century" w:hint="eastAsia"/>
              </w:rPr>
              <w:t xml:space="preserve">　文章の種類に基づく効果的な段落の構造や論の形式など</w:t>
            </w:r>
            <w:r w:rsidR="00F82A25">
              <w:rPr>
                <w:rFonts w:ascii="Century" w:eastAsia="ＭＳ Ｐ明朝" w:hAnsi="Century" w:hint="eastAsia"/>
              </w:rPr>
              <w:t>、</w:t>
            </w:r>
            <w:r w:rsidRPr="00DB53FD">
              <w:rPr>
                <w:rFonts w:ascii="Century" w:eastAsia="ＭＳ Ｐ明朝" w:hAnsi="Century" w:hint="eastAsia"/>
              </w:rPr>
              <w:t>文章の構成や展開の仕方について理解を深めること。</w:t>
            </w:r>
          </w:p>
          <w:p w:rsidR="006536AC" w:rsidRDefault="006536AC" w:rsidP="006536AC">
            <w:pPr>
              <w:suppressAutoHyphens/>
              <w:overflowPunct/>
              <w:autoSpaceDE w:val="0"/>
              <w:autoSpaceDN w:val="0"/>
              <w:ind w:left="77" w:hangingChars="50" w:hanging="77"/>
              <w:rPr>
                <w:rFonts w:ascii="Century" w:eastAsia="ＭＳ Ｐ明朝" w:hAnsi="Century"/>
              </w:rPr>
            </w:pPr>
          </w:p>
          <w:p w:rsidR="006536AC" w:rsidRPr="00710529" w:rsidRDefault="006536AC" w:rsidP="006536AC">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u w:val="single"/>
              </w:rPr>
              <w:t>情報</w:t>
            </w:r>
            <w:r>
              <w:rPr>
                <w:rFonts w:ascii="ＭＳ Ｐゴシック" w:eastAsia="ＭＳ Ｐゴシック" w:hAnsi="ＭＳ Ｐゴシック" w:hint="eastAsia"/>
                <w:u w:val="single"/>
              </w:rPr>
              <w:t>の扱い方</w:t>
            </w:r>
          </w:p>
          <w:p w:rsidR="006536AC" w:rsidRPr="00DB53FD" w:rsidRDefault="006536AC" w:rsidP="006536AC">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イ</w:t>
            </w:r>
            <w:r w:rsidRPr="00DB53FD">
              <w:rPr>
                <w:rFonts w:ascii="Century" w:eastAsia="ＭＳ Ｐ明朝" w:hAnsi="Century" w:hint="eastAsia"/>
              </w:rPr>
              <w:t xml:space="preserve">　情報を重要度や抽象度などによって階層化して整理する方法について理解を深め使うこと。</w:t>
            </w:r>
          </w:p>
          <w:p w:rsidR="006536AC" w:rsidRDefault="006536AC" w:rsidP="006536AC">
            <w:pPr>
              <w:suppressAutoHyphens/>
              <w:overflowPunct/>
              <w:autoSpaceDE w:val="0"/>
              <w:autoSpaceDN w:val="0"/>
              <w:ind w:left="77" w:hangingChars="50" w:hanging="77"/>
              <w:rPr>
                <w:rFonts w:ascii="Century" w:eastAsia="ＭＳ Ｐ明朝" w:hAnsi="Century"/>
              </w:rPr>
            </w:pPr>
          </w:p>
          <w:p w:rsidR="006536AC" w:rsidRPr="00710529" w:rsidRDefault="006536AC" w:rsidP="006536AC">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6536AC" w:rsidRPr="00710529" w:rsidRDefault="006536AC" w:rsidP="006536AC">
            <w:pPr>
              <w:suppressAutoHyphens/>
              <w:overflowPunct/>
              <w:autoSpaceDE w:val="0"/>
              <w:autoSpaceDN w:val="0"/>
              <w:ind w:left="77" w:hangingChars="50" w:hanging="77"/>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読む</w:t>
            </w:r>
          </w:p>
          <w:p w:rsidR="006536AC" w:rsidRPr="00DB53FD" w:rsidRDefault="006536AC" w:rsidP="006536AC">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ウ</w:t>
            </w:r>
            <w:r w:rsidRPr="00DB53FD">
              <w:rPr>
                <w:rFonts w:ascii="Century" w:eastAsia="ＭＳ Ｐ明朝" w:hAnsi="Century" w:hint="eastAsia"/>
              </w:rPr>
              <w:t xml:space="preserve">　主張を支える根拠や結論を導く論拠を批判的に検討し</w:t>
            </w:r>
            <w:r w:rsidR="00F82A25">
              <w:rPr>
                <w:rFonts w:ascii="Century" w:eastAsia="ＭＳ Ｐ明朝" w:hAnsi="Century" w:hint="eastAsia"/>
              </w:rPr>
              <w:t>、</w:t>
            </w:r>
            <w:r w:rsidRPr="00DB53FD">
              <w:rPr>
                <w:rFonts w:ascii="Century" w:eastAsia="ＭＳ Ｐ明朝" w:hAnsi="Century" w:hint="eastAsia"/>
              </w:rPr>
              <w:t>文章や資料の妥当性や信頼性を吟味して内容を解釈すること。</w:t>
            </w:r>
          </w:p>
          <w:p w:rsidR="006536AC" w:rsidRPr="00DB53FD" w:rsidRDefault="006536AC" w:rsidP="006536AC">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オ</w:t>
            </w:r>
            <w:r w:rsidRPr="00DB53FD">
              <w:rPr>
                <w:rFonts w:ascii="Century" w:eastAsia="ＭＳ Ｐ明朝" w:hAnsi="Century" w:hint="eastAsia"/>
              </w:rPr>
              <w:t xml:space="preserve">　関連する文章や資料を基に</w:t>
            </w:r>
            <w:r w:rsidR="00F82A25">
              <w:rPr>
                <w:rFonts w:ascii="Century" w:eastAsia="ＭＳ Ｐ明朝" w:hAnsi="Century" w:hint="eastAsia"/>
              </w:rPr>
              <w:t>、</w:t>
            </w:r>
            <w:r w:rsidRPr="00DB53FD">
              <w:rPr>
                <w:rFonts w:ascii="Century" w:eastAsia="ＭＳ Ｐ明朝" w:hAnsi="Century" w:hint="eastAsia"/>
              </w:rPr>
              <w:t>書き手の立場や目的を考えながら</w:t>
            </w:r>
            <w:r w:rsidR="00F82A25">
              <w:rPr>
                <w:rFonts w:ascii="Century" w:eastAsia="ＭＳ Ｐ明朝" w:hAnsi="Century" w:hint="eastAsia"/>
              </w:rPr>
              <w:t>、</w:t>
            </w:r>
            <w:r w:rsidRPr="00DB53FD">
              <w:rPr>
                <w:rFonts w:ascii="Century" w:eastAsia="ＭＳ Ｐ明朝" w:hAnsi="Century" w:hint="eastAsia"/>
              </w:rPr>
              <w:t>内容の解釈を深めること。</w:t>
            </w:r>
          </w:p>
          <w:p w:rsidR="006536AC" w:rsidRDefault="006536AC" w:rsidP="006536AC">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キ</w:t>
            </w:r>
            <w:r w:rsidRPr="00DB53FD">
              <w:rPr>
                <w:rFonts w:ascii="Century" w:eastAsia="ＭＳ Ｐ明朝" w:hAnsi="Century" w:hint="eastAsia"/>
              </w:rPr>
              <w:t xml:space="preserve">　設定した題材に関連する複数の文章や資料を基に</w:t>
            </w:r>
            <w:r w:rsidR="00F82A25">
              <w:rPr>
                <w:rFonts w:ascii="Century" w:eastAsia="ＭＳ Ｐ明朝" w:hAnsi="Century" w:hint="eastAsia"/>
              </w:rPr>
              <w:t>、</w:t>
            </w:r>
            <w:r w:rsidRPr="00DB53FD">
              <w:rPr>
                <w:rFonts w:ascii="Century" w:eastAsia="ＭＳ Ｐ明朝" w:hAnsi="Century" w:hint="eastAsia"/>
              </w:rPr>
              <w:t>必要な情報を関係付けて自分の考えを広げたり深めたりすること。</w:t>
            </w:r>
          </w:p>
          <w:p w:rsidR="006536AC" w:rsidRDefault="006536AC" w:rsidP="006536AC">
            <w:pPr>
              <w:suppressAutoHyphens/>
              <w:overflowPunct/>
              <w:autoSpaceDE w:val="0"/>
              <w:autoSpaceDN w:val="0"/>
              <w:ind w:left="77" w:hangingChars="50" w:hanging="77"/>
              <w:rPr>
                <w:rFonts w:ascii="Century" w:eastAsia="ＭＳ Ｐ明朝" w:hAnsi="Century"/>
              </w:rPr>
            </w:pPr>
          </w:p>
          <w:p w:rsidR="00946704" w:rsidRPr="00DB53FD" w:rsidRDefault="00946704" w:rsidP="00946704">
            <w:pPr>
              <w:suppressAutoHyphens/>
              <w:overflowPunct/>
              <w:autoSpaceDE w:val="0"/>
              <w:autoSpaceDN w:val="0"/>
              <w:ind w:left="77" w:hangingChars="50" w:hanging="77"/>
              <w:rPr>
                <w:rFonts w:ascii="ＭＳ Ｐ明朝" w:eastAsia="ＭＳ Ｐ明朝" w:hAnsi="ＭＳ Ｐ明朝"/>
              </w:rPr>
            </w:pPr>
            <w:r w:rsidRPr="00752CB8">
              <w:rPr>
                <w:rFonts w:ascii="ＭＳ Ｐゴシック" w:eastAsia="ＭＳ Ｐゴシック" w:hAnsi="ＭＳ Ｐゴシック" w:hint="eastAsia"/>
              </w:rPr>
              <w:t>❖</w:t>
            </w:r>
            <w:r w:rsidRPr="00DB53FD">
              <w:rPr>
                <w:rFonts w:ascii="ＭＳ Ｐゴシック" w:eastAsia="ＭＳ Ｐゴシック" w:hAnsi="ＭＳ Ｐゴシック" w:hint="eastAsia"/>
              </w:rPr>
              <w:t>エ</w:t>
            </w:r>
            <w:r w:rsidRPr="00DB53FD">
              <w:rPr>
                <w:rFonts w:ascii="ＭＳ Ｐ明朝" w:eastAsia="ＭＳ Ｐ明朝" w:hAnsi="ＭＳ Ｐ明朝" w:hint="eastAsia"/>
              </w:rPr>
              <w:t xml:space="preserve">　同じ事柄について異なる論点をもつ複数の文章を読み比べ</w:t>
            </w:r>
            <w:r>
              <w:rPr>
                <w:rFonts w:ascii="ＭＳ Ｐ明朝" w:eastAsia="ＭＳ Ｐ明朝" w:hAnsi="ＭＳ Ｐ明朝" w:hint="eastAsia"/>
              </w:rPr>
              <w:t>、</w:t>
            </w:r>
            <w:r w:rsidRPr="00DB53FD">
              <w:rPr>
                <w:rFonts w:ascii="ＭＳ Ｐ明朝" w:eastAsia="ＭＳ Ｐ明朝" w:hAnsi="ＭＳ Ｐ明朝" w:hint="eastAsia"/>
              </w:rPr>
              <w:t>それらを比較して論じたり批評したりする活動。</w:t>
            </w:r>
          </w:p>
          <w:p w:rsidR="006536AC" w:rsidRPr="004E635A" w:rsidRDefault="006536AC" w:rsidP="00946704">
            <w:pPr>
              <w:suppressAutoHyphens/>
              <w:overflowPunct/>
              <w:autoSpaceDE w:val="0"/>
              <w:autoSpaceDN w:val="0"/>
              <w:ind w:left="77" w:hangingChars="50" w:hanging="77"/>
              <w:rPr>
                <w:rFonts w:ascii="Century" w:eastAsia="ＭＳ Ｐ明朝" w:hAnsi="Century"/>
              </w:rPr>
            </w:pPr>
          </w:p>
        </w:tc>
        <w:tc>
          <w:tcPr>
            <w:tcW w:w="1170" w:type="pct"/>
            <w:vMerge w:val="restart"/>
            <w:tcBorders>
              <w:top w:val="single" w:sz="4" w:space="0" w:color="000000"/>
              <w:left w:val="single" w:sz="4" w:space="0" w:color="000000"/>
              <w:right w:val="single" w:sz="4" w:space="0" w:color="000000"/>
            </w:tcBorders>
          </w:tcPr>
          <w:p w:rsidR="006536AC" w:rsidRPr="00A133E9" w:rsidRDefault="006536AC" w:rsidP="006536AC">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知識・技能</w:t>
            </w:r>
          </w:p>
          <w:p w:rsidR="006536AC" w:rsidRPr="005017B6" w:rsidRDefault="006536AC" w:rsidP="006536AC">
            <w:pPr>
              <w:suppressAutoHyphens/>
              <w:overflowPunct/>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5017B6">
              <w:rPr>
                <w:rFonts w:ascii="Century" w:eastAsia="ＭＳ Ｐ明朝" w:hAnsi="Century" w:hint="eastAsia"/>
                <w:color w:val="auto"/>
              </w:rPr>
              <w:t>論証したり学術的な学習の基礎を学んだりするために必要な語句の量を</w:t>
            </w:r>
            <w:r>
              <w:rPr>
                <w:rFonts w:ascii="Century" w:eastAsia="ＭＳ Ｐ明朝" w:hAnsi="Century" w:hint="eastAsia"/>
                <w:color w:val="auto"/>
              </w:rPr>
              <w:t>増し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語感を磨き語彙を豊かにしている</w:t>
            </w:r>
            <w:r w:rsidRPr="005017B6">
              <w:rPr>
                <w:rFonts w:ascii="Century" w:eastAsia="ＭＳ Ｐ明朝" w:hAnsi="Century" w:hint="eastAsia"/>
                <w:color w:val="auto"/>
              </w:rPr>
              <w:t>。</w:t>
            </w:r>
          </w:p>
          <w:p w:rsidR="006536AC" w:rsidRDefault="006536AC" w:rsidP="006536AC">
            <w:pPr>
              <w:suppressAutoHyphens/>
              <w:overflowPunct/>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5017B6">
              <w:rPr>
                <w:rFonts w:ascii="Century" w:eastAsia="ＭＳ Ｐ明朝" w:hAnsi="Century" w:hint="eastAsia"/>
                <w:color w:val="auto"/>
              </w:rPr>
              <w:t>文章の種類に基づく効果的な段落の構造や論の形式など</w:t>
            </w:r>
            <w:r w:rsidR="00F82A25">
              <w:rPr>
                <w:rFonts w:ascii="Century" w:eastAsia="ＭＳ Ｐ明朝" w:hAnsi="Century" w:hint="eastAsia"/>
                <w:color w:val="auto"/>
              </w:rPr>
              <w:t>、</w:t>
            </w:r>
            <w:r w:rsidRPr="005017B6">
              <w:rPr>
                <w:rFonts w:ascii="Century" w:eastAsia="ＭＳ Ｐ明朝" w:hAnsi="Century" w:hint="eastAsia"/>
                <w:color w:val="auto"/>
              </w:rPr>
              <w:t>文章の構成や展開の仕方について理解を深め</w:t>
            </w:r>
            <w:r>
              <w:rPr>
                <w:rFonts w:ascii="Century" w:eastAsia="ＭＳ Ｐ明朝" w:hAnsi="Century" w:hint="eastAsia"/>
                <w:color w:val="auto"/>
              </w:rPr>
              <w:t>ている。</w:t>
            </w:r>
          </w:p>
          <w:p w:rsidR="006536AC" w:rsidRPr="00A133E9" w:rsidRDefault="006536AC" w:rsidP="006536AC">
            <w:pPr>
              <w:suppressAutoHyphens/>
              <w:overflowPunct/>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DB53FD">
              <w:rPr>
                <w:rFonts w:ascii="Century" w:eastAsia="ＭＳ Ｐ明朝" w:hAnsi="Century" w:hint="eastAsia"/>
              </w:rPr>
              <w:t>情報を重要度や抽象度などによって階層化して整理する方法について理解を深め使</w:t>
            </w:r>
            <w:r>
              <w:rPr>
                <w:rFonts w:ascii="Century" w:eastAsia="ＭＳ Ｐ明朝" w:hAnsi="Century" w:hint="eastAsia"/>
              </w:rPr>
              <w:t>っている。</w:t>
            </w:r>
          </w:p>
          <w:p w:rsidR="006536AC" w:rsidRPr="00A133E9" w:rsidRDefault="006536AC" w:rsidP="006536AC">
            <w:pPr>
              <w:suppressAutoHyphens/>
              <w:overflowPunct/>
              <w:autoSpaceDE w:val="0"/>
              <w:autoSpaceDN w:val="0"/>
              <w:ind w:left="77" w:hangingChars="50" w:hanging="77"/>
              <w:rPr>
                <w:rFonts w:ascii="Century" w:eastAsia="ＭＳ Ｐ明朝" w:hAnsi="Century"/>
                <w:color w:val="auto"/>
              </w:rPr>
            </w:pPr>
          </w:p>
          <w:p w:rsidR="006536AC" w:rsidRPr="00A133E9" w:rsidRDefault="006536AC" w:rsidP="006536AC">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思考・判断・表現</w:t>
            </w:r>
          </w:p>
          <w:p w:rsidR="006536AC" w:rsidRPr="009338BA" w:rsidRDefault="006536AC" w:rsidP="006536AC">
            <w:pPr>
              <w:suppressAutoHyphens/>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9338BA">
              <w:rPr>
                <w:rFonts w:ascii="Century" w:eastAsia="ＭＳ Ｐ明朝" w:hAnsi="Century" w:hint="eastAsia"/>
                <w:color w:val="auto"/>
              </w:rPr>
              <w:t>主張を支える根拠や結論を導く論拠を批判的に検討し</w:t>
            </w:r>
            <w:r w:rsidR="00F82A25">
              <w:rPr>
                <w:rFonts w:ascii="Century" w:eastAsia="ＭＳ Ｐ明朝" w:hAnsi="Century" w:hint="eastAsia"/>
                <w:color w:val="auto"/>
              </w:rPr>
              <w:t>、</w:t>
            </w:r>
            <w:r w:rsidRPr="009338BA">
              <w:rPr>
                <w:rFonts w:ascii="Century" w:eastAsia="ＭＳ Ｐ明朝" w:hAnsi="Century" w:hint="eastAsia"/>
                <w:color w:val="auto"/>
              </w:rPr>
              <w:t>文章や資料の妥当性や信頼性を吟味して内容を解釈</w:t>
            </w:r>
            <w:r>
              <w:rPr>
                <w:rFonts w:ascii="Century" w:eastAsia="ＭＳ Ｐ明朝" w:hAnsi="Century" w:hint="eastAsia"/>
                <w:color w:val="auto"/>
              </w:rPr>
              <w:t>している</w:t>
            </w:r>
            <w:r w:rsidRPr="009338BA">
              <w:rPr>
                <w:rFonts w:ascii="Century" w:eastAsia="ＭＳ Ｐ明朝" w:hAnsi="Century" w:hint="eastAsia"/>
                <w:color w:val="auto"/>
              </w:rPr>
              <w:t>。</w:t>
            </w:r>
          </w:p>
          <w:p w:rsidR="006536AC" w:rsidRPr="009338BA" w:rsidRDefault="006536AC" w:rsidP="006536AC">
            <w:pPr>
              <w:suppressAutoHyphens/>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9338BA">
              <w:rPr>
                <w:rFonts w:ascii="Century" w:eastAsia="ＭＳ Ｐ明朝" w:hAnsi="Century" w:hint="eastAsia"/>
                <w:color w:val="auto"/>
              </w:rPr>
              <w:t>関連する文章や資</w:t>
            </w:r>
            <w:r>
              <w:rPr>
                <w:rFonts w:ascii="Century" w:eastAsia="ＭＳ Ｐ明朝" w:hAnsi="Century" w:hint="eastAsia"/>
                <w:color w:val="auto"/>
              </w:rPr>
              <w:t>料を基に</w:t>
            </w:r>
            <w:r w:rsidR="00F82A25">
              <w:rPr>
                <w:rFonts w:ascii="Century" w:eastAsia="ＭＳ Ｐ明朝" w:hAnsi="Century" w:hint="eastAsia"/>
                <w:color w:val="auto"/>
              </w:rPr>
              <w:t>、</w:t>
            </w:r>
            <w:r>
              <w:rPr>
                <w:rFonts w:ascii="Century" w:eastAsia="ＭＳ Ｐ明朝" w:hAnsi="Century" w:hint="eastAsia"/>
                <w:color w:val="auto"/>
              </w:rPr>
              <w:t>書き手の立場や目的を考えながら</w:t>
            </w:r>
            <w:r w:rsidR="00F82A25">
              <w:rPr>
                <w:rFonts w:ascii="Century" w:eastAsia="ＭＳ Ｐ明朝" w:hAnsi="Century" w:hint="eastAsia"/>
                <w:color w:val="auto"/>
              </w:rPr>
              <w:t>、</w:t>
            </w:r>
            <w:r>
              <w:rPr>
                <w:rFonts w:ascii="Century" w:eastAsia="ＭＳ Ｐ明朝" w:hAnsi="Century" w:hint="eastAsia"/>
                <w:color w:val="auto"/>
              </w:rPr>
              <w:t>内容の解釈を深めている</w:t>
            </w:r>
            <w:r w:rsidRPr="009338BA">
              <w:rPr>
                <w:rFonts w:ascii="Century" w:eastAsia="ＭＳ Ｐ明朝" w:hAnsi="Century" w:hint="eastAsia"/>
                <w:color w:val="auto"/>
              </w:rPr>
              <w:t>。</w:t>
            </w:r>
          </w:p>
          <w:p w:rsidR="006536AC" w:rsidRPr="00A133E9" w:rsidRDefault="006536AC" w:rsidP="006536AC">
            <w:pPr>
              <w:suppressAutoHyphens/>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9338BA">
              <w:rPr>
                <w:rFonts w:ascii="Century" w:eastAsia="ＭＳ Ｐ明朝" w:hAnsi="Century" w:hint="eastAsia"/>
                <w:color w:val="auto"/>
              </w:rPr>
              <w:t>設定した題材に関連する複数の文章や資料を基に</w:t>
            </w:r>
            <w:r w:rsidR="00F82A25">
              <w:rPr>
                <w:rFonts w:ascii="Century" w:eastAsia="ＭＳ Ｐ明朝" w:hAnsi="Century" w:hint="eastAsia"/>
                <w:color w:val="auto"/>
              </w:rPr>
              <w:t>、</w:t>
            </w:r>
            <w:r w:rsidRPr="009338BA">
              <w:rPr>
                <w:rFonts w:ascii="Century" w:eastAsia="ＭＳ Ｐ明朝" w:hAnsi="Century" w:hint="eastAsia"/>
                <w:color w:val="auto"/>
              </w:rPr>
              <w:t>必要な情報を関係付けて自分の考えを広げたり深めたり</w:t>
            </w:r>
            <w:r>
              <w:rPr>
                <w:rFonts w:ascii="Century" w:eastAsia="ＭＳ Ｐ明朝" w:hAnsi="Century" w:hint="eastAsia"/>
                <w:color w:val="auto"/>
              </w:rPr>
              <w:t>している。</w:t>
            </w:r>
          </w:p>
          <w:p w:rsidR="006536AC" w:rsidRPr="00A133E9" w:rsidRDefault="006536AC" w:rsidP="006536AC">
            <w:pPr>
              <w:suppressAutoHyphens/>
              <w:autoSpaceDE w:val="0"/>
              <w:autoSpaceDN w:val="0"/>
              <w:ind w:left="77" w:hangingChars="50" w:hanging="77"/>
              <w:rPr>
                <w:rFonts w:ascii="Century" w:eastAsia="ＭＳ Ｐ明朝" w:hAnsi="Century"/>
                <w:color w:val="auto"/>
              </w:rPr>
            </w:pPr>
          </w:p>
          <w:p w:rsidR="006536AC" w:rsidRPr="00A133E9" w:rsidRDefault="006536AC" w:rsidP="006536AC">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主体的に学習に取り組む態度</w:t>
            </w:r>
          </w:p>
          <w:p w:rsidR="006536AC" w:rsidRPr="00A133E9" w:rsidRDefault="006536AC" w:rsidP="006536AC">
            <w:pPr>
              <w:suppressAutoHyphens/>
              <w:autoSpaceDE w:val="0"/>
              <w:autoSpaceDN w:val="0"/>
              <w:ind w:left="77" w:hangingChars="50" w:hanging="77"/>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6536AC" w:rsidRDefault="006536AC" w:rsidP="006536AC">
            <w:pPr>
              <w:suppressAutoHyphens/>
              <w:autoSpaceDE w:val="0"/>
              <w:autoSpaceDN w:val="0"/>
              <w:ind w:left="155" w:hangingChars="100" w:hanging="155"/>
              <w:jc w:val="left"/>
              <w:rPr>
                <w:rFonts w:ascii="Century" w:eastAsia="ＭＳ Ｐ明朝" w:hAnsi="Century"/>
                <w:color w:val="auto"/>
              </w:rPr>
            </w:pPr>
            <w:r>
              <w:rPr>
                <w:rFonts w:ascii="Century" w:eastAsia="ＭＳ Ｐ明朝" w:hAnsi="Century" w:hint="eastAsia"/>
                <w:color w:val="auto"/>
              </w:rPr>
              <w:t>例）</w:t>
            </w:r>
            <w:r w:rsidRPr="005017B6">
              <w:rPr>
                <w:rFonts w:ascii="Century" w:eastAsia="ＭＳ Ｐ明朝" w:hAnsi="Century" w:hint="eastAsia"/>
                <w:color w:val="auto"/>
              </w:rPr>
              <w:t>論証したり学術的な学習の基礎を学んだりするために必要な語句の量を</w:t>
            </w:r>
            <w:r>
              <w:rPr>
                <w:rFonts w:ascii="Century" w:eastAsia="ＭＳ Ｐ明朝" w:hAnsi="Century" w:hint="eastAsia"/>
                <w:color w:val="auto"/>
              </w:rPr>
              <w:t>増し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w:t>
            </w:r>
            <w:r w:rsidRPr="00A133E9">
              <w:rPr>
                <w:rFonts w:ascii="Century" w:eastAsia="ＭＳ Ｐ明朝" w:hAnsi="Century" w:hint="eastAsia"/>
                <w:color w:val="auto"/>
              </w:rPr>
              <w:t>し</w:t>
            </w:r>
            <w:r>
              <w:rPr>
                <w:rFonts w:ascii="Century" w:eastAsia="ＭＳ Ｐ明朝" w:hAnsi="Century" w:hint="eastAsia"/>
                <w:color w:val="auto"/>
              </w:rPr>
              <w:t>たり、</w:t>
            </w:r>
            <w:r w:rsidRPr="009338BA">
              <w:rPr>
                <w:rFonts w:ascii="Century" w:eastAsia="ＭＳ Ｐ明朝" w:hAnsi="Century" w:hint="eastAsia"/>
                <w:color w:val="auto"/>
              </w:rPr>
              <w:t>主張を支える根拠や結論を導く論拠を批判的に検討し</w:t>
            </w:r>
            <w:r w:rsidR="00F82A25">
              <w:rPr>
                <w:rFonts w:ascii="Century" w:eastAsia="ＭＳ Ｐ明朝" w:hAnsi="Century" w:hint="eastAsia"/>
                <w:color w:val="auto"/>
              </w:rPr>
              <w:t>、</w:t>
            </w:r>
            <w:r w:rsidRPr="009338BA">
              <w:rPr>
                <w:rFonts w:ascii="Century" w:eastAsia="ＭＳ Ｐ明朝" w:hAnsi="Century" w:hint="eastAsia"/>
                <w:color w:val="auto"/>
              </w:rPr>
              <w:t>文章や資料の妥当性や信頼性を吟味して内容を解釈</w:t>
            </w:r>
            <w:r w:rsidRPr="00A133E9">
              <w:rPr>
                <w:rFonts w:ascii="Century" w:eastAsia="ＭＳ Ｐ明朝" w:hAnsi="Century" w:hint="eastAsia"/>
                <w:color w:val="auto"/>
              </w:rPr>
              <w:t>し</w:t>
            </w:r>
            <w:r>
              <w:rPr>
                <w:rFonts w:ascii="Century" w:eastAsia="ＭＳ Ｐ明朝" w:hAnsi="Century" w:hint="eastAsia"/>
                <w:color w:val="auto"/>
              </w:rPr>
              <w:t>たりすることに向けた</w:t>
            </w:r>
            <w:r w:rsidRPr="00A133E9">
              <w:rPr>
                <w:rFonts w:ascii="Century" w:eastAsia="ＭＳ Ｐ明朝" w:hAnsi="Century" w:hint="eastAsia"/>
                <w:color w:val="auto"/>
              </w:rPr>
              <w:t>粘り強い取り組みを行うとともに、自らの学習を調整しようとしている。</w:t>
            </w:r>
          </w:p>
          <w:p w:rsidR="006536AC" w:rsidRDefault="006536AC" w:rsidP="006536AC">
            <w:pPr>
              <w:suppressAutoHyphens/>
              <w:autoSpaceDE w:val="0"/>
              <w:autoSpaceDN w:val="0"/>
              <w:ind w:left="145" w:hangingChars="100" w:hanging="145"/>
              <w:jc w:val="left"/>
              <w:rPr>
                <w:rFonts w:ascii="Century" w:eastAsia="ＭＳ Ｐ明朝" w:hAnsi="Century"/>
                <w:color w:val="auto"/>
                <w:sz w:val="16"/>
                <w:szCs w:val="16"/>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イ</w:t>
            </w:r>
            <w:r w:rsidRPr="00464B33">
              <w:rPr>
                <w:rFonts w:ascii="Century" w:eastAsia="ＭＳ Ｐ明朝" w:hAnsi="Century" w:hint="eastAsia"/>
                <w:color w:val="auto"/>
                <w:sz w:val="16"/>
                <w:szCs w:val="16"/>
              </w:rPr>
              <w:t>、読む</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ウ</w:t>
            </w:r>
            <w:r w:rsidRPr="00464B33">
              <w:rPr>
                <w:rFonts w:ascii="Century" w:eastAsia="ＭＳ Ｐ明朝" w:hAnsi="Century" w:hint="eastAsia"/>
                <w:color w:val="auto"/>
                <w:sz w:val="16"/>
                <w:szCs w:val="16"/>
              </w:rPr>
              <w:t>、の場合</w:t>
            </w:r>
          </w:p>
          <w:p w:rsidR="006536AC" w:rsidRPr="00464B33" w:rsidRDefault="006536AC" w:rsidP="006536AC">
            <w:pPr>
              <w:suppressAutoHyphens/>
              <w:autoSpaceDE w:val="0"/>
              <w:autoSpaceDN w:val="0"/>
              <w:ind w:left="145" w:hangingChars="100" w:hanging="145"/>
              <w:jc w:val="left"/>
              <w:rPr>
                <w:rFonts w:ascii="Century" w:eastAsia="ＭＳ Ｐ明朝" w:hAnsi="Century"/>
                <w:color w:val="auto"/>
                <w:sz w:val="16"/>
                <w:szCs w:val="16"/>
              </w:rPr>
            </w:pPr>
          </w:p>
        </w:tc>
      </w:tr>
      <w:tr w:rsidR="006536AC" w:rsidRPr="004E635A" w:rsidTr="002F469F">
        <w:trPr>
          <w:cantSplit/>
          <w:trHeight w:val="1111"/>
        </w:trPr>
        <w:tc>
          <w:tcPr>
            <w:tcW w:w="154" w:type="pct"/>
            <w:vMerge/>
            <w:tcBorders>
              <w:left w:val="single" w:sz="4" w:space="0" w:color="000000"/>
              <w:right w:val="single" w:sz="4" w:space="0" w:color="000000"/>
            </w:tcBorders>
            <w:textDirection w:val="tbRlV"/>
            <w:vAlign w:val="center"/>
          </w:tcPr>
          <w:p w:rsidR="006536AC" w:rsidRPr="005904DC" w:rsidRDefault="006536AC" w:rsidP="006536AC">
            <w:pPr>
              <w:suppressAutoHyphens/>
              <w:overflowPunct/>
              <w:autoSpaceDE w:val="0"/>
              <w:autoSpaceDN w:val="0"/>
              <w:rPr>
                <w:rFonts w:ascii="Century" w:hAnsi="Century"/>
              </w:rPr>
            </w:pPr>
          </w:p>
        </w:tc>
        <w:tc>
          <w:tcPr>
            <w:tcW w:w="158" w:type="pct"/>
            <w:vMerge/>
            <w:tcBorders>
              <w:left w:val="single" w:sz="4" w:space="0" w:color="000000"/>
              <w:right w:val="single" w:sz="4" w:space="0" w:color="000000"/>
            </w:tcBorders>
            <w:textDirection w:val="tbRlV"/>
            <w:vAlign w:val="center"/>
          </w:tcPr>
          <w:p w:rsidR="006536AC" w:rsidRPr="005904DC" w:rsidRDefault="006536AC" w:rsidP="006536AC">
            <w:pPr>
              <w:suppressAutoHyphens/>
              <w:overflowPunct/>
              <w:autoSpaceDE w:val="0"/>
              <w:autoSpaceDN w:val="0"/>
              <w:rPr>
                <w:rFonts w:ascii="Century" w:hAnsi="Century"/>
              </w:rPr>
            </w:pPr>
          </w:p>
        </w:tc>
        <w:tc>
          <w:tcPr>
            <w:tcW w:w="158" w:type="pct"/>
            <w:tcBorders>
              <w:top w:val="nil"/>
              <w:left w:val="single" w:sz="4" w:space="0" w:color="000000"/>
              <w:bottom w:val="nil"/>
              <w:right w:val="single" w:sz="4" w:space="0" w:color="000000"/>
            </w:tcBorders>
            <w:textDirection w:val="tbRlV"/>
            <w:vAlign w:val="center"/>
          </w:tcPr>
          <w:p w:rsidR="006536AC" w:rsidRPr="005904DC" w:rsidRDefault="006536AC" w:rsidP="006536AC">
            <w:pPr>
              <w:suppressAutoHyphens/>
              <w:autoSpaceDE w:val="0"/>
              <w:autoSpaceDN w:val="0"/>
              <w:rPr>
                <w:rFonts w:ascii="Century" w:hAnsi="Century"/>
              </w:rPr>
            </w:pPr>
          </w:p>
        </w:tc>
        <w:tc>
          <w:tcPr>
            <w:tcW w:w="1015" w:type="pct"/>
            <w:tcBorders>
              <w:top w:val="dotted" w:sz="4" w:space="0" w:color="000000"/>
              <w:left w:val="single" w:sz="4" w:space="0" w:color="000000"/>
              <w:bottom w:val="dotted" w:sz="4" w:space="0" w:color="000000"/>
              <w:right w:val="single" w:sz="4" w:space="0" w:color="000000"/>
            </w:tcBorders>
          </w:tcPr>
          <w:p w:rsidR="006536AC" w:rsidRDefault="006536AC" w:rsidP="006536AC">
            <w:r>
              <w:rPr>
                <w:rFonts w:hint="eastAsia"/>
              </w:rPr>
              <w:t>●根拠や例示の適切さを確かめる</w:t>
            </w:r>
          </w:p>
          <w:p w:rsidR="006536AC" w:rsidRPr="00F3524D" w:rsidRDefault="006536AC" w:rsidP="006536AC">
            <w:r w:rsidRPr="00F3524D">
              <w:rPr>
                <w:rFonts w:hint="eastAsia"/>
              </w:rPr>
              <w:t>｢なぜ私たちは労働するのか｣</w:t>
            </w:r>
          </w:p>
        </w:tc>
        <w:tc>
          <w:tcPr>
            <w:tcW w:w="1174" w:type="pct"/>
            <w:tcBorders>
              <w:top w:val="dotted" w:sz="4" w:space="0" w:color="000000"/>
              <w:left w:val="single" w:sz="4" w:space="0" w:color="000000"/>
              <w:bottom w:val="dotted" w:sz="4" w:space="0" w:color="000000"/>
              <w:right w:val="single" w:sz="4" w:space="0" w:color="000000"/>
            </w:tcBorders>
          </w:tcPr>
          <w:p w:rsidR="002C0E63" w:rsidRPr="002C0E63" w:rsidRDefault="006536AC" w:rsidP="002C0E63">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2C0E63" w:rsidRPr="002C0E63">
              <w:rPr>
                <w:rFonts w:ascii="Century" w:eastAsia="ＭＳ Ｐ明朝" w:hAnsi="Century" w:hint="eastAsia"/>
              </w:rPr>
              <w:t>「『やりがいのある仕事』という言葉は、年長世代と若者世代の間では語義を異にしている」（</w:t>
            </w:r>
            <w:r w:rsidR="002C0E63" w:rsidRPr="002C0E63">
              <w:rPr>
                <w:rFonts w:ascii="Century" w:eastAsia="ＭＳ Ｐ明朝" w:hAnsi="Century" w:hint="eastAsia"/>
              </w:rPr>
              <w:t>171</w:t>
            </w:r>
            <w:r w:rsidR="002C0E63" w:rsidRPr="002C0E63">
              <w:rPr>
                <w:rFonts w:ascii="Century" w:eastAsia="ＭＳ Ｐ明朝" w:hAnsi="Century" w:hint="eastAsia"/>
              </w:rPr>
              <w:t>・</w:t>
            </w:r>
            <w:r w:rsidR="002C0E63" w:rsidRPr="002C0E63">
              <w:rPr>
                <w:rFonts w:ascii="Century" w:eastAsia="ＭＳ Ｐ明朝" w:hAnsi="Century" w:hint="eastAsia"/>
              </w:rPr>
              <w:t>5</w:t>
            </w:r>
            <w:r w:rsidR="002C0E63" w:rsidRPr="002C0E63">
              <w:rPr>
                <w:rFonts w:ascii="Century" w:eastAsia="ＭＳ Ｐ明朝" w:hAnsi="Century" w:hint="eastAsia"/>
              </w:rPr>
              <w:t>）とあるがどういうことか、整理しよう。</w:t>
            </w:r>
          </w:p>
          <w:p w:rsidR="002C0E63" w:rsidRPr="002C0E63" w:rsidRDefault="002C0E63" w:rsidP="002C0E63">
            <w:pPr>
              <w:suppressAutoHyphens/>
              <w:autoSpaceDE w:val="0"/>
              <w:autoSpaceDN w:val="0"/>
              <w:ind w:left="77" w:hangingChars="50" w:hanging="77"/>
              <w:jc w:val="left"/>
              <w:rPr>
                <w:rFonts w:ascii="Century" w:eastAsia="ＭＳ Ｐ明朝" w:hAnsi="Century"/>
              </w:rPr>
            </w:pPr>
            <w:r w:rsidRPr="002C0E63">
              <w:rPr>
                <w:rFonts w:ascii="Century" w:eastAsia="ＭＳ Ｐ明朝" w:hAnsi="Century" w:hint="eastAsia"/>
              </w:rPr>
              <w:t xml:space="preserve">2 </w:t>
            </w:r>
            <w:r w:rsidRPr="002C0E63">
              <w:rPr>
                <w:rFonts w:ascii="Century" w:eastAsia="ＭＳ Ｐ明朝" w:hAnsi="Century" w:hint="eastAsia"/>
              </w:rPr>
              <w:t>「受験勉強とバイトという二種類の『ワーク』の経験から導きだした労働観」（</w:t>
            </w:r>
            <w:r w:rsidRPr="002C0E63">
              <w:rPr>
                <w:rFonts w:ascii="Century" w:eastAsia="ＭＳ Ｐ明朝" w:hAnsi="Century" w:hint="eastAsia"/>
              </w:rPr>
              <w:t>173</w:t>
            </w:r>
            <w:r w:rsidRPr="002C0E63">
              <w:rPr>
                <w:rFonts w:ascii="Century" w:eastAsia="ＭＳ Ｐ明朝" w:hAnsi="Century" w:hint="eastAsia"/>
              </w:rPr>
              <w:t>・</w:t>
            </w:r>
            <w:r w:rsidRPr="002C0E63">
              <w:rPr>
                <w:rFonts w:ascii="Century" w:eastAsia="ＭＳ Ｐ明朝" w:hAnsi="Century" w:hint="eastAsia"/>
              </w:rPr>
              <w:t>14</w:t>
            </w:r>
            <w:r w:rsidRPr="002C0E63">
              <w:rPr>
                <w:rFonts w:ascii="Century" w:eastAsia="ＭＳ Ｐ明朝" w:hAnsi="Century" w:hint="eastAsia"/>
              </w:rPr>
              <w:t>）とはどのようなものか。それぞれ説明する。</w:t>
            </w:r>
          </w:p>
          <w:p w:rsidR="006536AC" w:rsidRDefault="002C0E63" w:rsidP="002C0E63">
            <w:pPr>
              <w:suppressAutoHyphens/>
              <w:autoSpaceDE w:val="0"/>
              <w:autoSpaceDN w:val="0"/>
              <w:ind w:left="77" w:hangingChars="50" w:hanging="77"/>
              <w:jc w:val="left"/>
              <w:rPr>
                <w:rFonts w:ascii="Century" w:eastAsia="ＭＳ Ｐ明朝" w:hAnsi="Century"/>
              </w:rPr>
            </w:pPr>
            <w:r w:rsidRPr="002C0E63">
              <w:rPr>
                <w:rFonts w:ascii="Century" w:eastAsia="ＭＳ Ｐ明朝" w:hAnsi="Century" w:hint="eastAsia"/>
              </w:rPr>
              <w:t xml:space="preserve">3 </w:t>
            </w:r>
            <w:r w:rsidRPr="002C0E63">
              <w:rPr>
                <w:rFonts w:ascii="Century" w:eastAsia="ＭＳ Ｐ明朝" w:hAnsi="Century" w:hint="eastAsia"/>
              </w:rPr>
              <w:t>筆者の考える「労働の本質」（</w:t>
            </w:r>
            <w:r w:rsidRPr="002C0E63">
              <w:rPr>
                <w:rFonts w:ascii="Century" w:eastAsia="ＭＳ Ｐ明朝" w:hAnsi="Century" w:hint="eastAsia"/>
              </w:rPr>
              <w:t>174</w:t>
            </w:r>
            <w:r w:rsidRPr="002C0E63">
              <w:rPr>
                <w:rFonts w:ascii="Century" w:eastAsia="ＭＳ Ｐ明朝" w:hAnsi="Century" w:hint="eastAsia"/>
              </w:rPr>
              <w:t>・</w:t>
            </w:r>
            <w:r w:rsidRPr="002C0E63">
              <w:rPr>
                <w:rFonts w:ascii="Century" w:eastAsia="ＭＳ Ｐ明朝" w:hAnsi="Century" w:hint="eastAsia"/>
              </w:rPr>
              <w:t>14</w:t>
            </w:r>
            <w:r w:rsidRPr="002C0E63">
              <w:rPr>
                <w:rFonts w:ascii="Century" w:eastAsia="ＭＳ Ｐ明朝" w:hAnsi="Century" w:hint="eastAsia"/>
              </w:rPr>
              <w:t>）とはどういうことか、まとめる。</w:t>
            </w:r>
          </w:p>
          <w:p w:rsidR="002C0E63" w:rsidRPr="004E635A" w:rsidRDefault="002C0E63" w:rsidP="002C0E63">
            <w:pPr>
              <w:suppressAutoHyphens/>
              <w:autoSpaceDE w:val="0"/>
              <w:autoSpaceDN w:val="0"/>
              <w:ind w:left="77" w:hangingChars="50" w:hanging="77"/>
              <w:jc w:val="left"/>
              <w:rPr>
                <w:rFonts w:ascii="Century" w:eastAsia="ＭＳ Ｐ明朝" w:hAnsi="Century"/>
              </w:rPr>
            </w:pPr>
          </w:p>
        </w:tc>
        <w:tc>
          <w:tcPr>
            <w:tcW w:w="1171" w:type="pct"/>
            <w:vMerge/>
            <w:tcBorders>
              <w:left w:val="single" w:sz="4" w:space="0" w:color="000000"/>
              <w:right w:val="single" w:sz="4" w:space="0" w:color="000000"/>
            </w:tcBorders>
          </w:tcPr>
          <w:p w:rsidR="006536AC" w:rsidRPr="004E635A" w:rsidRDefault="006536AC" w:rsidP="006536AC">
            <w:pPr>
              <w:suppressAutoHyphens/>
              <w:autoSpaceDE w:val="0"/>
              <w:autoSpaceDN w:val="0"/>
              <w:ind w:left="77" w:hangingChars="50" w:hanging="77"/>
              <w:rPr>
                <w:rFonts w:ascii="Century" w:eastAsia="ＭＳ Ｐ明朝" w:hAnsi="Century"/>
              </w:rPr>
            </w:pPr>
          </w:p>
        </w:tc>
        <w:tc>
          <w:tcPr>
            <w:tcW w:w="1170" w:type="pct"/>
            <w:vMerge/>
            <w:tcBorders>
              <w:left w:val="single" w:sz="4" w:space="0" w:color="000000"/>
              <w:right w:val="single" w:sz="4" w:space="0" w:color="000000"/>
            </w:tcBorders>
          </w:tcPr>
          <w:p w:rsidR="006536AC" w:rsidRPr="004E635A" w:rsidRDefault="006536AC" w:rsidP="006536AC">
            <w:pPr>
              <w:suppressAutoHyphens/>
              <w:autoSpaceDE w:val="0"/>
              <w:autoSpaceDN w:val="0"/>
              <w:ind w:left="77" w:hangingChars="50" w:hanging="77"/>
              <w:jc w:val="left"/>
              <w:rPr>
                <w:rFonts w:ascii="Century" w:eastAsia="ＭＳ Ｐ明朝" w:hAnsi="Century"/>
              </w:rPr>
            </w:pPr>
          </w:p>
        </w:tc>
      </w:tr>
      <w:tr w:rsidR="006536AC" w:rsidRPr="004E635A" w:rsidTr="002F469F">
        <w:trPr>
          <w:cantSplit/>
          <w:trHeight w:val="2507"/>
        </w:trPr>
        <w:tc>
          <w:tcPr>
            <w:tcW w:w="154" w:type="pct"/>
            <w:vMerge/>
            <w:tcBorders>
              <w:left w:val="single" w:sz="4" w:space="0" w:color="000000"/>
              <w:right w:val="single" w:sz="4" w:space="0" w:color="000000"/>
            </w:tcBorders>
            <w:textDirection w:val="tbRlV"/>
            <w:vAlign w:val="center"/>
          </w:tcPr>
          <w:p w:rsidR="006536AC" w:rsidRPr="005904DC" w:rsidRDefault="006536AC" w:rsidP="006536AC">
            <w:pPr>
              <w:overflowPunct/>
              <w:autoSpaceDE w:val="0"/>
              <w:autoSpaceDN w:val="0"/>
              <w:textAlignment w:val="auto"/>
              <w:rPr>
                <w:rFonts w:ascii="Century" w:hAnsi="Century"/>
              </w:rPr>
            </w:pPr>
          </w:p>
        </w:tc>
        <w:tc>
          <w:tcPr>
            <w:tcW w:w="158" w:type="pct"/>
            <w:vMerge/>
            <w:tcBorders>
              <w:left w:val="single" w:sz="4" w:space="0" w:color="000000"/>
              <w:right w:val="single" w:sz="4" w:space="0" w:color="000000"/>
            </w:tcBorders>
            <w:textDirection w:val="tbRlV"/>
            <w:vAlign w:val="center"/>
          </w:tcPr>
          <w:p w:rsidR="006536AC" w:rsidRPr="005904DC" w:rsidRDefault="006536AC" w:rsidP="006536AC">
            <w:pPr>
              <w:suppressAutoHyphens/>
              <w:autoSpaceDE w:val="0"/>
              <w:autoSpaceDN w:val="0"/>
              <w:rPr>
                <w:rFonts w:ascii="Century" w:hAnsi="Century"/>
              </w:rPr>
            </w:pPr>
          </w:p>
        </w:tc>
        <w:tc>
          <w:tcPr>
            <w:tcW w:w="158" w:type="pct"/>
            <w:tcBorders>
              <w:top w:val="nil"/>
              <w:left w:val="single" w:sz="4" w:space="0" w:color="000000"/>
              <w:bottom w:val="single" w:sz="4" w:space="0" w:color="auto"/>
              <w:right w:val="single" w:sz="4" w:space="0" w:color="000000"/>
            </w:tcBorders>
            <w:textDirection w:val="tbRlV"/>
            <w:vAlign w:val="center"/>
          </w:tcPr>
          <w:p w:rsidR="006536AC" w:rsidRPr="005904DC" w:rsidRDefault="006536AC" w:rsidP="006536AC">
            <w:pPr>
              <w:overflowPunct/>
              <w:autoSpaceDE w:val="0"/>
              <w:autoSpaceDN w:val="0"/>
              <w:textAlignment w:val="auto"/>
              <w:rPr>
                <w:rFonts w:ascii="Century" w:hAnsi="Century"/>
              </w:rPr>
            </w:pPr>
          </w:p>
        </w:tc>
        <w:tc>
          <w:tcPr>
            <w:tcW w:w="1015" w:type="pct"/>
            <w:tcBorders>
              <w:top w:val="dotted" w:sz="4" w:space="0" w:color="000000"/>
              <w:left w:val="single" w:sz="4" w:space="0" w:color="000000"/>
              <w:bottom w:val="single" w:sz="4" w:space="0" w:color="auto"/>
              <w:right w:val="single" w:sz="4" w:space="0" w:color="000000"/>
            </w:tcBorders>
          </w:tcPr>
          <w:p w:rsidR="006536AC" w:rsidRDefault="006536AC" w:rsidP="006536AC">
            <w:r>
              <w:rPr>
                <w:rFonts w:hint="eastAsia"/>
              </w:rPr>
              <w:t>●論理の構成を理解する</w:t>
            </w:r>
          </w:p>
          <w:p w:rsidR="006536AC" w:rsidRPr="00F3524D" w:rsidRDefault="006536AC" w:rsidP="006536AC">
            <w:r w:rsidRPr="00F3524D">
              <w:rPr>
                <w:rFonts w:hint="eastAsia"/>
              </w:rPr>
              <w:t>｢『すべり台社会』と〝溜め〟｣</w:t>
            </w:r>
          </w:p>
        </w:tc>
        <w:tc>
          <w:tcPr>
            <w:tcW w:w="1174" w:type="pct"/>
            <w:tcBorders>
              <w:top w:val="dotted" w:sz="4" w:space="0" w:color="000000"/>
              <w:left w:val="single" w:sz="4" w:space="0" w:color="000000"/>
              <w:bottom w:val="single" w:sz="4" w:space="0" w:color="auto"/>
              <w:right w:val="single" w:sz="4" w:space="0" w:color="000000"/>
            </w:tcBorders>
          </w:tcPr>
          <w:p w:rsidR="00815401" w:rsidRPr="00815401" w:rsidRDefault="006536AC" w:rsidP="00815401">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815401" w:rsidRPr="00815401">
              <w:rPr>
                <w:rFonts w:ascii="Century" w:eastAsia="ＭＳ Ｐ明朝" w:hAnsi="Century" w:hint="eastAsia"/>
              </w:rPr>
              <w:t>「すべり台社会」（</w:t>
            </w:r>
            <w:r w:rsidR="00815401" w:rsidRPr="00815401">
              <w:rPr>
                <w:rFonts w:ascii="Century" w:eastAsia="ＭＳ Ｐ明朝" w:hAnsi="Century" w:hint="eastAsia"/>
              </w:rPr>
              <w:t>178</w:t>
            </w:r>
            <w:r w:rsidR="00815401" w:rsidRPr="00815401">
              <w:rPr>
                <w:rFonts w:ascii="Century" w:eastAsia="ＭＳ Ｐ明朝" w:hAnsi="Century" w:hint="eastAsia"/>
              </w:rPr>
              <w:t>・</w:t>
            </w:r>
            <w:r w:rsidR="00815401" w:rsidRPr="00815401">
              <w:rPr>
                <w:rFonts w:ascii="Century" w:eastAsia="ＭＳ Ｐ明朝" w:hAnsi="Century" w:hint="eastAsia"/>
              </w:rPr>
              <w:t>2</w:t>
            </w:r>
            <w:r w:rsidR="00280045">
              <w:rPr>
                <w:rFonts w:ascii="Century" w:eastAsia="ＭＳ Ｐ明朝" w:hAnsi="Century" w:hint="eastAsia"/>
              </w:rPr>
              <w:t>）とは具体的にどういうことか、まとめる</w:t>
            </w:r>
            <w:r w:rsidR="00815401" w:rsidRPr="00815401">
              <w:rPr>
                <w:rFonts w:ascii="Century" w:eastAsia="ＭＳ Ｐ明朝" w:hAnsi="Century" w:hint="eastAsia"/>
              </w:rPr>
              <w:t>。</w:t>
            </w:r>
          </w:p>
          <w:p w:rsidR="00815401" w:rsidRPr="00815401" w:rsidRDefault="00815401" w:rsidP="00815401">
            <w:pPr>
              <w:suppressAutoHyphens/>
              <w:autoSpaceDE w:val="0"/>
              <w:autoSpaceDN w:val="0"/>
              <w:ind w:left="77" w:hangingChars="50" w:hanging="77"/>
              <w:jc w:val="left"/>
              <w:rPr>
                <w:rFonts w:ascii="Century" w:eastAsia="ＭＳ Ｐ明朝" w:hAnsi="Century"/>
              </w:rPr>
            </w:pPr>
            <w:r w:rsidRPr="00815401">
              <w:rPr>
                <w:rFonts w:ascii="Century" w:eastAsia="ＭＳ Ｐ明朝" w:hAnsi="Century" w:hint="eastAsia"/>
              </w:rPr>
              <w:t xml:space="preserve">2 </w:t>
            </w:r>
            <w:r w:rsidRPr="00815401">
              <w:rPr>
                <w:rFonts w:ascii="Century" w:eastAsia="ＭＳ Ｐ明朝" w:hAnsi="Century" w:hint="eastAsia"/>
              </w:rPr>
              <w:t>「〝溜め〟という言葉で語ってきた」（</w:t>
            </w:r>
            <w:r w:rsidRPr="00815401">
              <w:rPr>
                <w:rFonts w:ascii="Century" w:eastAsia="ＭＳ Ｐ明朝" w:hAnsi="Century" w:hint="eastAsia"/>
              </w:rPr>
              <w:t>183</w:t>
            </w:r>
            <w:r w:rsidRPr="00815401">
              <w:rPr>
                <w:rFonts w:ascii="Century" w:eastAsia="ＭＳ Ｐ明朝" w:hAnsi="Century" w:hint="eastAsia"/>
              </w:rPr>
              <w:t>・</w:t>
            </w:r>
            <w:r w:rsidRPr="00815401">
              <w:rPr>
                <w:rFonts w:ascii="Century" w:eastAsia="ＭＳ Ｐ明朝" w:hAnsi="Century" w:hint="eastAsia"/>
              </w:rPr>
              <w:t>1</w:t>
            </w:r>
            <w:r w:rsidR="00280045">
              <w:rPr>
                <w:rFonts w:ascii="Century" w:eastAsia="ＭＳ Ｐ明朝" w:hAnsi="Century" w:hint="eastAsia"/>
              </w:rPr>
              <w:t>）とあるが「〝溜め〟」とは何か、整理する</w:t>
            </w:r>
            <w:r w:rsidRPr="00815401">
              <w:rPr>
                <w:rFonts w:ascii="Century" w:eastAsia="ＭＳ Ｐ明朝" w:hAnsi="Century" w:hint="eastAsia"/>
              </w:rPr>
              <w:t>。</w:t>
            </w:r>
          </w:p>
          <w:p w:rsidR="006536AC" w:rsidRPr="004E635A" w:rsidRDefault="00815401" w:rsidP="00815401">
            <w:pPr>
              <w:suppressAutoHyphens/>
              <w:overflowPunct/>
              <w:autoSpaceDE w:val="0"/>
              <w:autoSpaceDN w:val="0"/>
              <w:ind w:left="77" w:hangingChars="50" w:hanging="77"/>
              <w:jc w:val="left"/>
              <w:rPr>
                <w:rFonts w:ascii="Century" w:eastAsia="ＭＳ Ｐ明朝" w:hAnsi="Century"/>
              </w:rPr>
            </w:pPr>
            <w:r w:rsidRPr="00815401">
              <w:rPr>
                <w:rFonts w:ascii="Century" w:eastAsia="ＭＳ Ｐ明朝" w:hAnsi="Century" w:hint="eastAsia"/>
              </w:rPr>
              <w:t xml:space="preserve">3 </w:t>
            </w:r>
            <w:r w:rsidRPr="00815401">
              <w:rPr>
                <w:rFonts w:ascii="Century" w:eastAsia="ＭＳ Ｐ明朝" w:hAnsi="Century" w:hint="eastAsia"/>
              </w:rPr>
              <w:t>アマルティア・センの引用は</w:t>
            </w:r>
            <w:r w:rsidR="00280045">
              <w:rPr>
                <w:rFonts w:ascii="Century" w:eastAsia="ＭＳ Ｐ明朝" w:hAnsi="Century" w:hint="eastAsia"/>
              </w:rPr>
              <w:t>筆者の論点にどのような効果をもたらしているか、具体的に説明する</w:t>
            </w:r>
            <w:r w:rsidRPr="00815401">
              <w:rPr>
                <w:rFonts w:ascii="Century" w:eastAsia="ＭＳ Ｐ明朝" w:hAnsi="Century" w:hint="eastAsia"/>
              </w:rPr>
              <w:t>。</w:t>
            </w:r>
          </w:p>
        </w:tc>
        <w:tc>
          <w:tcPr>
            <w:tcW w:w="1171" w:type="pct"/>
            <w:vMerge/>
            <w:tcBorders>
              <w:left w:val="single" w:sz="4" w:space="0" w:color="000000"/>
              <w:bottom w:val="single" w:sz="4" w:space="0" w:color="auto"/>
              <w:right w:val="single" w:sz="4" w:space="0" w:color="000000"/>
            </w:tcBorders>
          </w:tcPr>
          <w:p w:rsidR="006536AC" w:rsidRPr="004E635A" w:rsidRDefault="006536AC" w:rsidP="006536AC">
            <w:pPr>
              <w:suppressAutoHyphens/>
              <w:overflowPunct/>
              <w:autoSpaceDE w:val="0"/>
              <w:autoSpaceDN w:val="0"/>
              <w:ind w:left="77" w:hangingChars="50" w:hanging="77"/>
              <w:jc w:val="left"/>
              <w:rPr>
                <w:rFonts w:ascii="Century" w:eastAsia="ＭＳ Ｐ明朝" w:hAnsi="Century"/>
              </w:rPr>
            </w:pPr>
          </w:p>
        </w:tc>
        <w:tc>
          <w:tcPr>
            <w:tcW w:w="1170" w:type="pct"/>
            <w:vMerge/>
            <w:tcBorders>
              <w:left w:val="single" w:sz="4" w:space="0" w:color="000000"/>
              <w:bottom w:val="single" w:sz="4" w:space="0" w:color="auto"/>
              <w:right w:val="single" w:sz="4" w:space="0" w:color="000000"/>
            </w:tcBorders>
          </w:tcPr>
          <w:p w:rsidR="006536AC" w:rsidRPr="004E635A" w:rsidRDefault="006536AC" w:rsidP="006536AC">
            <w:pPr>
              <w:suppressAutoHyphens/>
              <w:overflowPunct/>
              <w:autoSpaceDE w:val="0"/>
              <w:autoSpaceDN w:val="0"/>
              <w:ind w:left="77" w:hangingChars="50" w:hanging="77"/>
              <w:jc w:val="left"/>
              <w:rPr>
                <w:rFonts w:ascii="Century" w:eastAsia="ＭＳ Ｐ明朝" w:hAnsi="Century"/>
              </w:rPr>
            </w:pPr>
          </w:p>
        </w:tc>
      </w:tr>
      <w:tr w:rsidR="006536AC" w:rsidRPr="004E635A" w:rsidTr="006536AC">
        <w:trPr>
          <w:cantSplit/>
          <w:trHeight w:val="6125"/>
        </w:trPr>
        <w:tc>
          <w:tcPr>
            <w:tcW w:w="155" w:type="pct"/>
            <w:vMerge/>
            <w:tcBorders>
              <w:left w:val="single" w:sz="4" w:space="0" w:color="000000"/>
              <w:right w:val="single" w:sz="4" w:space="0" w:color="000000"/>
            </w:tcBorders>
            <w:textDirection w:val="tbRlV"/>
          </w:tcPr>
          <w:p w:rsidR="006536AC" w:rsidRPr="005904DC" w:rsidRDefault="006536AC" w:rsidP="006536AC">
            <w:pPr>
              <w:overflowPunct/>
              <w:autoSpaceDE w:val="0"/>
              <w:autoSpaceDN w:val="0"/>
              <w:textAlignment w:val="auto"/>
              <w:rPr>
                <w:rFonts w:ascii="Century" w:hAnsi="Century"/>
              </w:rPr>
            </w:pPr>
          </w:p>
        </w:tc>
        <w:tc>
          <w:tcPr>
            <w:tcW w:w="157" w:type="pct"/>
            <w:vMerge/>
            <w:tcBorders>
              <w:left w:val="single" w:sz="4" w:space="0" w:color="000000"/>
              <w:right w:val="single" w:sz="4" w:space="0" w:color="000000"/>
            </w:tcBorders>
            <w:textDirection w:val="tbRlV"/>
          </w:tcPr>
          <w:p w:rsidR="006536AC" w:rsidRPr="005904DC" w:rsidRDefault="006536AC" w:rsidP="006536AC">
            <w:pPr>
              <w:suppressAutoHyphens/>
              <w:autoSpaceDE w:val="0"/>
              <w:autoSpaceDN w:val="0"/>
              <w:rPr>
                <w:rFonts w:ascii="Century" w:hAnsi="Century"/>
              </w:rPr>
            </w:pPr>
          </w:p>
        </w:tc>
        <w:tc>
          <w:tcPr>
            <w:tcW w:w="157" w:type="pct"/>
            <w:vMerge w:val="restart"/>
            <w:tcBorders>
              <w:top w:val="single" w:sz="4" w:space="0" w:color="000000"/>
              <w:left w:val="single" w:sz="4" w:space="0" w:color="000000"/>
              <w:right w:val="single" w:sz="4" w:space="0" w:color="000000"/>
            </w:tcBorders>
            <w:textDirection w:val="tbRlV"/>
            <w:vAlign w:val="center"/>
          </w:tcPr>
          <w:p w:rsidR="006536AC" w:rsidRPr="005904DC" w:rsidRDefault="00AC62FB" w:rsidP="006536AC">
            <w:pPr>
              <w:overflowPunct/>
              <w:autoSpaceDE w:val="0"/>
              <w:autoSpaceDN w:val="0"/>
              <w:textAlignment w:val="auto"/>
              <w:rPr>
                <w:rFonts w:ascii="Century" w:hAnsi="Century"/>
              </w:rPr>
            </w:pPr>
            <w:r>
              <w:rPr>
                <w:rFonts w:ascii="Century" w:hAnsi="Century" w:hint="eastAsia"/>
              </w:rPr>
              <w:t>５</w:t>
            </w:r>
          </w:p>
        </w:tc>
        <w:tc>
          <w:tcPr>
            <w:tcW w:w="1015" w:type="pct"/>
            <w:tcBorders>
              <w:top w:val="single" w:sz="4" w:space="0" w:color="auto"/>
              <w:left w:val="single" w:sz="4" w:space="0" w:color="000000"/>
              <w:right w:val="single" w:sz="4" w:space="0" w:color="000000"/>
            </w:tcBorders>
          </w:tcPr>
          <w:p w:rsidR="006536AC" w:rsidRDefault="006536AC" w:rsidP="006536AC">
            <w:r w:rsidRPr="00F3524D">
              <w:rPr>
                <w:rFonts w:hint="eastAsia"/>
              </w:rPr>
              <w:t>●立場や論点を明確にする</w:t>
            </w:r>
          </w:p>
          <w:p w:rsidR="006536AC" w:rsidRDefault="006536AC" w:rsidP="006536AC">
            <w:r w:rsidRPr="00F3524D">
              <w:rPr>
                <w:rFonts w:hint="eastAsia"/>
              </w:rPr>
              <w:t>「投書を書く」</w:t>
            </w:r>
          </w:p>
        </w:tc>
        <w:tc>
          <w:tcPr>
            <w:tcW w:w="1174" w:type="pct"/>
            <w:tcBorders>
              <w:top w:val="single" w:sz="4" w:space="0" w:color="auto"/>
              <w:left w:val="single" w:sz="4" w:space="0" w:color="000000"/>
              <w:right w:val="single" w:sz="4" w:space="0" w:color="000000"/>
            </w:tcBorders>
          </w:tcPr>
          <w:p w:rsidR="00816312" w:rsidRPr="00816312" w:rsidRDefault="006536AC" w:rsidP="00816312">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sidR="00CA5EB1">
              <w:rPr>
                <w:rFonts w:ascii="Century" w:eastAsia="ＭＳ Ｐ明朝" w:hAnsi="Century" w:hint="eastAsia"/>
              </w:rPr>
              <w:t>主張を支える論拠として情報の妥当性や信頼性を吟味し、投書を書く</w:t>
            </w:r>
            <w:r w:rsidR="00816312" w:rsidRPr="00816312">
              <w:rPr>
                <w:rFonts w:ascii="Century" w:eastAsia="ＭＳ Ｐ明朝" w:hAnsi="Century" w:hint="eastAsia"/>
              </w:rPr>
              <w:t>。</w:t>
            </w:r>
          </w:p>
          <w:p w:rsidR="006536AC" w:rsidRPr="004E635A" w:rsidRDefault="00816312" w:rsidP="00816312">
            <w:pPr>
              <w:suppressAutoHyphens/>
              <w:autoSpaceDE w:val="0"/>
              <w:autoSpaceDN w:val="0"/>
              <w:ind w:left="77" w:hangingChars="50" w:hanging="77"/>
              <w:jc w:val="left"/>
              <w:rPr>
                <w:rFonts w:ascii="Century" w:eastAsia="ＭＳ Ｐ明朝" w:hAnsi="Century"/>
              </w:rPr>
            </w:pPr>
            <w:r w:rsidRPr="00816312">
              <w:rPr>
                <w:rFonts w:ascii="Century" w:eastAsia="ＭＳ Ｐ明朝" w:hAnsi="Century" w:hint="eastAsia"/>
              </w:rPr>
              <w:t xml:space="preserve">2 </w:t>
            </w:r>
            <w:r w:rsidR="00CA5EB1">
              <w:rPr>
                <w:rFonts w:ascii="Century" w:eastAsia="ＭＳ Ｐ明朝" w:hAnsi="Century" w:hint="eastAsia"/>
              </w:rPr>
              <w:t>読み手にわかりやすい表現の工夫をまとめる</w:t>
            </w:r>
            <w:r w:rsidRPr="00816312">
              <w:rPr>
                <w:rFonts w:ascii="Century" w:eastAsia="ＭＳ Ｐ明朝" w:hAnsi="Century" w:hint="eastAsia"/>
              </w:rPr>
              <w:t>。</w:t>
            </w:r>
          </w:p>
        </w:tc>
        <w:tc>
          <w:tcPr>
            <w:tcW w:w="1171" w:type="pct"/>
            <w:tcBorders>
              <w:top w:val="single" w:sz="4" w:space="0" w:color="auto"/>
              <w:left w:val="single" w:sz="4" w:space="0" w:color="000000"/>
              <w:right w:val="single" w:sz="4" w:space="0" w:color="000000"/>
            </w:tcBorders>
          </w:tcPr>
          <w:p w:rsidR="006536AC" w:rsidRPr="00710529" w:rsidRDefault="006536AC" w:rsidP="006536AC">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6536AC" w:rsidRPr="00710529" w:rsidRDefault="006536AC" w:rsidP="006536AC">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言葉の特徴や使い方</w:t>
            </w:r>
          </w:p>
          <w:p w:rsidR="006536AC" w:rsidRDefault="006536AC" w:rsidP="006536AC">
            <w:pPr>
              <w:suppressAutoHyphens/>
              <w:overflowPunct/>
              <w:autoSpaceDE w:val="0"/>
              <w:autoSpaceDN w:val="0"/>
              <w:ind w:left="77" w:hangingChars="50" w:hanging="77"/>
              <w:rPr>
                <w:rFonts w:ascii="Century" w:eastAsia="ＭＳ Ｐ明朝" w:hAnsi="Century"/>
              </w:rPr>
            </w:pPr>
            <w:r>
              <w:rPr>
                <w:rFonts w:ascii="ＭＳ Ｐゴシック" w:eastAsia="ＭＳ Ｐゴシック" w:hAnsi="ＭＳ Ｐゴシック" w:hint="eastAsia"/>
              </w:rPr>
              <w:t>イ</w:t>
            </w:r>
            <w:r w:rsidRPr="004E635A">
              <w:rPr>
                <w:rFonts w:ascii="Century" w:eastAsia="ＭＳ Ｐ明朝" w:hAnsi="Century" w:hint="eastAsia"/>
              </w:rPr>
              <w:t xml:space="preserve">　</w:t>
            </w:r>
            <w:r w:rsidRPr="00311711">
              <w:rPr>
                <w:rFonts w:ascii="Century" w:eastAsia="ＭＳ Ｐ明朝" w:hAnsi="Century" w:hint="eastAsia"/>
              </w:rPr>
              <w:t>論証したり学術的な学習の基礎を学んだりするために必要な語句の量を増し</w:t>
            </w:r>
            <w:r w:rsidR="00F82A25">
              <w:rPr>
                <w:rFonts w:ascii="Century" w:eastAsia="ＭＳ Ｐ明朝" w:hAnsi="Century" w:hint="eastAsia"/>
              </w:rPr>
              <w:t>、</w:t>
            </w:r>
            <w:r w:rsidRPr="00311711">
              <w:rPr>
                <w:rFonts w:ascii="Century" w:eastAsia="ＭＳ Ｐ明朝" w:hAnsi="Century" w:hint="eastAsia"/>
              </w:rPr>
              <w:t>文章の中で使うことを通して</w:t>
            </w:r>
            <w:r w:rsidR="00F82A25">
              <w:rPr>
                <w:rFonts w:ascii="Century" w:eastAsia="ＭＳ Ｐ明朝" w:hAnsi="Century" w:hint="eastAsia"/>
              </w:rPr>
              <w:t>、</w:t>
            </w:r>
            <w:r w:rsidRPr="00311711">
              <w:rPr>
                <w:rFonts w:ascii="Century" w:eastAsia="ＭＳ Ｐ明朝" w:hAnsi="Century" w:hint="eastAsia"/>
              </w:rPr>
              <w:t>語感を磨き語彙を豊かにすること。</w:t>
            </w:r>
          </w:p>
          <w:p w:rsidR="006536AC" w:rsidRDefault="006536AC" w:rsidP="006536AC">
            <w:pPr>
              <w:suppressAutoHyphens/>
              <w:overflowPunct/>
              <w:autoSpaceDE w:val="0"/>
              <w:autoSpaceDN w:val="0"/>
              <w:ind w:left="77" w:hangingChars="50" w:hanging="77"/>
              <w:rPr>
                <w:rFonts w:ascii="Century" w:eastAsia="ＭＳ Ｐ明朝" w:hAnsi="Century"/>
              </w:rPr>
            </w:pPr>
          </w:p>
          <w:p w:rsidR="006536AC" w:rsidRPr="00710529" w:rsidRDefault="006536AC" w:rsidP="006536AC">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6536AC" w:rsidRPr="00710529" w:rsidRDefault="006536AC" w:rsidP="006536AC">
            <w:pPr>
              <w:suppressAutoHyphens/>
              <w:overflowPunct/>
              <w:autoSpaceDE w:val="0"/>
              <w:autoSpaceDN w:val="0"/>
              <w:ind w:left="77" w:hangingChars="50" w:hanging="77"/>
              <w:rPr>
                <w:rFonts w:ascii="ＭＳ Ｐゴシック" w:eastAsia="ＭＳ Ｐゴシック" w:hAnsi="ＭＳ Ｐゴシック"/>
                <w:u w:val="single"/>
              </w:rPr>
            </w:pPr>
            <w:r>
              <w:rPr>
                <w:rFonts w:ascii="ＭＳ Ｐゴシック" w:eastAsia="ＭＳ Ｐゴシック" w:hAnsi="ＭＳ Ｐゴシック" w:hint="eastAsia"/>
                <w:u w:val="single"/>
              </w:rPr>
              <w:t>書く</w:t>
            </w:r>
          </w:p>
          <w:p w:rsidR="006536AC" w:rsidRPr="00DB53FD" w:rsidRDefault="006536AC" w:rsidP="006536AC">
            <w:pPr>
              <w:suppressAutoHyphens/>
              <w:overflowPunct/>
              <w:autoSpaceDE w:val="0"/>
              <w:autoSpaceDN w:val="0"/>
              <w:ind w:left="77" w:hangingChars="50" w:hanging="77"/>
              <w:rPr>
                <w:rFonts w:ascii="Century" w:eastAsia="ＭＳ Ｐ明朝" w:hAnsi="Century"/>
              </w:rPr>
            </w:pPr>
            <w:r w:rsidRPr="001D71B8">
              <w:rPr>
                <w:rFonts w:ascii="ＭＳ Ｐゴシック" w:eastAsia="ＭＳ Ｐゴシック" w:hAnsi="ＭＳ Ｐゴシック" w:hint="eastAsia"/>
              </w:rPr>
              <w:t>イ</w:t>
            </w:r>
            <w:r w:rsidRPr="00DB53FD">
              <w:rPr>
                <w:rFonts w:ascii="Century" w:eastAsia="ＭＳ Ｐ明朝" w:hAnsi="Century" w:hint="eastAsia"/>
              </w:rPr>
              <w:t xml:space="preserve">　情報の妥当性や信頼性を吟味しながら</w:t>
            </w:r>
            <w:r w:rsidR="00F82A25">
              <w:rPr>
                <w:rFonts w:ascii="Century" w:eastAsia="ＭＳ Ｐ明朝" w:hAnsi="Century" w:hint="eastAsia"/>
              </w:rPr>
              <w:t>、</w:t>
            </w:r>
            <w:r w:rsidRPr="00DB53FD">
              <w:rPr>
                <w:rFonts w:ascii="Century" w:eastAsia="ＭＳ Ｐ明朝" w:hAnsi="Century" w:hint="eastAsia"/>
              </w:rPr>
              <w:t>自分の立場や論点を明確にして</w:t>
            </w:r>
            <w:r w:rsidR="00F82A25">
              <w:rPr>
                <w:rFonts w:ascii="Century" w:eastAsia="ＭＳ Ｐ明朝" w:hAnsi="Century" w:hint="eastAsia"/>
              </w:rPr>
              <w:t>、</w:t>
            </w:r>
            <w:r w:rsidRPr="00DB53FD">
              <w:rPr>
                <w:rFonts w:ascii="Century" w:eastAsia="ＭＳ Ｐ明朝" w:hAnsi="Century" w:hint="eastAsia"/>
              </w:rPr>
              <w:t>主張を支える適切な根拠をそろえること。</w:t>
            </w:r>
          </w:p>
          <w:p w:rsidR="006536AC" w:rsidRDefault="006536AC" w:rsidP="006536AC">
            <w:pPr>
              <w:suppressAutoHyphens/>
              <w:overflowPunct/>
              <w:autoSpaceDE w:val="0"/>
              <w:autoSpaceDN w:val="0"/>
              <w:ind w:left="77" w:hangingChars="50" w:hanging="77"/>
              <w:rPr>
                <w:rFonts w:ascii="Century" w:eastAsia="ＭＳ Ｐ明朝" w:hAnsi="Century"/>
              </w:rPr>
            </w:pPr>
          </w:p>
          <w:p w:rsidR="006536AC" w:rsidRPr="001D71B8" w:rsidRDefault="006536AC" w:rsidP="006536AC">
            <w:pPr>
              <w:suppressAutoHyphens/>
              <w:autoSpaceDE w:val="0"/>
              <w:autoSpaceDN w:val="0"/>
              <w:ind w:left="77" w:hangingChars="50" w:hanging="77"/>
              <w:rPr>
                <w:rFonts w:ascii="ＭＳ Ｐ明朝" w:eastAsia="ＭＳ Ｐ明朝" w:hAnsi="ＭＳ Ｐ明朝"/>
              </w:rPr>
            </w:pPr>
            <w:r>
              <w:rPr>
                <w:rFonts w:ascii="ＭＳ Ｐゴシック" w:eastAsia="ＭＳ Ｐゴシック" w:hAnsi="ＭＳ Ｐゴシック" w:hint="eastAsia"/>
              </w:rPr>
              <w:t>❖</w:t>
            </w:r>
            <w:r w:rsidRPr="001D71B8">
              <w:rPr>
                <w:rFonts w:ascii="ＭＳ Ｐゴシック" w:eastAsia="ＭＳ Ｐゴシック" w:hAnsi="ＭＳ Ｐゴシック" w:hint="eastAsia"/>
              </w:rPr>
              <w:t>イ</w:t>
            </w:r>
            <w:r w:rsidRPr="001D71B8">
              <w:rPr>
                <w:rFonts w:ascii="ＭＳ Ｐ明朝" w:eastAsia="ＭＳ Ｐ明朝" w:hAnsi="ＭＳ Ｐ明朝" w:hint="eastAsia"/>
              </w:rPr>
              <w:t xml:space="preserve">　設定した題材について</w:t>
            </w:r>
            <w:r w:rsidR="00F82A25">
              <w:rPr>
                <w:rFonts w:ascii="ＭＳ Ｐ明朝" w:eastAsia="ＭＳ Ｐ明朝" w:hAnsi="ＭＳ Ｐ明朝" w:hint="eastAsia"/>
              </w:rPr>
              <w:t>、</w:t>
            </w:r>
            <w:r w:rsidRPr="001D71B8">
              <w:rPr>
                <w:rFonts w:ascii="ＭＳ Ｐ明朝" w:eastAsia="ＭＳ Ｐ明朝" w:hAnsi="ＭＳ Ｐ明朝" w:hint="eastAsia"/>
              </w:rPr>
              <w:t>分析した内容を報告文などにまとめたり</w:t>
            </w:r>
            <w:r w:rsidR="00F82A25">
              <w:rPr>
                <w:rFonts w:ascii="ＭＳ Ｐ明朝" w:eastAsia="ＭＳ Ｐ明朝" w:hAnsi="ＭＳ Ｐ明朝" w:hint="eastAsia"/>
              </w:rPr>
              <w:t>、</w:t>
            </w:r>
            <w:r w:rsidRPr="001D71B8">
              <w:rPr>
                <w:rFonts w:ascii="ＭＳ Ｐ明朝" w:eastAsia="ＭＳ Ｐ明朝" w:hAnsi="ＭＳ Ｐ明朝" w:hint="eastAsia"/>
              </w:rPr>
              <w:t>仮説を立てて考察した内容を意見文などにまとめたりする活動。</w:t>
            </w:r>
          </w:p>
          <w:p w:rsidR="006536AC" w:rsidRPr="000C2BCA" w:rsidRDefault="006536AC" w:rsidP="006536AC">
            <w:pPr>
              <w:suppressAutoHyphens/>
              <w:autoSpaceDE w:val="0"/>
              <w:autoSpaceDN w:val="0"/>
              <w:ind w:left="77" w:hangingChars="50" w:hanging="77"/>
              <w:rPr>
                <w:rFonts w:ascii="ＭＳ Ｐ明朝" w:eastAsia="ＭＳ Ｐ明朝" w:hAnsi="ＭＳ Ｐ明朝"/>
              </w:rPr>
            </w:pPr>
          </w:p>
        </w:tc>
        <w:tc>
          <w:tcPr>
            <w:tcW w:w="1171" w:type="pct"/>
            <w:tcBorders>
              <w:top w:val="single" w:sz="4" w:space="0" w:color="auto"/>
              <w:left w:val="single" w:sz="4" w:space="0" w:color="000000"/>
              <w:right w:val="single" w:sz="4" w:space="0" w:color="000000"/>
            </w:tcBorders>
          </w:tcPr>
          <w:p w:rsidR="006536AC" w:rsidRPr="00A133E9" w:rsidRDefault="006536AC" w:rsidP="006536AC">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知識・技能</w:t>
            </w:r>
          </w:p>
          <w:p w:rsidR="006536AC" w:rsidRPr="00A133E9" w:rsidRDefault="006536AC" w:rsidP="006536AC">
            <w:pPr>
              <w:suppressAutoHyphens/>
              <w:overflowPunct/>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311711">
              <w:rPr>
                <w:rFonts w:ascii="Century" w:eastAsia="ＭＳ Ｐ明朝" w:hAnsi="Century" w:hint="eastAsia"/>
                <w:color w:val="auto"/>
              </w:rPr>
              <w:t>論証したり学術的な学習の基礎を学んだりするために必要な語句の量を増</w:t>
            </w:r>
            <w:r>
              <w:rPr>
                <w:rFonts w:ascii="Century" w:eastAsia="ＭＳ Ｐ明朝" w:hAnsi="Century" w:hint="eastAsia"/>
                <w:color w:val="auto"/>
              </w:rPr>
              <w:t>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語感を磨き語彙を豊かにしている</w:t>
            </w:r>
            <w:r w:rsidRPr="00A133E9">
              <w:rPr>
                <w:rFonts w:ascii="Century" w:eastAsia="ＭＳ Ｐ明朝" w:hAnsi="Century" w:hint="eastAsia"/>
                <w:color w:val="auto"/>
              </w:rPr>
              <w:t>。</w:t>
            </w:r>
          </w:p>
          <w:p w:rsidR="006536AC" w:rsidRPr="00A133E9" w:rsidRDefault="006536AC" w:rsidP="006536AC">
            <w:pPr>
              <w:suppressAutoHyphens/>
              <w:overflowPunct/>
              <w:autoSpaceDE w:val="0"/>
              <w:autoSpaceDN w:val="0"/>
              <w:ind w:left="77" w:hangingChars="50" w:hanging="77"/>
              <w:rPr>
                <w:rFonts w:ascii="Century" w:eastAsia="ＭＳ Ｐ明朝" w:hAnsi="Century"/>
                <w:color w:val="auto"/>
              </w:rPr>
            </w:pPr>
          </w:p>
          <w:p w:rsidR="006536AC" w:rsidRPr="00A133E9" w:rsidRDefault="006536AC" w:rsidP="006536AC">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思考・判断・表現</w:t>
            </w:r>
          </w:p>
          <w:p w:rsidR="006536AC" w:rsidRPr="00A133E9" w:rsidRDefault="006536AC" w:rsidP="006536AC">
            <w:pPr>
              <w:suppressAutoHyphens/>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DB53FD">
              <w:rPr>
                <w:rFonts w:ascii="Century" w:eastAsia="ＭＳ Ｐ明朝" w:hAnsi="Century" w:hint="eastAsia"/>
              </w:rPr>
              <w:t>情報の妥当性や信頼性を吟味しながら</w:t>
            </w:r>
            <w:r w:rsidR="00F82A25">
              <w:rPr>
                <w:rFonts w:ascii="Century" w:eastAsia="ＭＳ Ｐ明朝" w:hAnsi="Century" w:hint="eastAsia"/>
              </w:rPr>
              <w:t>、</w:t>
            </w:r>
            <w:r>
              <w:rPr>
                <w:rFonts w:ascii="Century" w:eastAsia="ＭＳ Ｐ明朝" w:hAnsi="Century" w:hint="eastAsia"/>
              </w:rPr>
              <w:t>自分の立場や論点を明確にして</w:t>
            </w:r>
            <w:r w:rsidR="00F82A25">
              <w:rPr>
                <w:rFonts w:ascii="Century" w:eastAsia="ＭＳ Ｐ明朝" w:hAnsi="Century" w:hint="eastAsia"/>
              </w:rPr>
              <w:t>、</w:t>
            </w:r>
            <w:r>
              <w:rPr>
                <w:rFonts w:ascii="Century" w:eastAsia="ＭＳ Ｐ明朝" w:hAnsi="Century" w:hint="eastAsia"/>
              </w:rPr>
              <w:t>主張を支える適切な根拠をそろえている。</w:t>
            </w:r>
          </w:p>
          <w:p w:rsidR="006536AC" w:rsidRPr="00A133E9" w:rsidRDefault="006536AC" w:rsidP="006536AC">
            <w:pPr>
              <w:suppressAutoHyphens/>
              <w:autoSpaceDE w:val="0"/>
              <w:autoSpaceDN w:val="0"/>
              <w:ind w:left="77" w:hangingChars="50" w:hanging="77"/>
              <w:rPr>
                <w:rFonts w:ascii="Century" w:eastAsia="ＭＳ Ｐ明朝" w:hAnsi="Century"/>
                <w:color w:val="auto"/>
              </w:rPr>
            </w:pPr>
          </w:p>
          <w:p w:rsidR="006536AC" w:rsidRPr="00A133E9" w:rsidRDefault="006536AC" w:rsidP="006536AC">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主体的に学習に取り組む態度</w:t>
            </w:r>
          </w:p>
          <w:p w:rsidR="006536AC" w:rsidRPr="00A133E9" w:rsidRDefault="006536AC" w:rsidP="006536AC">
            <w:pPr>
              <w:suppressAutoHyphens/>
              <w:autoSpaceDE w:val="0"/>
              <w:autoSpaceDN w:val="0"/>
              <w:ind w:left="77" w:hangingChars="50" w:hanging="77"/>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6536AC" w:rsidRDefault="006536AC" w:rsidP="006536AC">
            <w:pPr>
              <w:suppressAutoHyphens/>
              <w:autoSpaceDE w:val="0"/>
              <w:autoSpaceDN w:val="0"/>
              <w:ind w:left="155" w:hangingChars="100" w:hanging="155"/>
              <w:jc w:val="left"/>
              <w:rPr>
                <w:rFonts w:ascii="Century" w:eastAsia="ＭＳ Ｐ明朝" w:hAnsi="Century"/>
                <w:color w:val="auto"/>
              </w:rPr>
            </w:pPr>
            <w:r>
              <w:rPr>
                <w:rFonts w:ascii="Century" w:eastAsia="ＭＳ Ｐ明朝" w:hAnsi="Century" w:hint="eastAsia"/>
                <w:color w:val="auto"/>
              </w:rPr>
              <w:t>例）</w:t>
            </w:r>
            <w:r w:rsidRPr="00311711">
              <w:rPr>
                <w:rFonts w:ascii="Century" w:eastAsia="ＭＳ Ｐ明朝" w:hAnsi="Century" w:hint="eastAsia"/>
                <w:color w:val="auto"/>
              </w:rPr>
              <w:t>論証したり学術的な学習の基礎を学んだりするために必要な語句の量を増</w:t>
            </w:r>
            <w:r>
              <w:rPr>
                <w:rFonts w:ascii="Century" w:eastAsia="ＭＳ Ｐ明朝" w:hAnsi="Century" w:hint="eastAsia"/>
                <w:color w:val="auto"/>
              </w:rPr>
              <w:t>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w:t>
            </w:r>
            <w:r w:rsidRPr="00A133E9">
              <w:rPr>
                <w:rFonts w:ascii="Century" w:eastAsia="ＭＳ Ｐ明朝" w:hAnsi="Century" w:hint="eastAsia"/>
                <w:color w:val="auto"/>
              </w:rPr>
              <w:t>し</w:t>
            </w:r>
            <w:r>
              <w:rPr>
                <w:rFonts w:ascii="Century" w:eastAsia="ＭＳ Ｐ明朝" w:hAnsi="Century" w:hint="eastAsia"/>
                <w:color w:val="auto"/>
              </w:rPr>
              <w:t>たり、</w:t>
            </w:r>
            <w:r w:rsidRPr="00DB53FD">
              <w:rPr>
                <w:rFonts w:ascii="Century" w:eastAsia="ＭＳ Ｐ明朝" w:hAnsi="Century" w:hint="eastAsia"/>
              </w:rPr>
              <w:t>情報の妥当性や信頼性を吟味しながら</w:t>
            </w:r>
            <w:r w:rsidR="00F82A25">
              <w:rPr>
                <w:rFonts w:ascii="Century" w:eastAsia="ＭＳ Ｐ明朝" w:hAnsi="Century" w:hint="eastAsia"/>
              </w:rPr>
              <w:t>、</w:t>
            </w:r>
            <w:r>
              <w:rPr>
                <w:rFonts w:ascii="Century" w:eastAsia="ＭＳ Ｐ明朝" w:hAnsi="Century" w:hint="eastAsia"/>
              </w:rPr>
              <w:t>自分の立場や論点を明確にして</w:t>
            </w:r>
            <w:r w:rsidR="00F82A25">
              <w:rPr>
                <w:rFonts w:ascii="Century" w:eastAsia="ＭＳ Ｐ明朝" w:hAnsi="Century" w:hint="eastAsia"/>
              </w:rPr>
              <w:t>、</w:t>
            </w:r>
            <w:r>
              <w:rPr>
                <w:rFonts w:ascii="Century" w:eastAsia="ＭＳ Ｐ明朝" w:hAnsi="Century" w:hint="eastAsia"/>
              </w:rPr>
              <w:t>主張を支える適切な根拠をそろえ</w:t>
            </w:r>
            <w:r>
              <w:rPr>
                <w:rFonts w:ascii="Century" w:eastAsia="ＭＳ Ｐ明朝" w:hAnsi="Century" w:hint="eastAsia"/>
                <w:color w:val="auto"/>
              </w:rPr>
              <w:t>たりすることに向けた</w:t>
            </w:r>
            <w:r w:rsidRPr="00A133E9">
              <w:rPr>
                <w:rFonts w:ascii="Century" w:eastAsia="ＭＳ Ｐ明朝" w:hAnsi="Century" w:hint="eastAsia"/>
                <w:color w:val="auto"/>
              </w:rPr>
              <w:t>粘り強い取り組みを行うとともに、自らの学習を調整しようとしている。</w:t>
            </w:r>
          </w:p>
          <w:p w:rsidR="006536AC" w:rsidRDefault="006536AC" w:rsidP="006536AC">
            <w:pPr>
              <w:suppressAutoHyphens/>
              <w:autoSpaceDE w:val="0"/>
              <w:autoSpaceDN w:val="0"/>
              <w:ind w:left="145" w:hangingChars="100" w:hanging="145"/>
              <w:jc w:val="left"/>
              <w:rPr>
                <w:rFonts w:ascii="Century" w:eastAsia="ＭＳ Ｐ明朝" w:hAnsi="Century"/>
                <w:color w:val="auto"/>
                <w:sz w:val="16"/>
                <w:szCs w:val="16"/>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イ、書く</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イ</w:t>
            </w:r>
            <w:r w:rsidRPr="00464B33">
              <w:rPr>
                <w:rFonts w:ascii="Century" w:eastAsia="ＭＳ Ｐ明朝" w:hAnsi="Century" w:hint="eastAsia"/>
                <w:color w:val="auto"/>
                <w:sz w:val="16"/>
                <w:szCs w:val="16"/>
              </w:rPr>
              <w:t>、の場合</w:t>
            </w:r>
          </w:p>
          <w:p w:rsidR="006536AC" w:rsidRDefault="006536AC" w:rsidP="006536AC">
            <w:pPr>
              <w:suppressAutoHyphens/>
              <w:autoSpaceDE w:val="0"/>
              <w:autoSpaceDN w:val="0"/>
              <w:ind w:left="145" w:hangingChars="100" w:hanging="145"/>
              <w:jc w:val="left"/>
              <w:rPr>
                <w:rFonts w:ascii="Century" w:eastAsia="ＭＳ Ｐ明朝" w:hAnsi="Century"/>
                <w:color w:val="auto"/>
                <w:sz w:val="16"/>
                <w:szCs w:val="16"/>
              </w:rPr>
            </w:pPr>
          </w:p>
          <w:p w:rsidR="006536AC" w:rsidRDefault="006536AC" w:rsidP="006536AC">
            <w:pPr>
              <w:suppressAutoHyphens/>
              <w:autoSpaceDE w:val="0"/>
              <w:autoSpaceDN w:val="0"/>
              <w:ind w:left="145" w:hangingChars="100" w:hanging="145"/>
              <w:jc w:val="left"/>
              <w:rPr>
                <w:rFonts w:ascii="Century" w:eastAsia="ＭＳ Ｐ明朝" w:hAnsi="Century"/>
                <w:color w:val="auto"/>
                <w:sz w:val="16"/>
                <w:szCs w:val="16"/>
              </w:rPr>
            </w:pPr>
          </w:p>
          <w:p w:rsidR="006536AC" w:rsidRDefault="006536AC" w:rsidP="006536AC">
            <w:pPr>
              <w:suppressAutoHyphens/>
              <w:autoSpaceDE w:val="0"/>
              <w:autoSpaceDN w:val="0"/>
              <w:ind w:left="145" w:hangingChars="100" w:hanging="145"/>
              <w:jc w:val="left"/>
              <w:rPr>
                <w:rFonts w:ascii="Century" w:eastAsia="ＭＳ Ｐ明朝" w:hAnsi="Century"/>
                <w:color w:val="auto"/>
                <w:sz w:val="16"/>
                <w:szCs w:val="16"/>
              </w:rPr>
            </w:pPr>
          </w:p>
          <w:p w:rsidR="006536AC" w:rsidRDefault="006536AC" w:rsidP="006536AC">
            <w:pPr>
              <w:suppressAutoHyphens/>
              <w:autoSpaceDE w:val="0"/>
              <w:autoSpaceDN w:val="0"/>
              <w:ind w:left="145" w:hangingChars="100" w:hanging="145"/>
              <w:jc w:val="left"/>
              <w:rPr>
                <w:rFonts w:ascii="Century" w:eastAsia="ＭＳ Ｐ明朝" w:hAnsi="Century"/>
                <w:color w:val="auto"/>
                <w:sz w:val="16"/>
                <w:szCs w:val="16"/>
              </w:rPr>
            </w:pPr>
          </w:p>
          <w:p w:rsidR="006536AC" w:rsidRDefault="006536AC" w:rsidP="006536AC">
            <w:pPr>
              <w:suppressAutoHyphens/>
              <w:autoSpaceDE w:val="0"/>
              <w:autoSpaceDN w:val="0"/>
              <w:ind w:left="145" w:hangingChars="100" w:hanging="145"/>
              <w:jc w:val="left"/>
              <w:rPr>
                <w:rFonts w:ascii="Century" w:eastAsia="ＭＳ Ｐ明朝" w:hAnsi="Century"/>
                <w:color w:val="auto"/>
                <w:sz w:val="16"/>
                <w:szCs w:val="16"/>
              </w:rPr>
            </w:pPr>
          </w:p>
          <w:p w:rsidR="006536AC" w:rsidRPr="00464B33" w:rsidRDefault="006536AC" w:rsidP="006536AC">
            <w:pPr>
              <w:suppressAutoHyphens/>
              <w:autoSpaceDE w:val="0"/>
              <w:autoSpaceDN w:val="0"/>
              <w:ind w:left="145" w:hangingChars="100" w:hanging="145"/>
              <w:jc w:val="left"/>
              <w:rPr>
                <w:rFonts w:ascii="Century" w:eastAsia="ＭＳ Ｐ明朝" w:hAnsi="Century"/>
                <w:color w:val="auto"/>
                <w:sz w:val="16"/>
                <w:szCs w:val="16"/>
              </w:rPr>
            </w:pPr>
          </w:p>
        </w:tc>
      </w:tr>
      <w:tr w:rsidR="005B5453" w:rsidRPr="004E635A" w:rsidTr="006536AC">
        <w:trPr>
          <w:cantSplit/>
          <w:trHeight w:val="20"/>
        </w:trPr>
        <w:tc>
          <w:tcPr>
            <w:tcW w:w="154" w:type="pct"/>
            <w:vMerge/>
            <w:tcBorders>
              <w:left w:val="single" w:sz="4" w:space="0" w:color="000000"/>
              <w:bottom w:val="single" w:sz="4" w:space="0" w:color="000000"/>
              <w:right w:val="single" w:sz="4" w:space="0" w:color="000000"/>
            </w:tcBorders>
            <w:textDirection w:val="tbRlV"/>
            <w:vAlign w:val="center"/>
          </w:tcPr>
          <w:p w:rsidR="00850B64" w:rsidRPr="005904DC" w:rsidRDefault="00850B64" w:rsidP="00850B64">
            <w:pPr>
              <w:overflowPunct/>
              <w:autoSpaceDE w:val="0"/>
              <w:autoSpaceDN w:val="0"/>
              <w:textAlignment w:val="auto"/>
              <w:rPr>
                <w:rFonts w:ascii="Century" w:hAnsi="Century"/>
              </w:rPr>
            </w:pPr>
          </w:p>
        </w:tc>
        <w:tc>
          <w:tcPr>
            <w:tcW w:w="158" w:type="pct"/>
            <w:vMerge/>
            <w:tcBorders>
              <w:left w:val="single" w:sz="4" w:space="0" w:color="000000"/>
              <w:bottom w:val="single" w:sz="4" w:space="0" w:color="000000"/>
              <w:right w:val="single" w:sz="4" w:space="0" w:color="000000"/>
            </w:tcBorders>
            <w:textDirection w:val="tbRlV"/>
            <w:vAlign w:val="center"/>
          </w:tcPr>
          <w:p w:rsidR="00850B64" w:rsidRPr="005904DC" w:rsidRDefault="00850B64" w:rsidP="00850B64">
            <w:pPr>
              <w:suppressAutoHyphens/>
              <w:autoSpaceDE w:val="0"/>
              <w:autoSpaceDN w:val="0"/>
              <w:rPr>
                <w:rFonts w:ascii="Century" w:hAnsi="Century"/>
              </w:rPr>
            </w:pPr>
          </w:p>
        </w:tc>
        <w:tc>
          <w:tcPr>
            <w:tcW w:w="158" w:type="pct"/>
            <w:vMerge/>
            <w:tcBorders>
              <w:top w:val="single" w:sz="4" w:space="0" w:color="000000"/>
              <w:left w:val="single" w:sz="4" w:space="0" w:color="000000"/>
              <w:bottom w:val="single" w:sz="4" w:space="0" w:color="auto"/>
              <w:right w:val="single" w:sz="4" w:space="0" w:color="000000"/>
            </w:tcBorders>
            <w:textDirection w:val="tbRlV"/>
            <w:vAlign w:val="center"/>
          </w:tcPr>
          <w:p w:rsidR="00850B64" w:rsidRPr="005904DC" w:rsidRDefault="00850B64" w:rsidP="00850B64">
            <w:pPr>
              <w:overflowPunct/>
              <w:autoSpaceDE w:val="0"/>
              <w:autoSpaceDN w:val="0"/>
              <w:textAlignment w:val="auto"/>
              <w:rPr>
                <w:rFonts w:ascii="Century" w:hAnsi="Century"/>
              </w:rPr>
            </w:pPr>
          </w:p>
        </w:tc>
        <w:tc>
          <w:tcPr>
            <w:tcW w:w="1015" w:type="pct"/>
            <w:tcBorders>
              <w:top w:val="single" w:sz="4" w:space="0" w:color="000000"/>
              <w:left w:val="single" w:sz="4" w:space="0" w:color="000000"/>
              <w:bottom w:val="single" w:sz="4" w:space="0" w:color="000000"/>
              <w:right w:val="single" w:sz="4" w:space="0" w:color="000000"/>
            </w:tcBorders>
          </w:tcPr>
          <w:p w:rsidR="00850B64" w:rsidRDefault="00850B64" w:rsidP="00850B64">
            <w:pPr>
              <w:autoSpaceDE w:val="0"/>
              <w:autoSpaceDN w:val="0"/>
              <w:ind w:left="77" w:hangingChars="50" w:hanging="77"/>
              <w:jc w:val="left"/>
              <w:rPr>
                <w:rFonts w:ascii="Century" w:eastAsia="ＭＳ Ｐ明朝" w:hAnsi="Century"/>
              </w:rPr>
            </w:pPr>
            <w:r>
              <w:rPr>
                <w:rFonts w:ascii="Century" w:eastAsia="ＭＳ Ｐ明朝" w:hAnsi="Century" w:hint="eastAsia"/>
              </w:rPr>
              <w:t>「振り返る」</w:t>
            </w:r>
          </w:p>
        </w:tc>
        <w:tc>
          <w:tcPr>
            <w:tcW w:w="1174" w:type="pct"/>
            <w:tcBorders>
              <w:top w:val="single" w:sz="4" w:space="0" w:color="000000"/>
              <w:left w:val="single" w:sz="4" w:space="0" w:color="000000"/>
              <w:bottom w:val="single" w:sz="4" w:space="0" w:color="000000"/>
              <w:right w:val="single" w:sz="4" w:space="0" w:color="000000"/>
            </w:tcBorders>
          </w:tcPr>
          <w:p w:rsidR="00850B64" w:rsidRDefault="00850B64" w:rsidP="00850B64">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p w:rsidR="00850B64" w:rsidRDefault="00850B64" w:rsidP="00850B64">
            <w:pPr>
              <w:suppressAutoHyphens/>
              <w:overflowPunct/>
              <w:autoSpaceDE w:val="0"/>
              <w:autoSpaceDN w:val="0"/>
              <w:ind w:left="77" w:hangingChars="50" w:hanging="77"/>
              <w:jc w:val="left"/>
              <w:rPr>
                <w:rFonts w:ascii="Century" w:eastAsia="ＭＳ Ｐ明朝" w:hAnsi="Century"/>
              </w:rPr>
            </w:pPr>
            <w:r>
              <w:rPr>
                <w:rFonts w:ascii="Century" w:eastAsia="ＭＳ Ｐ明朝" w:hAnsi="Century" w:hint="eastAsia"/>
              </w:rPr>
              <w:t>※探究の視点「</w:t>
            </w:r>
            <w:r w:rsidR="006536AC">
              <w:rPr>
                <w:rFonts w:ascii="Century" w:eastAsia="ＭＳ Ｐ明朝" w:hAnsi="Century" w:hint="eastAsia"/>
              </w:rPr>
              <w:t>働くということ</w:t>
            </w:r>
            <w:r>
              <w:rPr>
                <w:rFonts w:ascii="Century" w:eastAsia="ＭＳ Ｐ明朝" w:hAnsi="Century" w:hint="eastAsia"/>
              </w:rPr>
              <w:t>」</w:t>
            </w:r>
          </w:p>
          <w:p w:rsidR="00850B64" w:rsidRDefault="00850B64" w:rsidP="00850B64">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※学びを深める「</w:t>
            </w:r>
            <w:r w:rsidR="006536AC">
              <w:rPr>
                <w:rFonts w:ascii="Century" w:eastAsia="ＭＳ Ｐ明朝" w:hAnsi="Century" w:hint="eastAsia"/>
              </w:rPr>
              <w:t>コンクリートの時代</w:t>
            </w:r>
            <w:r>
              <w:rPr>
                <w:rFonts w:ascii="Century" w:eastAsia="ＭＳ Ｐ明朝" w:hAnsi="Century" w:hint="eastAsia"/>
              </w:rPr>
              <w:t>」</w:t>
            </w:r>
          </w:p>
        </w:tc>
        <w:tc>
          <w:tcPr>
            <w:tcW w:w="1171"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850B64" w:rsidRPr="004E635A" w:rsidRDefault="00850B64" w:rsidP="00850B64">
            <w:pPr>
              <w:suppressAutoHyphens/>
              <w:overflowPunct/>
              <w:autoSpaceDE w:val="0"/>
              <w:autoSpaceDN w:val="0"/>
              <w:ind w:left="77" w:hangingChars="50" w:hanging="77"/>
              <w:jc w:val="left"/>
              <w:rPr>
                <w:rFonts w:ascii="Century" w:eastAsia="ＭＳ Ｐ明朝" w:hAnsi="Century"/>
              </w:rPr>
            </w:pPr>
          </w:p>
        </w:tc>
        <w:tc>
          <w:tcPr>
            <w:tcW w:w="1170"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850B64" w:rsidRPr="004E635A" w:rsidRDefault="00850B64" w:rsidP="00850B64">
            <w:pPr>
              <w:suppressAutoHyphens/>
              <w:autoSpaceDE w:val="0"/>
              <w:autoSpaceDN w:val="0"/>
              <w:ind w:left="155" w:hangingChars="100" w:hanging="155"/>
              <w:jc w:val="left"/>
              <w:rPr>
                <w:rFonts w:ascii="Century" w:eastAsia="ＭＳ Ｐ明朝" w:hAnsi="Century"/>
              </w:rPr>
            </w:pPr>
          </w:p>
        </w:tc>
      </w:tr>
    </w:tbl>
    <w:p w:rsidR="00DB680E" w:rsidRPr="00765822" w:rsidRDefault="00DB680E">
      <w:pPr>
        <w:widowControl/>
        <w:overflowPunct/>
        <w:adjustRightInd/>
        <w:jc w:val="left"/>
        <w:textAlignment w:val="auto"/>
      </w:pPr>
    </w:p>
    <w:p w:rsidR="00DB680E" w:rsidRDefault="00DB680E">
      <w:pPr>
        <w:widowControl/>
        <w:overflowPunct/>
        <w:adjustRightInd/>
        <w:jc w:val="left"/>
        <w:textAlignment w:val="auto"/>
      </w:pPr>
      <w:r>
        <w:br w:type="page"/>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394"/>
        <w:gridCol w:w="403"/>
        <w:gridCol w:w="406"/>
        <w:gridCol w:w="2608"/>
        <w:gridCol w:w="3019"/>
        <w:gridCol w:w="3009"/>
        <w:gridCol w:w="3009"/>
      </w:tblGrid>
      <w:tr w:rsidR="00A70822" w:rsidRPr="0073506F" w:rsidTr="00A76E21">
        <w:trPr>
          <w:cantSplit/>
          <w:trHeight w:val="629"/>
        </w:trPr>
        <w:tc>
          <w:tcPr>
            <w:tcW w:w="153"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lastRenderedPageBreak/>
              <w:t>月</w:t>
            </w:r>
          </w:p>
        </w:tc>
        <w:tc>
          <w:tcPr>
            <w:tcW w:w="157"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w:t>
            </w:r>
            <w:r>
              <w:rPr>
                <w:rFonts w:ascii="ＭＳ ゴシック" w:eastAsia="ＭＳ ゴシック" w:hAnsi="ＭＳ ゴシック" w:hint="eastAsia"/>
              </w:rPr>
              <w:t xml:space="preserve">　</w:t>
            </w:r>
            <w:r w:rsidRPr="0073506F">
              <w:rPr>
                <w:rFonts w:ascii="ＭＳ ゴシック" w:eastAsia="ＭＳ ゴシック" w:hAnsi="ＭＳ ゴシック" w:hint="eastAsia"/>
              </w:rPr>
              <w:t>元</w:t>
            </w:r>
          </w:p>
        </w:tc>
        <w:tc>
          <w:tcPr>
            <w:tcW w:w="158"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15"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Pr>
                <w:rFonts w:ascii="ＭＳ ゴシック" w:eastAsia="ＭＳ ゴシック" w:hAnsi="ＭＳ ゴシック" w:hint="eastAsia"/>
              </w:rPr>
              <w:t>教材のねらい</w:t>
            </w:r>
          </w:p>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tc>
        <w:tc>
          <w:tcPr>
            <w:tcW w:w="1175"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17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A70822" w:rsidRPr="0073506F" w:rsidRDefault="00A70822" w:rsidP="00A70822">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Pr="0073506F">
              <w:rPr>
                <w:rFonts w:ascii="ＭＳ ゴシック" w:eastAsia="ＭＳ ゴシック" w:hAnsi="ＭＳ ゴシック" w:hint="eastAsia"/>
              </w:rPr>
              <w:t>言語活動例</w:t>
            </w:r>
          </w:p>
        </w:tc>
        <w:tc>
          <w:tcPr>
            <w:tcW w:w="117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5305B0" w:rsidRPr="004E635A" w:rsidTr="00A76E21">
        <w:trPr>
          <w:cantSplit/>
          <w:trHeight w:val="1448"/>
        </w:trPr>
        <w:tc>
          <w:tcPr>
            <w:tcW w:w="153" w:type="pct"/>
            <w:vMerge w:val="restart"/>
            <w:tcBorders>
              <w:left w:val="single" w:sz="4" w:space="0" w:color="000000"/>
              <w:right w:val="single" w:sz="4" w:space="0" w:color="000000"/>
            </w:tcBorders>
            <w:textDirection w:val="tbRlV"/>
            <w:vAlign w:val="center"/>
          </w:tcPr>
          <w:p w:rsidR="005305B0" w:rsidRPr="00B42F20" w:rsidRDefault="005305B0" w:rsidP="005305B0">
            <w:pPr>
              <w:suppressAutoHyphens/>
              <w:overflowPunct/>
              <w:autoSpaceDE w:val="0"/>
              <w:autoSpaceDN w:val="0"/>
            </w:pPr>
            <w:r>
              <w:rPr>
                <w:rFonts w:hint="eastAsia"/>
              </w:rPr>
              <w:t>２～３</w:t>
            </w:r>
          </w:p>
        </w:tc>
        <w:tc>
          <w:tcPr>
            <w:tcW w:w="157" w:type="pct"/>
            <w:vMerge w:val="restart"/>
            <w:tcBorders>
              <w:left w:val="single" w:sz="4" w:space="0" w:color="000000"/>
              <w:right w:val="single" w:sz="4" w:space="0" w:color="000000"/>
            </w:tcBorders>
            <w:textDirection w:val="tbRlV"/>
            <w:vAlign w:val="center"/>
          </w:tcPr>
          <w:p w:rsidR="005305B0" w:rsidRPr="00B42F20" w:rsidRDefault="005305B0" w:rsidP="005305B0">
            <w:pPr>
              <w:suppressAutoHyphens/>
              <w:overflowPunct/>
              <w:autoSpaceDE w:val="0"/>
              <w:autoSpaceDN w:val="0"/>
            </w:pPr>
            <w:r>
              <w:rPr>
                <w:rFonts w:hint="eastAsia"/>
              </w:rPr>
              <w:t>６</w:t>
            </w:r>
            <w:r w:rsidRPr="00B42F20">
              <w:rPr>
                <w:rFonts w:hint="eastAsia"/>
              </w:rPr>
              <w:t xml:space="preserve"> </w:t>
            </w:r>
            <w:r w:rsidR="003E2B31">
              <w:rPr>
                <w:rFonts w:hint="eastAsia"/>
              </w:rPr>
              <w:t>隠れた前提を探すために</w:t>
            </w:r>
          </w:p>
        </w:tc>
        <w:tc>
          <w:tcPr>
            <w:tcW w:w="158" w:type="pct"/>
            <w:tcBorders>
              <w:left w:val="single" w:sz="4" w:space="0" w:color="000000"/>
              <w:bottom w:val="nil"/>
              <w:right w:val="single" w:sz="4" w:space="0" w:color="000000"/>
            </w:tcBorders>
            <w:textDirection w:val="tbRlV"/>
            <w:vAlign w:val="center"/>
          </w:tcPr>
          <w:p w:rsidR="005305B0" w:rsidRPr="005904DC" w:rsidRDefault="005D200F" w:rsidP="005305B0">
            <w:pPr>
              <w:suppressAutoHyphens/>
              <w:autoSpaceDE w:val="0"/>
              <w:autoSpaceDN w:val="0"/>
              <w:rPr>
                <w:rFonts w:ascii="Century" w:hAnsi="Century"/>
              </w:rPr>
            </w:pPr>
            <w:r>
              <w:rPr>
                <w:rFonts w:ascii="Century" w:hAnsi="Century" w:hint="eastAsia"/>
              </w:rPr>
              <w:t>７</w:t>
            </w:r>
          </w:p>
        </w:tc>
        <w:tc>
          <w:tcPr>
            <w:tcW w:w="1015" w:type="pct"/>
            <w:tcBorders>
              <w:top w:val="single" w:sz="4" w:space="0" w:color="000000"/>
              <w:left w:val="single" w:sz="4" w:space="0" w:color="000000"/>
              <w:bottom w:val="dotted" w:sz="4" w:space="0" w:color="000000"/>
              <w:right w:val="single" w:sz="4" w:space="0" w:color="000000"/>
            </w:tcBorders>
          </w:tcPr>
          <w:p w:rsidR="005305B0" w:rsidRDefault="005305B0" w:rsidP="005305B0">
            <w:pPr>
              <w:ind w:left="155" w:hangingChars="100" w:hanging="155"/>
            </w:pPr>
            <w:r w:rsidRPr="00A50FB6">
              <w:rPr>
                <w:rFonts w:hint="eastAsia"/>
              </w:rPr>
              <w:t>●表現の仕方と書き手の意図との関係を捉える</w:t>
            </w:r>
          </w:p>
          <w:p w:rsidR="005305B0" w:rsidRPr="00A50FB6" w:rsidRDefault="005305B0" w:rsidP="005305B0">
            <w:pPr>
              <w:ind w:left="155" w:hangingChars="100" w:hanging="155"/>
            </w:pPr>
            <w:r w:rsidRPr="00A50FB6">
              <w:rPr>
                <w:rFonts w:hint="eastAsia"/>
              </w:rPr>
              <w:t>｢地球上の『旅人』｣</w:t>
            </w:r>
          </w:p>
        </w:tc>
        <w:tc>
          <w:tcPr>
            <w:tcW w:w="1175" w:type="pct"/>
            <w:tcBorders>
              <w:top w:val="single" w:sz="4" w:space="0" w:color="000000"/>
              <w:left w:val="single" w:sz="4" w:space="0" w:color="000000"/>
              <w:bottom w:val="dotted" w:sz="4" w:space="0" w:color="000000"/>
              <w:right w:val="single" w:sz="4" w:space="0" w:color="000000"/>
            </w:tcBorders>
          </w:tcPr>
          <w:p w:rsidR="0075337D" w:rsidRPr="0075337D" w:rsidRDefault="005305B0" w:rsidP="0075337D">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75337D" w:rsidRPr="0075337D">
              <w:rPr>
                <w:rFonts w:ascii="Century" w:eastAsia="ＭＳ Ｐ明朝" w:hAnsi="Century" w:hint="eastAsia"/>
              </w:rPr>
              <w:t>「私にとってはどこもかしこも『アウェイ』……、それが実は心地よい。」（</w:t>
            </w:r>
            <w:r w:rsidR="0075337D" w:rsidRPr="0075337D">
              <w:rPr>
                <w:rFonts w:ascii="Century" w:eastAsia="ＭＳ Ｐ明朝" w:hAnsi="Century" w:hint="eastAsia"/>
              </w:rPr>
              <w:t>202</w:t>
            </w:r>
            <w:r w:rsidR="0075337D" w:rsidRPr="0075337D">
              <w:rPr>
                <w:rFonts w:ascii="Century" w:eastAsia="ＭＳ Ｐ明朝" w:hAnsi="Century" w:hint="eastAsia"/>
              </w:rPr>
              <w:t>・</w:t>
            </w:r>
            <w:r w:rsidR="0075337D" w:rsidRPr="0075337D">
              <w:rPr>
                <w:rFonts w:ascii="Century" w:eastAsia="ＭＳ Ｐ明朝" w:hAnsi="Century" w:hint="eastAsia"/>
              </w:rPr>
              <w:t>7</w:t>
            </w:r>
            <w:r w:rsidR="0075337D" w:rsidRPr="0075337D">
              <w:rPr>
                <w:rFonts w:ascii="Century" w:eastAsia="ＭＳ Ｐ明朝" w:hAnsi="Century" w:hint="eastAsia"/>
              </w:rPr>
              <w:t>～</w:t>
            </w:r>
            <w:r w:rsidR="0075337D" w:rsidRPr="0075337D">
              <w:rPr>
                <w:rFonts w:ascii="Century" w:eastAsia="ＭＳ Ｐ明朝" w:hAnsi="Century" w:hint="eastAsia"/>
              </w:rPr>
              <w:t>8</w:t>
            </w:r>
            <w:r w:rsidR="0075337D" w:rsidRPr="0075337D">
              <w:rPr>
                <w:rFonts w:ascii="Century" w:eastAsia="ＭＳ Ｐ明朝" w:hAnsi="Century" w:hint="eastAsia"/>
              </w:rPr>
              <w:t>）とあるが、なぜそのように考えるのか。筆者の幼少期の体験を整理しながら説明する。</w:t>
            </w:r>
          </w:p>
          <w:p w:rsidR="005305B0" w:rsidRDefault="0075337D" w:rsidP="0075337D">
            <w:pPr>
              <w:suppressAutoHyphens/>
              <w:overflowPunct/>
              <w:autoSpaceDE w:val="0"/>
              <w:autoSpaceDN w:val="0"/>
              <w:ind w:left="77" w:hangingChars="50" w:hanging="77"/>
              <w:jc w:val="left"/>
              <w:rPr>
                <w:rFonts w:ascii="Century" w:eastAsia="ＭＳ Ｐ明朝" w:hAnsi="Century"/>
              </w:rPr>
            </w:pPr>
            <w:r w:rsidRPr="0075337D">
              <w:rPr>
                <w:rFonts w:ascii="Century" w:eastAsia="ＭＳ Ｐ明朝" w:hAnsi="Century" w:hint="eastAsia"/>
              </w:rPr>
              <w:t xml:space="preserve">2 </w:t>
            </w:r>
            <w:r w:rsidRPr="0075337D">
              <w:rPr>
                <w:rFonts w:ascii="Century" w:eastAsia="ＭＳ Ｐ明朝" w:hAnsi="Century" w:hint="eastAsia"/>
              </w:rPr>
              <w:t>筆者の考える「地球上の『旅人』」（</w:t>
            </w:r>
            <w:r w:rsidRPr="0075337D">
              <w:rPr>
                <w:rFonts w:ascii="Century" w:eastAsia="ＭＳ Ｐ明朝" w:hAnsi="Century" w:hint="eastAsia"/>
              </w:rPr>
              <w:t>205</w:t>
            </w:r>
            <w:r w:rsidRPr="0075337D">
              <w:rPr>
                <w:rFonts w:ascii="Century" w:eastAsia="ＭＳ Ｐ明朝" w:hAnsi="Century" w:hint="eastAsia"/>
              </w:rPr>
              <w:t>・</w:t>
            </w:r>
            <w:r w:rsidRPr="0075337D">
              <w:rPr>
                <w:rFonts w:ascii="Century" w:eastAsia="ＭＳ Ｐ明朝" w:hAnsi="Century" w:hint="eastAsia"/>
              </w:rPr>
              <w:t>11</w:t>
            </w:r>
            <w:r w:rsidR="00F70251">
              <w:rPr>
                <w:rFonts w:ascii="Century" w:eastAsia="ＭＳ Ｐ明朝" w:hAnsi="Century" w:hint="eastAsia"/>
              </w:rPr>
              <w:t>）とはどのように生きる人か、まとめる</w:t>
            </w:r>
            <w:r w:rsidRPr="0075337D">
              <w:rPr>
                <w:rFonts w:ascii="Century" w:eastAsia="ＭＳ Ｐ明朝" w:hAnsi="Century" w:hint="eastAsia"/>
              </w:rPr>
              <w:t>。</w:t>
            </w:r>
          </w:p>
          <w:p w:rsidR="006A6043" w:rsidRPr="004E635A" w:rsidRDefault="006A6043" w:rsidP="0075337D">
            <w:pPr>
              <w:suppressAutoHyphens/>
              <w:overflowPunct/>
              <w:autoSpaceDE w:val="0"/>
              <w:autoSpaceDN w:val="0"/>
              <w:ind w:left="77" w:hangingChars="50" w:hanging="77"/>
              <w:jc w:val="left"/>
              <w:rPr>
                <w:rFonts w:ascii="Century" w:eastAsia="ＭＳ Ｐ明朝" w:hAnsi="Century"/>
              </w:rPr>
            </w:pPr>
          </w:p>
        </w:tc>
        <w:tc>
          <w:tcPr>
            <w:tcW w:w="1171" w:type="pct"/>
            <w:vMerge w:val="restart"/>
            <w:tcBorders>
              <w:top w:val="single" w:sz="4" w:space="0" w:color="000000"/>
              <w:left w:val="single" w:sz="4" w:space="0" w:color="000000"/>
              <w:right w:val="single" w:sz="4" w:space="0" w:color="000000"/>
            </w:tcBorders>
          </w:tcPr>
          <w:p w:rsidR="005305B0" w:rsidRPr="00710529" w:rsidRDefault="005305B0" w:rsidP="005305B0">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5305B0" w:rsidRPr="00710529" w:rsidRDefault="005305B0" w:rsidP="005305B0">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言葉の特徴や使い方</w:t>
            </w:r>
          </w:p>
          <w:p w:rsidR="005305B0" w:rsidRPr="00DB53FD" w:rsidRDefault="005305B0" w:rsidP="005305B0">
            <w:pPr>
              <w:suppressAutoHyphens/>
              <w:overflowPunct/>
              <w:autoSpaceDE w:val="0"/>
              <w:autoSpaceDN w:val="0"/>
              <w:ind w:left="77" w:hangingChars="50" w:hanging="77"/>
              <w:rPr>
                <w:rFonts w:ascii="Century" w:eastAsia="ＭＳ Ｐ明朝" w:hAnsi="Century"/>
              </w:rPr>
            </w:pPr>
            <w:r w:rsidRPr="00674262">
              <w:rPr>
                <w:rFonts w:ascii="ＭＳ Ｐゴシック" w:eastAsia="ＭＳ Ｐゴシック" w:hAnsi="ＭＳ Ｐゴシック" w:hint="eastAsia"/>
              </w:rPr>
              <w:t>ア</w:t>
            </w:r>
            <w:r w:rsidRPr="004E635A">
              <w:rPr>
                <w:rFonts w:ascii="Century" w:eastAsia="ＭＳ Ｐ明朝" w:hAnsi="Century" w:hint="eastAsia"/>
              </w:rPr>
              <w:t xml:space="preserve">　</w:t>
            </w:r>
            <w:r w:rsidRPr="00DB53FD">
              <w:rPr>
                <w:rFonts w:ascii="Century" w:eastAsia="ＭＳ Ｐ明朝" w:hAnsi="Century" w:hint="eastAsia"/>
              </w:rPr>
              <w:t>言葉には</w:t>
            </w:r>
            <w:r w:rsidR="00F82A25">
              <w:rPr>
                <w:rFonts w:ascii="Century" w:eastAsia="ＭＳ Ｐ明朝" w:hAnsi="Century" w:hint="eastAsia"/>
              </w:rPr>
              <w:t>、</w:t>
            </w:r>
            <w:r w:rsidRPr="00DB53FD">
              <w:rPr>
                <w:rFonts w:ascii="Century" w:eastAsia="ＭＳ Ｐ明朝" w:hAnsi="Century" w:hint="eastAsia"/>
              </w:rPr>
              <w:t>言葉そのものを認識したり説明したりすることを可能にする働きがあることを理解すること。</w:t>
            </w:r>
          </w:p>
          <w:p w:rsidR="005305B0" w:rsidRPr="00DB53FD" w:rsidRDefault="005305B0" w:rsidP="005305B0">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イ</w:t>
            </w:r>
            <w:r w:rsidRPr="00DB53FD">
              <w:rPr>
                <w:rFonts w:ascii="Century" w:eastAsia="ＭＳ Ｐ明朝" w:hAnsi="Century" w:hint="eastAsia"/>
              </w:rPr>
              <w:t xml:space="preserve">　論証したり学術的な学習の基礎を学んだりするために必要な語句の量を増し</w:t>
            </w:r>
            <w:r w:rsidR="00F82A25">
              <w:rPr>
                <w:rFonts w:ascii="Century" w:eastAsia="ＭＳ Ｐ明朝" w:hAnsi="Century" w:hint="eastAsia"/>
              </w:rPr>
              <w:t>、</w:t>
            </w:r>
            <w:r w:rsidRPr="00DB53FD">
              <w:rPr>
                <w:rFonts w:ascii="Century" w:eastAsia="ＭＳ Ｐ明朝" w:hAnsi="Century" w:hint="eastAsia"/>
              </w:rPr>
              <w:t>文章の中で使うことを通して</w:t>
            </w:r>
            <w:r w:rsidR="00F82A25">
              <w:rPr>
                <w:rFonts w:ascii="Century" w:eastAsia="ＭＳ Ｐ明朝" w:hAnsi="Century" w:hint="eastAsia"/>
              </w:rPr>
              <w:t>、</w:t>
            </w:r>
            <w:r w:rsidRPr="00DB53FD">
              <w:rPr>
                <w:rFonts w:ascii="Century" w:eastAsia="ＭＳ Ｐ明朝" w:hAnsi="Century" w:hint="eastAsia"/>
              </w:rPr>
              <w:t>語感を磨き語彙を豊かにすること。</w:t>
            </w:r>
          </w:p>
          <w:p w:rsidR="005305B0" w:rsidRDefault="005305B0" w:rsidP="005305B0">
            <w:pPr>
              <w:suppressAutoHyphens/>
              <w:overflowPunct/>
              <w:autoSpaceDE w:val="0"/>
              <w:autoSpaceDN w:val="0"/>
              <w:ind w:left="77" w:hangingChars="50" w:hanging="77"/>
              <w:rPr>
                <w:rFonts w:ascii="Century" w:eastAsia="ＭＳ Ｐ明朝" w:hAnsi="Century"/>
              </w:rPr>
            </w:pPr>
          </w:p>
          <w:p w:rsidR="005305B0" w:rsidRPr="00710529" w:rsidRDefault="005305B0" w:rsidP="005305B0">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u w:val="single"/>
              </w:rPr>
              <w:t>情報</w:t>
            </w:r>
            <w:r>
              <w:rPr>
                <w:rFonts w:ascii="ＭＳ Ｐゴシック" w:eastAsia="ＭＳ Ｐゴシック" w:hAnsi="ＭＳ Ｐゴシック" w:hint="eastAsia"/>
                <w:u w:val="single"/>
              </w:rPr>
              <w:t>の扱い方</w:t>
            </w:r>
          </w:p>
          <w:p w:rsidR="005305B0" w:rsidRDefault="005305B0" w:rsidP="005305B0">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ウ</w:t>
            </w:r>
            <w:r w:rsidRPr="00DB53FD">
              <w:rPr>
                <w:rFonts w:ascii="Century" w:eastAsia="ＭＳ Ｐ明朝" w:hAnsi="Century" w:hint="eastAsia"/>
              </w:rPr>
              <w:t xml:space="preserve">　推論の仕方について理解を深め使うこと。</w:t>
            </w:r>
          </w:p>
          <w:p w:rsidR="005305B0" w:rsidRDefault="005305B0" w:rsidP="005305B0">
            <w:pPr>
              <w:suppressAutoHyphens/>
              <w:overflowPunct/>
              <w:autoSpaceDE w:val="0"/>
              <w:autoSpaceDN w:val="0"/>
              <w:ind w:left="77" w:hangingChars="50" w:hanging="77"/>
              <w:rPr>
                <w:rFonts w:ascii="Century" w:eastAsia="ＭＳ Ｐ明朝" w:hAnsi="Century"/>
              </w:rPr>
            </w:pPr>
          </w:p>
          <w:p w:rsidR="005305B0" w:rsidRPr="00710529" w:rsidRDefault="005305B0" w:rsidP="005305B0">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5305B0" w:rsidRPr="00710529" w:rsidRDefault="005305B0" w:rsidP="005305B0">
            <w:pPr>
              <w:suppressAutoHyphens/>
              <w:overflowPunct/>
              <w:autoSpaceDE w:val="0"/>
              <w:autoSpaceDN w:val="0"/>
              <w:ind w:left="77" w:hangingChars="50" w:hanging="77"/>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読む</w:t>
            </w:r>
          </w:p>
          <w:p w:rsidR="005305B0" w:rsidRPr="00DB53FD" w:rsidRDefault="005305B0" w:rsidP="005305B0">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イ</w:t>
            </w:r>
            <w:r w:rsidRPr="00DB53FD">
              <w:rPr>
                <w:rFonts w:ascii="Century" w:eastAsia="ＭＳ Ｐ明朝" w:hAnsi="Century" w:hint="eastAsia"/>
              </w:rPr>
              <w:t xml:space="preserve">　文章の種類を踏まえて</w:t>
            </w:r>
            <w:r w:rsidR="00F82A25">
              <w:rPr>
                <w:rFonts w:ascii="Century" w:eastAsia="ＭＳ Ｐ明朝" w:hAnsi="Century" w:hint="eastAsia"/>
              </w:rPr>
              <w:t>、</w:t>
            </w:r>
            <w:r w:rsidRPr="00DB53FD">
              <w:rPr>
                <w:rFonts w:ascii="Century" w:eastAsia="ＭＳ Ｐ明朝" w:hAnsi="Century" w:hint="eastAsia"/>
              </w:rPr>
              <w:t>資料との関係を把握し</w:t>
            </w:r>
            <w:r w:rsidR="00F82A25">
              <w:rPr>
                <w:rFonts w:ascii="Century" w:eastAsia="ＭＳ Ｐ明朝" w:hAnsi="Century" w:hint="eastAsia"/>
              </w:rPr>
              <w:t>、</w:t>
            </w:r>
            <w:r w:rsidRPr="00DB53FD">
              <w:rPr>
                <w:rFonts w:ascii="Century" w:eastAsia="ＭＳ Ｐ明朝" w:hAnsi="Century" w:hint="eastAsia"/>
              </w:rPr>
              <w:t>内容や構成を的確に捉えること。</w:t>
            </w:r>
          </w:p>
          <w:p w:rsidR="005305B0" w:rsidRPr="00DB53FD" w:rsidRDefault="005305B0" w:rsidP="005305B0">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エ</w:t>
            </w:r>
            <w:r w:rsidRPr="00DB53FD">
              <w:rPr>
                <w:rFonts w:ascii="Century" w:eastAsia="ＭＳ Ｐ明朝" w:hAnsi="Century" w:hint="eastAsia"/>
              </w:rPr>
              <w:t xml:space="preserve">　文章の構成や論理の展開</w:t>
            </w:r>
            <w:r w:rsidR="00F82A25">
              <w:rPr>
                <w:rFonts w:ascii="Century" w:eastAsia="ＭＳ Ｐ明朝" w:hAnsi="Century" w:hint="eastAsia"/>
              </w:rPr>
              <w:t>、</w:t>
            </w:r>
            <w:r w:rsidRPr="00DB53FD">
              <w:rPr>
                <w:rFonts w:ascii="Century" w:eastAsia="ＭＳ Ｐ明朝" w:hAnsi="Century" w:hint="eastAsia"/>
              </w:rPr>
              <w:t>表現の仕方について</w:t>
            </w:r>
            <w:r w:rsidR="00F82A25">
              <w:rPr>
                <w:rFonts w:ascii="Century" w:eastAsia="ＭＳ Ｐ明朝" w:hAnsi="Century" w:hint="eastAsia"/>
              </w:rPr>
              <w:t>、</w:t>
            </w:r>
            <w:r w:rsidRPr="00DB53FD">
              <w:rPr>
                <w:rFonts w:ascii="Century" w:eastAsia="ＭＳ Ｐ明朝" w:hAnsi="Century" w:hint="eastAsia"/>
              </w:rPr>
              <w:t>書き手の意図との関係において多面的・多角的な視点から評価すること。</w:t>
            </w:r>
          </w:p>
          <w:p w:rsidR="005305B0" w:rsidRDefault="005305B0" w:rsidP="005305B0">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キ</w:t>
            </w:r>
            <w:r w:rsidRPr="00DB53FD">
              <w:rPr>
                <w:rFonts w:ascii="Century" w:eastAsia="ＭＳ Ｐ明朝" w:hAnsi="Century" w:hint="eastAsia"/>
              </w:rPr>
              <w:t xml:space="preserve">　設定した題材に関連する複数の文章や資料を基に</w:t>
            </w:r>
            <w:r w:rsidR="00F82A25">
              <w:rPr>
                <w:rFonts w:ascii="Century" w:eastAsia="ＭＳ Ｐ明朝" w:hAnsi="Century" w:hint="eastAsia"/>
              </w:rPr>
              <w:t>、</w:t>
            </w:r>
            <w:r w:rsidRPr="00DB53FD">
              <w:rPr>
                <w:rFonts w:ascii="Century" w:eastAsia="ＭＳ Ｐ明朝" w:hAnsi="Century" w:hint="eastAsia"/>
              </w:rPr>
              <w:t>必要な情報を関係付けて自分の考えを広げたり深めたりすること。</w:t>
            </w:r>
          </w:p>
          <w:p w:rsidR="005305B0" w:rsidRDefault="005305B0" w:rsidP="005305B0">
            <w:pPr>
              <w:suppressAutoHyphens/>
              <w:overflowPunct/>
              <w:autoSpaceDE w:val="0"/>
              <w:autoSpaceDN w:val="0"/>
              <w:ind w:left="77" w:hangingChars="50" w:hanging="77"/>
              <w:rPr>
                <w:rFonts w:ascii="Century" w:eastAsia="ＭＳ Ｐ明朝" w:hAnsi="Century"/>
              </w:rPr>
            </w:pPr>
          </w:p>
          <w:p w:rsidR="005305B0" w:rsidRPr="00DB53FD" w:rsidRDefault="005305B0" w:rsidP="005305B0">
            <w:pPr>
              <w:suppressAutoHyphens/>
              <w:overflowPunct/>
              <w:autoSpaceDE w:val="0"/>
              <w:autoSpaceDN w:val="0"/>
              <w:ind w:left="77" w:hangingChars="50" w:hanging="77"/>
              <w:rPr>
                <w:rFonts w:ascii="ＭＳ Ｐ明朝" w:eastAsia="ＭＳ Ｐ明朝" w:hAnsi="ＭＳ Ｐ明朝"/>
              </w:rPr>
            </w:pPr>
            <w:r w:rsidRPr="00752CB8">
              <w:rPr>
                <w:rFonts w:ascii="ＭＳ Ｐゴシック" w:eastAsia="ＭＳ Ｐゴシック" w:hAnsi="ＭＳ Ｐゴシック" w:hint="eastAsia"/>
              </w:rPr>
              <w:t>❖</w:t>
            </w:r>
            <w:r w:rsidRPr="00DB53FD">
              <w:rPr>
                <w:rFonts w:ascii="ＭＳ Ｐゴシック" w:eastAsia="ＭＳ Ｐゴシック" w:hAnsi="ＭＳ Ｐゴシック" w:hint="eastAsia"/>
              </w:rPr>
              <w:t>ア</w:t>
            </w:r>
            <w:r w:rsidRPr="00DB53FD">
              <w:rPr>
                <w:rFonts w:ascii="ＭＳ Ｐ明朝" w:eastAsia="ＭＳ Ｐ明朝" w:hAnsi="ＭＳ Ｐ明朝" w:hint="eastAsia"/>
              </w:rPr>
              <w:t xml:space="preserve">　論理的な文章や実用的な文章を読み</w:t>
            </w:r>
            <w:r w:rsidR="00F82A25">
              <w:rPr>
                <w:rFonts w:ascii="ＭＳ Ｐ明朝" w:eastAsia="ＭＳ Ｐ明朝" w:hAnsi="ＭＳ Ｐ明朝" w:hint="eastAsia"/>
              </w:rPr>
              <w:t>、</w:t>
            </w:r>
            <w:r w:rsidRPr="00DB53FD">
              <w:rPr>
                <w:rFonts w:ascii="ＭＳ Ｐ明朝" w:eastAsia="ＭＳ Ｐ明朝" w:hAnsi="ＭＳ Ｐ明朝" w:hint="eastAsia"/>
              </w:rPr>
              <w:t>その内容や形式について</w:t>
            </w:r>
            <w:r w:rsidR="00F82A25">
              <w:rPr>
                <w:rFonts w:ascii="ＭＳ Ｐ明朝" w:eastAsia="ＭＳ Ｐ明朝" w:hAnsi="ＭＳ Ｐ明朝" w:hint="eastAsia"/>
              </w:rPr>
              <w:t>、</w:t>
            </w:r>
            <w:r w:rsidRPr="00DB53FD">
              <w:rPr>
                <w:rFonts w:ascii="ＭＳ Ｐ明朝" w:eastAsia="ＭＳ Ｐ明朝" w:hAnsi="ＭＳ Ｐ明朝" w:hint="eastAsia"/>
              </w:rPr>
              <w:t>批評したり討論したりする活動。</w:t>
            </w:r>
          </w:p>
          <w:p w:rsidR="005305B0" w:rsidRPr="004E635A" w:rsidRDefault="005305B0" w:rsidP="00754864">
            <w:pPr>
              <w:suppressAutoHyphens/>
              <w:overflowPunct/>
              <w:autoSpaceDE w:val="0"/>
              <w:autoSpaceDN w:val="0"/>
              <w:ind w:left="77" w:hangingChars="50" w:hanging="77"/>
              <w:rPr>
                <w:rFonts w:ascii="Century" w:eastAsia="ＭＳ Ｐ明朝" w:hAnsi="Century"/>
              </w:rPr>
            </w:pPr>
          </w:p>
        </w:tc>
        <w:tc>
          <w:tcPr>
            <w:tcW w:w="1171" w:type="pct"/>
            <w:vMerge w:val="restart"/>
            <w:tcBorders>
              <w:top w:val="single" w:sz="4" w:space="0" w:color="000000"/>
              <w:left w:val="single" w:sz="4" w:space="0" w:color="000000"/>
              <w:right w:val="single" w:sz="4" w:space="0" w:color="000000"/>
            </w:tcBorders>
          </w:tcPr>
          <w:p w:rsidR="005305B0" w:rsidRPr="00A133E9" w:rsidRDefault="005305B0" w:rsidP="005305B0">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知識・技能</w:t>
            </w:r>
          </w:p>
          <w:p w:rsidR="005305B0" w:rsidRPr="00DB53FD" w:rsidRDefault="005305B0" w:rsidP="005305B0">
            <w:pPr>
              <w:suppressAutoHyphens/>
              <w:overflowPunct/>
              <w:autoSpaceDE w:val="0"/>
              <w:autoSpaceDN w:val="0"/>
              <w:ind w:left="77" w:hangingChars="50" w:hanging="77"/>
              <w:rPr>
                <w:rFonts w:ascii="Century" w:eastAsia="ＭＳ Ｐ明朝" w:hAnsi="Century"/>
              </w:rPr>
            </w:pPr>
            <w:r w:rsidRPr="00A133E9">
              <w:rPr>
                <w:rFonts w:ascii="Century" w:eastAsia="ＭＳ Ｐ明朝" w:hAnsi="Century" w:hint="eastAsia"/>
                <w:color w:val="auto"/>
              </w:rPr>
              <w:t>・</w:t>
            </w:r>
            <w:r w:rsidRPr="00DB53FD">
              <w:rPr>
                <w:rFonts w:ascii="Century" w:eastAsia="ＭＳ Ｐ明朝" w:hAnsi="Century" w:hint="eastAsia"/>
              </w:rPr>
              <w:t>言葉には</w:t>
            </w:r>
            <w:r w:rsidR="00F82A25">
              <w:rPr>
                <w:rFonts w:ascii="Century" w:eastAsia="ＭＳ Ｐ明朝" w:hAnsi="Century" w:hint="eastAsia"/>
              </w:rPr>
              <w:t>、</w:t>
            </w:r>
            <w:r w:rsidRPr="00DB53FD">
              <w:rPr>
                <w:rFonts w:ascii="Century" w:eastAsia="ＭＳ Ｐ明朝" w:hAnsi="Century" w:hint="eastAsia"/>
              </w:rPr>
              <w:t>言葉そのものを認識</w:t>
            </w:r>
            <w:r>
              <w:rPr>
                <w:rFonts w:ascii="Century" w:eastAsia="ＭＳ Ｐ明朝" w:hAnsi="Century" w:hint="eastAsia"/>
              </w:rPr>
              <w:t>したり説明したりすることを可能にする働きがあることを理解している</w:t>
            </w:r>
            <w:r w:rsidRPr="00DB53FD">
              <w:rPr>
                <w:rFonts w:ascii="Century" w:eastAsia="ＭＳ Ｐ明朝" w:hAnsi="Century" w:hint="eastAsia"/>
              </w:rPr>
              <w:t>。</w:t>
            </w:r>
          </w:p>
          <w:p w:rsidR="005305B0" w:rsidRPr="00A133E9" w:rsidRDefault="005305B0" w:rsidP="005305B0">
            <w:pPr>
              <w:suppressAutoHyphens/>
              <w:overflowPunct/>
              <w:autoSpaceDE w:val="0"/>
              <w:autoSpaceDN w:val="0"/>
              <w:ind w:left="77" w:hangingChars="50" w:hanging="77"/>
              <w:rPr>
                <w:rFonts w:ascii="Century" w:eastAsia="ＭＳ Ｐ明朝" w:hAnsi="Century"/>
                <w:color w:val="auto"/>
              </w:rPr>
            </w:pPr>
            <w:r>
              <w:rPr>
                <w:rFonts w:ascii="ＭＳ Ｐゴシック" w:eastAsia="ＭＳ Ｐゴシック" w:hAnsi="ＭＳ Ｐゴシック" w:hint="eastAsia"/>
              </w:rPr>
              <w:t>・</w:t>
            </w:r>
            <w:r w:rsidRPr="00DB53FD">
              <w:rPr>
                <w:rFonts w:ascii="Century" w:eastAsia="ＭＳ Ｐ明朝" w:hAnsi="Century" w:hint="eastAsia"/>
              </w:rPr>
              <w:t>論証したり学術的な学習の基礎を学んだりするために必要な語句の量を増し</w:t>
            </w:r>
            <w:r w:rsidR="00F82A25">
              <w:rPr>
                <w:rFonts w:ascii="Century" w:eastAsia="ＭＳ Ｐ明朝" w:hAnsi="Century" w:hint="eastAsia"/>
              </w:rPr>
              <w:t>、</w:t>
            </w:r>
            <w:r w:rsidRPr="00DB53FD">
              <w:rPr>
                <w:rFonts w:ascii="Century" w:eastAsia="ＭＳ Ｐ明朝" w:hAnsi="Century" w:hint="eastAsia"/>
              </w:rPr>
              <w:t>文章の中で使うことを通して</w:t>
            </w:r>
            <w:r w:rsidR="00F82A25">
              <w:rPr>
                <w:rFonts w:ascii="Century" w:eastAsia="ＭＳ Ｐ明朝" w:hAnsi="Century" w:hint="eastAsia"/>
              </w:rPr>
              <w:t>、</w:t>
            </w:r>
            <w:r w:rsidRPr="00DB53FD">
              <w:rPr>
                <w:rFonts w:ascii="Century" w:eastAsia="ＭＳ Ｐ明朝" w:hAnsi="Century" w:hint="eastAsia"/>
              </w:rPr>
              <w:t>語感を磨き語彙を豊かに</w:t>
            </w:r>
            <w:r>
              <w:rPr>
                <w:rFonts w:ascii="Century" w:eastAsia="ＭＳ Ｐ明朝" w:hAnsi="Century" w:hint="eastAsia"/>
              </w:rPr>
              <w:t>している。</w:t>
            </w:r>
          </w:p>
          <w:p w:rsidR="005305B0" w:rsidRPr="00A133E9" w:rsidRDefault="005305B0" w:rsidP="005305B0">
            <w:pPr>
              <w:suppressAutoHyphens/>
              <w:overflowPunct/>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DB53FD">
              <w:rPr>
                <w:rFonts w:ascii="Century" w:eastAsia="ＭＳ Ｐ明朝" w:hAnsi="Century" w:hint="eastAsia"/>
              </w:rPr>
              <w:t>推論の仕方について理解を深め使</w:t>
            </w:r>
            <w:r>
              <w:rPr>
                <w:rFonts w:ascii="Century" w:eastAsia="ＭＳ Ｐ明朝" w:hAnsi="Century" w:hint="eastAsia"/>
              </w:rPr>
              <w:t>っている。</w:t>
            </w:r>
          </w:p>
          <w:p w:rsidR="005305B0" w:rsidRPr="00A133E9" w:rsidRDefault="005305B0" w:rsidP="005305B0">
            <w:pPr>
              <w:suppressAutoHyphens/>
              <w:overflowPunct/>
              <w:autoSpaceDE w:val="0"/>
              <w:autoSpaceDN w:val="0"/>
              <w:ind w:left="77" w:hangingChars="50" w:hanging="77"/>
              <w:rPr>
                <w:rFonts w:ascii="Century" w:eastAsia="ＭＳ Ｐ明朝" w:hAnsi="Century"/>
                <w:color w:val="auto"/>
              </w:rPr>
            </w:pPr>
          </w:p>
          <w:p w:rsidR="005305B0" w:rsidRPr="00A133E9" w:rsidRDefault="005305B0" w:rsidP="005305B0">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思考・判断・表現</w:t>
            </w:r>
          </w:p>
          <w:p w:rsidR="005305B0" w:rsidRPr="00DB53FD" w:rsidRDefault="005305B0" w:rsidP="005305B0">
            <w:pPr>
              <w:suppressAutoHyphens/>
              <w:overflowPunct/>
              <w:autoSpaceDE w:val="0"/>
              <w:autoSpaceDN w:val="0"/>
              <w:ind w:left="77" w:hangingChars="50" w:hanging="77"/>
              <w:rPr>
                <w:rFonts w:ascii="Century" w:eastAsia="ＭＳ Ｐ明朝" w:hAnsi="Century"/>
              </w:rPr>
            </w:pPr>
            <w:r w:rsidRPr="00A133E9">
              <w:rPr>
                <w:rFonts w:ascii="Century" w:eastAsia="ＭＳ Ｐ明朝" w:hAnsi="Century" w:hint="eastAsia"/>
                <w:color w:val="auto"/>
              </w:rPr>
              <w:t>・</w:t>
            </w:r>
            <w:r w:rsidRPr="00DB53FD">
              <w:rPr>
                <w:rFonts w:ascii="Century" w:eastAsia="ＭＳ Ｐ明朝" w:hAnsi="Century" w:hint="eastAsia"/>
              </w:rPr>
              <w:t>文章の種</w:t>
            </w:r>
            <w:r>
              <w:rPr>
                <w:rFonts w:ascii="Century" w:eastAsia="ＭＳ Ｐ明朝" w:hAnsi="Century" w:hint="eastAsia"/>
              </w:rPr>
              <w:t>類を踏まえて</w:t>
            </w:r>
            <w:r w:rsidR="00F82A25">
              <w:rPr>
                <w:rFonts w:ascii="Century" w:eastAsia="ＭＳ Ｐ明朝" w:hAnsi="Century" w:hint="eastAsia"/>
              </w:rPr>
              <w:t>、</w:t>
            </w:r>
            <w:r>
              <w:rPr>
                <w:rFonts w:ascii="Century" w:eastAsia="ＭＳ Ｐ明朝" w:hAnsi="Century" w:hint="eastAsia"/>
              </w:rPr>
              <w:t>資料との関係を把握し</w:t>
            </w:r>
            <w:r w:rsidR="00F82A25">
              <w:rPr>
                <w:rFonts w:ascii="Century" w:eastAsia="ＭＳ Ｐ明朝" w:hAnsi="Century" w:hint="eastAsia"/>
              </w:rPr>
              <w:t>、</w:t>
            </w:r>
            <w:r>
              <w:rPr>
                <w:rFonts w:ascii="Century" w:eastAsia="ＭＳ Ｐ明朝" w:hAnsi="Century" w:hint="eastAsia"/>
              </w:rPr>
              <w:t>内容や構成を的確に捉えている</w:t>
            </w:r>
            <w:r w:rsidRPr="00DB53FD">
              <w:rPr>
                <w:rFonts w:ascii="Century" w:eastAsia="ＭＳ Ｐ明朝" w:hAnsi="Century" w:hint="eastAsia"/>
              </w:rPr>
              <w:t>。</w:t>
            </w:r>
          </w:p>
          <w:p w:rsidR="005305B0" w:rsidRPr="00DB53FD" w:rsidRDefault="005305B0" w:rsidP="005305B0">
            <w:pPr>
              <w:suppressAutoHyphens/>
              <w:overflowPunct/>
              <w:autoSpaceDE w:val="0"/>
              <w:autoSpaceDN w:val="0"/>
              <w:ind w:left="77" w:hangingChars="50" w:hanging="77"/>
              <w:rPr>
                <w:rFonts w:ascii="Century" w:eastAsia="ＭＳ Ｐ明朝" w:hAnsi="Century"/>
              </w:rPr>
            </w:pPr>
            <w:r>
              <w:rPr>
                <w:rFonts w:ascii="ＭＳ Ｐゴシック" w:eastAsia="ＭＳ Ｐゴシック" w:hAnsi="ＭＳ Ｐゴシック" w:hint="eastAsia"/>
              </w:rPr>
              <w:t>・</w:t>
            </w:r>
            <w:r w:rsidRPr="00DB53FD">
              <w:rPr>
                <w:rFonts w:ascii="Century" w:eastAsia="ＭＳ Ｐ明朝" w:hAnsi="Century" w:hint="eastAsia"/>
              </w:rPr>
              <w:t>文章の構成や論理の展開</w:t>
            </w:r>
            <w:r w:rsidR="00F82A25">
              <w:rPr>
                <w:rFonts w:ascii="Century" w:eastAsia="ＭＳ Ｐ明朝" w:hAnsi="Century" w:hint="eastAsia"/>
              </w:rPr>
              <w:t>、</w:t>
            </w:r>
            <w:r w:rsidRPr="00DB53FD">
              <w:rPr>
                <w:rFonts w:ascii="Century" w:eastAsia="ＭＳ Ｐ明朝" w:hAnsi="Century" w:hint="eastAsia"/>
              </w:rPr>
              <w:t>表現の仕方について</w:t>
            </w:r>
            <w:r w:rsidR="00F82A25">
              <w:rPr>
                <w:rFonts w:ascii="Century" w:eastAsia="ＭＳ Ｐ明朝" w:hAnsi="Century" w:hint="eastAsia"/>
              </w:rPr>
              <w:t>、</w:t>
            </w:r>
            <w:r w:rsidRPr="00DB53FD">
              <w:rPr>
                <w:rFonts w:ascii="Century" w:eastAsia="ＭＳ Ｐ明朝" w:hAnsi="Century" w:hint="eastAsia"/>
              </w:rPr>
              <w:t>書き手の意図</w:t>
            </w:r>
            <w:r>
              <w:rPr>
                <w:rFonts w:ascii="Century" w:eastAsia="ＭＳ Ｐ明朝" w:hAnsi="Century" w:hint="eastAsia"/>
              </w:rPr>
              <w:t>との関係において多面的・多角的な視点から評価している</w:t>
            </w:r>
            <w:r w:rsidRPr="00DB53FD">
              <w:rPr>
                <w:rFonts w:ascii="Century" w:eastAsia="ＭＳ Ｐ明朝" w:hAnsi="Century" w:hint="eastAsia"/>
              </w:rPr>
              <w:t>。</w:t>
            </w:r>
          </w:p>
          <w:p w:rsidR="005305B0" w:rsidRPr="00A133E9" w:rsidRDefault="005305B0" w:rsidP="005305B0">
            <w:pPr>
              <w:suppressAutoHyphens/>
              <w:autoSpaceDE w:val="0"/>
              <w:autoSpaceDN w:val="0"/>
              <w:ind w:left="77" w:hangingChars="50" w:hanging="77"/>
              <w:rPr>
                <w:rFonts w:ascii="Century" w:eastAsia="ＭＳ Ｐ明朝" w:hAnsi="Century"/>
                <w:color w:val="auto"/>
              </w:rPr>
            </w:pPr>
            <w:r>
              <w:rPr>
                <w:rFonts w:ascii="ＭＳ Ｐゴシック" w:eastAsia="ＭＳ Ｐゴシック" w:hAnsi="ＭＳ Ｐゴシック" w:hint="eastAsia"/>
              </w:rPr>
              <w:t>・</w:t>
            </w:r>
            <w:r w:rsidRPr="00DB53FD">
              <w:rPr>
                <w:rFonts w:ascii="Century" w:eastAsia="ＭＳ Ｐ明朝" w:hAnsi="Century" w:hint="eastAsia"/>
              </w:rPr>
              <w:t>設定した題材に関連する複数の文章や</w:t>
            </w:r>
            <w:r>
              <w:rPr>
                <w:rFonts w:ascii="Century" w:eastAsia="ＭＳ Ｐ明朝" w:hAnsi="Century" w:hint="eastAsia"/>
              </w:rPr>
              <w:t>資料を基に</w:t>
            </w:r>
            <w:r w:rsidR="00F82A25">
              <w:rPr>
                <w:rFonts w:ascii="Century" w:eastAsia="ＭＳ Ｐ明朝" w:hAnsi="Century" w:hint="eastAsia"/>
              </w:rPr>
              <w:t>、</w:t>
            </w:r>
            <w:r>
              <w:rPr>
                <w:rFonts w:ascii="Century" w:eastAsia="ＭＳ Ｐ明朝" w:hAnsi="Century" w:hint="eastAsia"/>
              </w:rPr>
              <w:t>必要な情報を関係付けて自分の考えを広げたり深めたりしている。</w:t>
            </w:r>
          </w:p>
          <w:p w:rsidR="005305B0" w:rsidRPr="00A133E9" w:rsidRDefault="005305B0" w:rsidP="005305B0">
            <w:pPr>
              <w:suppressAutoHyphens/>
              <w:autoSpaceDE w:val="0"/>
              <w:autoSpaceDN w:val="0"/>
              <w:ind w:left="77" w:hangingChars="50" w:hanging="77"/>
              <w:rPr>
                <w:rFonts w:ascii="Century" w:eastAsia="ＭＳ Ｐ明朝" w:hAnsi="Century"/>
                <w:color w:val="auto"/>
              </w:rPr>
            </w:pPr>
          </w:p>
          <w:p w:rsidR="005305B0" w:rsidRPr="00A133E9" w:rsidRDefault="005305B0" w:rsidP="005305B0">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主体的に学習に取り組む態度</w:t>
            </w:r>
          </w:p>
          <w:p w:rsidR="005305B0" w:rsidRPr="00A133E9" w:rsidRDefault="005305B0" w:rsidP="005305B0">
            <w:pPr>
              <w:suppressAutoHyphens/>
              <w:autoSpaceDE w:val="0"/>
              <w:autoSpaceDN w:val="0"/>
              <w:ind w:left="77" w:hangingChars="50" w:hanging="77"/>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5305B0" w:rsidRDefault="005305B0" w:rsidP="005305B0">
            <w:pPr>
              <w:suppressAutoHyphens/>
              <w:autoSpaceDE w:val="0"/>
              <w:autoSpaceDN w:val="0"/>
              <w:ind w:left="155" w:hangingChars="100" w:hanging="155"/>
              <w:jc w:val="left"/>
              <w:rPr>
                <w:rFonts w:ascii="Century" w:eastAsia="ＭＳ Ｐ明朝" w:hAnsi="Century"/>
                <w:color w:val="auto"/>
              </w:rPr>
            </w:pPr>
            <w:r>
              <w:rPr>
                <w:rFonts w:ascii="Century" w:eastAsia="ＭＳ Ｐ明朝" w:hAnsi="Century" w:hint="eastAsia"/>
                <w:color w:val="auto"/>
              </w:rPr>
              <w:t>例）</w:t>
            </w:r>
            <w:r w:rsidRPr="00A133E9">
              <w:rPr>
                <w:rFonts w:ascii="Century" w:eastAsia="ＭＳ Ｐ明朝" w:hAnsi="Century" w:hint="eastAsia"/>
                <w:color w:val="auto"/>
              </w:rPr>
              <w:t>言葉には、認識や思考を支える働きがあることを理解し</w:t>
            </w:r>
            <w:r>
              <w:rPr>
                <w:rFonts w:ascii="Century" w:eastAsia="ＭＳ Ｐ明朝" w:hAnsi="Century" w:hint="eastAsia"/>
                <w:color w:val="auto"/>
              </w:rPr>
              <w:t>たり、</w:t>
            </w:r>
            <w:r w:rsidRPr="00DB53FD">
              <w:rPr>
                <w:rFonts w:ascii="Century" w:eastAsia="ＭＳ Ｐ明朝" w:hAnsi="Century" w:hint="eastAsia"/>
              </w:rPr>
              <w:t>文章の種類を踏まえて</w:t>
            </w:r>
            <w:r w:rsidR="00F82A25">
              <w:rPr>
                <w:rFonts w:ascii="Century" w:eastAsia="ＭＳ Ｐ明朝" w:hAnsi="Century" w:hint="eastAsia"/>
              </w:rPr>
              <w:t>、</w:t>
            </w:r>
            <w:r w:rsidRPr="00DB53FD">
              <w:rPr>
                <w:rFonts w:ascii="Century" w:eastAsia="ＭＳ Ｐ明朝" w:hAnsi="Century" w:hint="eastAsia"/>
              </w:rPr>
              <w:t>資料との関係を把握し</w:t>
            </w:r>
            <w:r w:rsidR="00F82A25">
              <w:rPr>
                <w:rFonts w:ascii="Century" w:eastAsia="ＭＳ Ｐ明朝" w:hAnsi="Century" w:hint="eastAsia"/>
              </w:rPr>
              <w:t>、</w:t>
            </w:r>
            <w:r w:rsidRPr="00DB53FD">
              <w:rPr>
                <w:rFonts w:ascii="Century" w:eastAsia="ＭＳ Ｐ明朝" w:hAnsi="Century" w:hint="eastAsia"/>
              </w:rPr>
              <w:t>内容や構成を的確</w:t>
            </w:r>
            <w:r>
              <w:rPr>
                <w:rFonts w:ascii="Century" w:eastAsia="ＭＳ Ｐ明朝" w:hAnsi="Century" w:hint="eastAsia"/>
              </w:rPr>
              <w:t>に捉え</w:t>
            </w:r>
            <w:r>
              <w:rPr>
                <w:rFonts w:ascii="Century" w:eastAsia="ＭＳ Ｐ明朝" w:hAnsi="Century" w:hint="eastAsia"/>
                <w:color w:val="auto"/>
              </w:rPr>
              <w:t>たりすることに向けた</w:t>
            </w:r>
            <w:r w:rsidRPr="00A133E9">
              <w:rPr>
                <w:rFonts w:ascii="Century" w:eastAsia="ＭＳ Ｐ明朝" w:hAnsi="Century" w:hint="eastAsia"/>
                <w:color w:val="auto"/>
              </w:rPr>
              <w:t>粘り強い取り組みを行うとともに、自らの学習を調整しようとしている。</w:t>
            </w:r>
          </w:p>
          <w:p w:rsidR="005305B0" w:rsidRPr="00464B33" w:rsidRDefault="005305B0" w:rsidP="005305B0">
            <w:pPr>
              <w:suppressAutoHyphens/>
              <w:autoSpaceDE w:val="0"/>
              <w:autoSpaceDN w:val="0"/>
              <w:ind w:left="145" w:hangingChars="100" w:hanging="145"/>
              <w:jc w:val="left"/>
              <w:rPr>
                <w:rFonts w:ascii="Century" w:eastAsia="ＭＳ Ｐ明朝" w:hAnsi="Century"/>
                <w:color w:val="auto"/>
                <w:sz w:val="16"/>
                <w:szCs w:val="16"/>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sidRPr="00464B33">
              <w:rPr>
                <w:rFonts w:ascii="Century" w:eastAsia="ＭＳ Ｐ明朝" w:hAnsi="Century" w:hint="eastAsia"/>
                <w:color w:val="auto"/>
                <w:sz w:val="16"/>
                <w:szCs w:val="16"/>
              </w:rPr>
              <w:t>ア、読む</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イ</w:t>
            </w:r>
            <w:r w:rsidRPr="00464B33">
              <w:rPr>
                <w:rFonts w:ascii="Century" w:eastAsia="ＭＳ Ｐ明朝" w:hAnsi="Century" w:hint="eastAsia"/>
                <w:color w:val="auto"/>
                <w:sz w:val="16"/>
                <w:szCs w:val="16"/>
              </w:rPr>
              <w:t>、の場合</w:t>
            </w:r>
          </w:p>
        </w:tc>
      </w:tr>
      <w:tr w:rsidR="005305B0" w:rsidRPr="004E635A" w:rsidTr="00A76E21">
        <w:trPr>
          <w:cantSplit/>
          <w:trHeight w:val="1111"/>
        </w:trPr>
        <w:tc>
          <w:tcPr>
            <w:tcW w:w="153" w:type="pct"/>
            <w:vMerge/>
            <w:tcBorders>
              <w:left w:val="single" w:sz="4" w:space="0" w:color="000000"/>
              <w:right w:val="single" w:sz="4" w:space="0" w:color="000000"/>
            </w:tcBorders>
            <w:textDirection w:val="tbRlV"/>
            <w:vAlign w:val="center"/>
          </w:tcPr>
          <w:p w:rsidR="005305B0" w:rsidRPr="005904DC" w:rsidRDefault="005305B0" w:rsidP="005305B0">
            <w:pPr>
              <w:suppressAutoHyphens/>
              <w:overflowPunct/>
              <w:autoSpaceDE w:val="0"/>
              <w:autoSpaceDN w:val="0"/>
              <w:rPr>
                <w:rFonts w:ascii="Century" w:hAnsi="Century"/>
              </w:rPr>
            </w:pPr>
          </w:p>
        </w:tc>
        <w:tc>
          <w:tcPr>
            <w:tcW w:w="157" w:type="pct"/>
            <w:vMerge/>
            <w:tcBorders>
              <w:left w:val="single" w:sz="4" w:space="0" w:color="000000"/>
              <w:right w:val="single" w:sz="4" w:space="0" w:color="000000"/>
            </w:tcBorders>
            <w:textDirection w:val="tbRlV"/>
            <w:vAlign w:val="center"/>
          </w:tcPr>
          <w:p w:rsidR="005305B0" w:rsidRPr="005904DC" w:rsidRDefault="005305B0" w:rsidP="005305B0">
            <w:pPr>
              <w:suppressAutoHyphens/>
              <w:overflowPunct/>
              <w:autoSpaceDE w:val="0"/>
              <w:autoSpaceDN w:val="0"/>
              <w:rPr>
                <w:rFonts w:ascii="Century" w:hAnsi="Century"/>
              </w:rPr>
            </w:pPr>
          </w:p>
        </w:tc>
        <w:tc>
          <w:tcPr>
            <w:tcW w:w="158" w:type="pct"/>
            <w:tcBorders>
              <w:top w:val="nil"/>
              <w:left w:val="single" w:sz="4" w:space="0" w:color="000000"/>
              <w:bottom w:val="nil"/>
              <w:right w:val="single" w:sz="4" w:space="0" w:color="000000"/>
            </w:tcBorders>
            <w:textDirection w:val="tbRlV"/>
            <w:vAlign w:val="center"/>
          </w:tcPr>
          <w:p w:rsidR="005305B0" w:rsidRPr="005904DC" w:rsidRDefault="005305B0" w:rsidP="005305B0">
            <w:pPr>
              <w:suppressAutoHyphens/>
              <w:autoSpaceDE w:val="0"/>
              <w:autoSpaceDN w:val="0"/>
              <w:rPr>
                <w:rFonts w:ascii="Century" w:hAnsi="Century"/>
              </w:rPr>
            </w:pPr>
          </w:p>
        </w:tc>
        <w:tc>
          <w:tcPr>
            <w:tcW w:w="1015" w:type="pct"/>
            <w:tcBorders>
              <w:top w:val="dotted" w:sz="4" w:space="0" w:color="000000"/>
              <w:left w:val="single" w:sz="4" w:space="0" w:color="000000"/>
              <w:bottom w:val="dotted" w:sz="4" w:space="0" w:color="000000"/>
              <w:right w:val="single" w:sz="4" w:space="0" w:color="000000"/>
            </w:tcBorders>
          </w:tcPr>
          <w:p w:rsidR="005305B0" w:rsidRDefault="005305B0" w:rsidP="005305B0">
            <w:pPr>
              <w:ind w:left="155" w:hangingChars="100" w:hanging="155"/>
            </w:pPr>
            <w:r w:rsidRPr="00A50FB6">
              <w:rPr>
                <w:rFonts w:hint="eastAsia"/>
              </w:rPr>
              <w:t>●さまざまな視点から評価する</w:t>
            </w:r>
          </w:p>
          <w:p w:rsidR="005305B0" w:rsidRPr="00A50FB6" w:rsidRDefault="005305B0" w:rsidP="005305B0">
            <w:pPr>
              <w:ind w:left="155" w:hangingChars="100" w:hanging="155"/>
            </w:pPr>
            <w:r w:rsidRPr="00A50FB6">
              <w:rPr>
                <w:rFonts w:hint="eastAsia"/>
              </w:rPr>
              <w:t>｢誰かの靴を履いてみること｣</w:t>
            </w:r>
          </w:p>
        </w:tc>
        <w:tc>
          <w:tcPr>
            <w:tcW w:w="1175" w:type="pct"/>
            <w:tcBorders>
              <w:top w:val="dotted" w:sz="4" w:space="0" w:color="000000"/>
              <w:left w:val="single" w:sz="4" w:space="0" w:color="000000"/>
              <w:bottom w:val="dotted" w:sz="4" w:space="0" w:color="000000"/>
              <w:right w:val="single" w:sz="4" w:space="0" w:color="000000"/>
            </w:tcBorders>
          </w:tcPr>
          <w:p w:rsidR="006A6043" w:rsidRPr="006A6043" w:rsidRDefault="005305B0" w:rsidP="006A6043">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6A6043" w:rsidRPr="006A6043">
              <w:rPr>
                <w:rFonts w:ascii="Century" w:eastAsia="ＭＳ Ｐ明朝" w:hAnsi="Century" w:hint="eastAsia"/>
              </w:rPr>
              <w:t>「誰かの靴を履いてみること」（</w:t>
            </w:r>
            <w:r w:rsidR="006A6043" w:rsidRPr="006A6043">
              <w:rPr>
                <w:rFonts w:ascii="Century" w:eastAsia="ＭＳ Ｐ明朝" w:hAnsi="Century" w:hint="eastAsia"/>
              </w:rPr>
              <w:t>210</w:t>
            </w:r>
            <w:r w:rsidR="006A6043" w:rsidRPr="006A6043">
              <w:rPr>
                <w:rFonts w:ascii="Century" w:eastAsia="ＭＳ Ｐ明朝" w:hAnsi="Century" w:hint="eastAsia"/>
              </w:rPr>
              <w:t>・</w:t>
            </w:r>
            <w:r w:rsidR="006A6043" w:rsidRPr="006A6043">
              <w:rPr>
                <w:rFonts w:ascii="Century" w:eastAsia="ＭＳ Ｐ明朝" w:hAnsi="Century" w:hint="eastAsia"/>
              </w:rPr>
              <w:t>5</w:t>
            </w:r>
            <w:r w:rsidR="006A6043" w:rsidRPr="006A6043">
              <w:rPr>
                <w:rFonts w:ascii="Century" w:eastAsia="ＭＳ Ｐ明朝" w:hAnsi="Century" w:hint="eastAsia"/>
              </w:rPr>
              <w:t>）とはどういうことか、まとめる。</w:t>
            </w:r>
          </w:p>
          <w:p w:rsidR="006A6043" w:rsidRPr="006A6043" w:rsidRDefault="006A6043" w:rsidP="006A6043">
            <w:pPr>
              <w:suppressAutoHyphens/>
              <w:autoSpaceDE w:val="0"/>
              <w:autoSpaceDN w:val="0"/>
              <w:ind w:left="77" w:hangingChars="50" w:hanging="77"/>
              <w:jc w:val="left"/>
              <w:rPr>
                <w:rFonts w:ascii="Century" w:eastAsia="ＭＳ Ｐ明朝" w:hAnsi="Century"/>
              </w:rPr>
            </w:pPr>
            <w:r w:rsidRPr="006A6043">
              <w:rPr>
                <w:rFonts w:ascii="Century" w:eastAsia="ＭＳ Ｐ明朝" w:hAnsi="Century" w:hint="eastAsia"/>
              </w:rPr>
              <w:t xml:space="preserve">2 </w:t>
            </w:r>
            <w:r w:rsidRPr="006A6043">
              <w:rPr>
                <w:rFonts w:ascii="Century" w:eastAsia="ＭＳ Ｐ明朝" w:hAnsi="Century" w:hint="eastAsia"/>
              </w:rPr>
              <w:t>「息子」との会話が本文にどのような効果をもたらしているか、まとめる。</w:t>
            </w:r>
          </w:p>
          <w:p w:rsidR="005305B0" w:rsidRDefault="006A6043" w:rsidP="006A6043">
            <w:pPr>
              <w:suppressAutoHyphens/>
              <w:autoSpaceDE w:val="0"/>
              <w:autoSpaceDN w:val="0"/>
              <w:ind w:left="77" w:hangingChars="50" w:hanging="77"/>
              <w:jc w:val="left"/>
              <w:rPr>
                <w:rFonts w:ascii="Century" w:eastAsia="ＭＳ Ｐ明朝" w:hAnsi="Century"/>
              </w:rPr>
            </w:pPr>
            <w:r w:rsidRPr="006A6043">
              <w:rPr>
                <w:rFonts w:ascii="Century" w:eastAsia="ＭＳ Ｐ明朝" w:hAnsi="Century" w:hint="eastAsia"/>
              </w:rPr>
              <w:t xml:space="preserve">3 </w:t>
            </w:r>
            <w:r w:rsidRPr="006A6043">
              <w:rPr>
                <w:rFonts w:ascii="Century" w:eastAsia="ＭＳ Ｐ明朝" w:hAnsi="Century" w:hint="eastAsia"/>
              </w:rPr>
              <w:t>「十一歳の子どもたちがエンパシーについて学んでいるというのは特筆に値する」（</w:t>
            </w:r>
            <w:r w:rsidRPr="006A6043">
              <w:rPr>
                <w:rFonts w:ascii="Century" w:eastAsia="ＭＳ Ｐ明朝" w:hAnsi="Century" w:hint="eastAsia"/>
              </w:rPr>
              <w:t>213</w:t>
            </w:r>
            <w:r w:rsidRPr="006A6043">
              <w:rPr>
                <w:rFonts w:ascii="Century" w:eastAsia="ＭＳ Ｐ明朝" w:hAnsi="Century" w:hint="eastAsia"/>
              </w:rPr>
              <w:t>・</w:t>
            </w:r>
            <w:r w:rsidRPr="006A6043">
              <w:rPr>
                <w:rFonts w:ascii="Century" w:eastAsia="ＭＳ Ｐ明朝" w:hAnsi="Century" w:hint="eastAsia"/>
              </w:rPr>
              <w:t>12</w:t>
            </w:r>
            <w:r w:rsidRPr="006A6043">
              <w:rPr>
                <w:rFonts w:ascii="Century" w:eastAsia="ＭＳ Ｐ明朝" w:hAnsi="Century" w:hint="eastAsia"/>
              </w:rPr>
              <w:t>）と述べる筆者の思いを説明する。</w:t>
            </w:r>
          </w:p>
          <w:p w:rsidR="006A6043" w:rsidRPr="004E635A" w:rsidRDefault="006A6043" w:rsidP="006A6043">
            <w:pPr>
              <w:suppressAutoHyphens/>
              <w:autoSpaceDE w:val="0"/>
              <w:autoSpaceDN w:val="0"/>
              <w:ind w:left="77" w:hangingChars="50" w:hanging="77"/>
              <w:jc w:val="left"/>
              <w:rPr>
                <w:rFonts w:ascii="Century" w:eastAsia="ＭＳ Ｐ明朝" w:hAnsi="Century"/>
              </w:rPr>
            </w:pPr>
          </w:p>
        </w:tc>
        <w:tc>
          <w:tcPr>
            <w:tcW w:w="1171" w:type="pct"/>
            <w:vMerge/>
            <w:tcBorders>
              <w:left w:val="single" w:sz="4" w:space="0" w:color="000000"/>
              <w:right w:val="single" w:sz="4" w:space="0" w:color="000000"/>
            </w:tcBorders>
          </w:tcPr>
          <w:p w:rsidR="005305B0" w:rsidRPr="004E635A" w:rsidRDefault="005305B0" w:rsidP="005305B0">
            <w:pPr>
              <w:suppressAutoHyphens/>
              <w:autoSpaceDE w:val="0"/>
              <w:autoSpaceDN w:val="0"/>
              <w:ind w:left="77" w:hangingChars="50" w:hanging="77"/>
              <w:rPr>
                <w:rFonts w:ascii="Century" w:eastAsia="ＭＳ Ｐ明朝" w:hAnsi="Century"/>
              </w:rPr>
            </w:pPr>
          </w:p>
        </w:tc>
        <w:tc>
          <w:tcPr>
            <w:tcW w:w="1171" w:type="pct"/>
            <w:vMerge/>
            <w:tcBorders>
              <w:left w:val="single" w:sz="4" w:space="0" w:color="000000"/>
              <w:right w:val="single" w:sz="4" w:space="0" w:color="000000"/>
            </w:tcBorders>
          </w:tcPr>
          <w:p w:rsidR="005305B0" w:rsidRPr="004E635A" w:rsidRDefault="005305B0" w:rsidP="005305B0">
            <w:pPr>
              <w:suppressAutoHyphens/>
              <w:autoSpaceDE w:val="0"/>
              <w:autoSpaceDN w:val="0"/>
              <w:ind w:left="77" w:hangingChars="50" w:hanging="77"/>
              <w:jc w:val="left"/>
              <w:rPr>
                <w:rFonts w:ascii="Century" w:eastAsia="ＭＳ Ｐ明朝" w:hAnsi="Century"/>
              </w:rPr>
            </w:pPr>
          </w:p>
        </w:tc>
      </w:tr>
      <w:tr w:rsidR="005305B0" w:rsidRPr="004E635A" w:rsidTr="00A76E21">
        <w:trPr>
          <w:cantSplit/>
          <w:trHeight w:val="2507"/>
        </w:trPr>
        <w:tc>
          <w:tcPr>
            <w:tcW w:w="153" w:type="pct"/>
            <w:vMerge/>
            <w:tcBorders>
              <w:left w:val="single" w:sz="4" w:space="0" w:color="000000"/>
              <w:right w:val="single" w:sz="4" w:space="0" w:color="000000"/>
            </w:tcBorders>
            <w:textDirection w:val="tbRlV"/>
            <w:vAlign w:val="center"/>
          </w:tcPr>
          <w:p w:rsidR="005305B0" w:rsidRPr="005904DC" w:rsidRDefault="005305B0" w:rsidP="005305B0">
            <w:pPr>
              <w:overflowPunct/>
              <w:autoSpaceDE w:val="0"/>
              <w:autoSpaceDN w:val="0"/>
              <w:textAlignment w:val="auto"/>
              <w:rPr>
                <w:rFonts w:ascii="Century" w:hAnsi="Century"/>
              </w:rPr>
            </w:pPr>
          </w:p>
        </w:tc>
        <w:tc>
          <w:tcPr>
            <w:tcW w:w="157" w:type="pct"/>
            <w:vMerge/>
            <w:tcBorders>
              <w:left w:val="single" w:sz="4" w:space="0" w:color="000000"/>
              <w:right w:val="single" w:sz="4" w:space="0" w:color="000000"/>
            </w:tcBorders>
            <w:textDirection w:val="tbRlV"/>
            <w:vAlign w:val="center"/>
          </w:tcPr>
          <w:p w:rsidR="005305B0" w:rsidRPr="005904DC" w:rsidRDefault="005305B0" w:rsidP="005305B0">
            <w:pPr>
              <w:suppressAutoHyphens/>
              <w:autoSpaceDE w:val="0"/>
              <w:autoSpaceDN w:val="0"/>
              <w:rPr>
                <w:rFonts w:ascii="Century" w:hAnsi="Century"/>
              </w:rPr>
            </w:pPr>
          </w:p>
        </w:tc>
        <w:tc>
          <w:tcPr>
            <w:tcW w:w="158" w:type="pct"/>
            <w:tcBorders>
              <w:top w:val="nil"/>
              <w:left w:val="single" w:sz="4" w:space="0" w:color="000000"/>
              <w:bottom w:val="single" w:sz="4" w:space="0" w:color="auto"/>
              <w:right w:val="single" w:sz="4" w:space="0" w:color="000000"/>
            </w:tcBorders>
            <w:textDirection w:val="tbRlV"/>
            <w:vAlign w:val="center"/>
          </w:tcPr>
          <w:p w:rsidR="005305B0" w:rsidRPr="005904DC" w:rsidRDefault="005305B0" w:rsidP="005305B0">
            <w:pPr>
              <w:overflowPunct/>
              <w:autoSpaceDE w:val="0"/>
              <w:autoSpaceDN w:val="0"/>
              <w:textAlignment w:val="auto"/>
              <w:rPr>
                <w:rFonts w:ascii="Century" w:hAnsi="Century"/>
              </w:rPr>
            </w:pPr>
          </w:p>
        </w:tc>
        <w:tc>
          <w:tcPr>
            <w:tcW w:w="1015" w:type="pct"/>
            <w:tcBorders>
              <w:top w:val="dotted" w:sz="4" w:space="0" w:color="000000"/>
              <w:left w:val="single" w:sz="4" w:space="0" w:color="000000"/>
              <w:bottom w:val="single" w:sz="4" w:space="0" w:color="auto"/>
              <w:right w:val="single" w:sz="4" w:space="0" w:color="000000"/>
            </w:tcBorders>
          </w:tcPr>
          <w:p w:rsidR="005305B0" w:rsidRDefault="005305B0" w:rsidP="005305B0">
            <w:pPr>
              <w:ind w:left="155" w:hangingChars="100" w:hanging="155"/>
            </w:pPr>
            <w:r w:rsidRPr="00A50FB6">
              <w:rPr>
                <w:rFonts w:hint="eastAsia"/>
              </w:rPr>
              <w:t>●論拠を批判的に検討する</w:t>
            </w:r>
          </w:p>
          <w:p w:rsidR="005305B0" w:rsidRPr="00A50FB6" w:rsidRDefault="005305B0" w:rsidP="005305B0">
            <w:pPr>
              <w:ind w:left="155" w:hangingChars="100" w:hanging="155"/>
            </w:pPr>
            <w:r w:rsidRPr="00A50FB6">
              <w:rPr>
                <w:rFonts w:hint="eastAsia"/>
              </w:rPr>
              <w:t>｢スポーツとナショナリズム｣</w:t>
            </w:r>
          </w:p>
        </w:tc>
        <w:tc>
          <w:tcPr>
            <w:tcW w:w="1175" w:type="pct"/>
            <w:tcBorders>
              <w:top w:val="dotted" w:sz="4" w:space="0" w:color="000000"/>
              <w:left w:val="single" w:sz="4" w:space="0" w:color="000000"/>
              <w:bottom w:val="single" w:sz="4" w:space="0" w:color="auto"/>
              <w:right w:val="single" w:sz="4" w:space="0" w:color="000000"/>
            </w:tcBorders>
          </w:tcPr>
          <w:p w:rsidR="00151879" w:rsidRPr="00151879" w:rsidRDefault="005305B0" w:rsidP="00504A91">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151879" w:rsidRPr="00151879">
              <w:rPr>
                <w:rFonts w:ascii="Century" w:eastAsia="ＭＳ Ｐ明朝" w:hAnsi="Century" w:hint="eastAsia"/>
              </w:rPr>
              <w:t>「このようにオリンピックや……見いだされる。」（</w:t>
            </w:r>
            <w:r w:rsidR="00151879" w:rsidRPr="00151879">
              <w:rPr>
                <w:rFonts w:ascii="Century" w:eastAsia="ＭＳ Ｐ明朝" w:hAnsi="Century" w:hint="eastAsia"/>
              </w:rPr>
              <w:t>218</w:t>
            </w:r>
            <w:r w:rsidR="00151879" w:rsidRPr="00151879">
              <w:rPr>
                <w:rFonts w:ascii="Century" w:eastAsia="ＭＳ Ｐ明朝" w:hAnsi="Century" w:hint="eastAsia"/>
              </w:rPr>
              <w:t>・</w:t>
            </w:r>
            <w:r w:rsidR="00151879" w:rsidRPr="00151879">
              <w:rPr>
                <w:rFonts w:ascii="Century" w:eastAsia="ＭＳ Ｐ明朝" w:hAnsi="Century" w:hint="eastAsia"/>
              </w:rPr>
              <w:t>2.3</w:t>
            </w:r>
            <w:r w:rsidR="00151879" w:rsidRPr="00151879">
              <w:rPr>
                <w:rFonts w:ascii="Century" w:eastAsia="ＭＳ Ｐ明朝" w:hAnsi="Century" w:hint="eastAsia"/>
              </w:rPr>
              <w:t>）とあるが、「スポーツとナショナリズム</w:t>
            </w:r>
            <w:r w:rsidR="00504A91">
              <w:rPr>
                <w:rFonts w:ascii="Century" w:eastAsia="ＭＳ Ｐ明朝" w:hAnsi="Century" w:hint="eastAsia"/>
              </w:rPr>
              <w:t>との密接な関係」とはどういうことか。本文の具体例に基づいて説明する</w:t>
            </w:r>
            <w:r w:rsidR="00151879" w:rsidRPr="00151879">
              <w:rPr>
                <w:rFonts w:ascii="Century" w:eastAsia="ＭＳ Ｐ明朝" w:hAnsi="Century" w:hint="eastAsia"/>
              </w:rPr>
              <w:t>。</w:t>
            </w:r>
          </w:p>
          <w:p w:rsidR="005305B0" w:rsidRPr="004E635A" w:rsidRDefault="00151879" w:rsidP="00151879">
            <w:pPr>
              <w:suppressAutoHyphens/>
              <w:overflowPunct/>
              <w:autoSpaceDE w:val="0"/>
              <w:autoSpaceDN w:val="0"/>
              <w:ind w:left="77" w:hangingChars="50" w:hanging="77"/>
              <w:jc w:val="left"/>
              <w:rPr>
                <w:rFonts w:ascii="Century" w:eastAsia="ＭＳ Ｐ明朝" w:hAnsi="Century"/>
              </w:rPr>
            </w:pPr>
            <w:r w:rsidRPr="00151879">
              <w:rPr>
                <w:rFonts w:ascii="Century" w:eastAsia="ＭＳ Ｐ明朝" w:hAnsi="Century" w:hint="eastAsia"/>
              </w:rPr>
              <w:t xml:space="preserve">2 </w:t>
            </w:r>
            <w:r w:rsidRPr="00151879">
              <w:rPr>
                <w:rFonts w:ascii="Century" w:eastAsia="ＭＳ Ｐ明朝" w:hAnsi="Century" w:hint="eastAsia"/>
              </w:rPr>
              <w:t>スポーツにおけるナショナリズムが「『野蛮化』に結びつく危うさを常に持ち合わせている」（</w:t>
            </w:r>
            <w:r w:rsidRPr="00151879">
              <w:rPr>
                <w:rFonts w:ascii="Century" w:eastAsia="ＭＳ Ｐ明朝" w:hAnsi="Century" w:hint="eastAsia"/>
              </w:rPr>
              <w:t>222</w:t>
            </w:r>
            <w:r w:rsidRPr="00151879">
              <w:rPr>
                <w:rFonts w:ascii="Century" w:eastAsia="ＭＳ Ｐ明朝" w:hAnsi="Century" w:hint="eastAsia"/>
              </w:rPr>
              <w:t>・</w:t>
            </w:r>
            <w:r w:rsidRPr="00151879">
              <w:rPr>
                <w:rFonts w:ascii="Century" w:eastAsia="ＭＳ Ｐ明朝" w:hAnsi="Century" w:hint="eastAsia"/>
              </w:rPr>
              <w:t>14</w:t>
            </w:r>
            <w:r w:rsidR="00504A91">
              <w:rPr>
                <w:rFonts w:ascii="Century" w:eastAsia="ＭＳ Ｐ明朝" w:hAnsi="Century" w:hint="eastAsia"/>
              </w:rPr>
              <w:t>）のはなぜか。その理由を説明する</w:t>
            </w:r>
            <w:r w:rsidRPr="00151879">
              <w:rPr>
                <w:rFonts w:ascii="Century" w:eastAsia="ＭＳ Ｐ明朝" w:hAnsi="Century" w:hint="eastAsia"/>
              </w:rPr>
              <w:t>。</w:t>
            </w:r>
          </w:p>
        </w:tc>
        <w:tc>
          <w:tcPr>
            <w:tcW w:w="1171" w:type="pct"/>
            <w:vMerge/>
            <w:tcBorders>
              <w:left w:val="single" w:sz="4" w:space="0" w:color="000000"/>
              <w:bottom w:val="single" w:sz="4" w:space="0" w:color="auto"/>
              <w:right w:val="single" w:sz="4" w:space="0" w:color="000000"/>
            </w:tcBorders>
          </w:tcPr>
          <w:p w:rsidR="005305B0" w:rsidRPr="004E635A" w:rsidRDefault="005305B0" w:rsidP="005305B0">
            <w:pPr>
              <w:suppressAutoHyphens/>
              <w:overflowPunct/>
              <w:autoSpaceDE w:val="0"/>
              <w:autoSpaceDN w:val="0"/>
              <w:ind w:left="77" w:hangingChars="50" w:hanging="77"/>
              <w:jc w:val="left"/>
              <w:rPr>
                <w:rFonts w:ascii="Century" w:eastAsia="ＭＳ Ｐ明朝" w:hAnsi="Century"/>
              </w:rPr>
            </w:pPr>
          </w:p>
        </w:tc>
        <w:tc>
          <w:tcPr>
            <w:tcW w:w="1171" w:type="pct"/>
            <w:vMerge/>
            <w:tcBorders>
              <w:left w:val="single" w:sz="4" w:space="0" w:color="000000"/>
              <w:bottom w:val="single" w:sz="4" w:space="0" w:color="auto"/>
              <w:right w:val="single" w:sz="4" w:space="0" w:color="000000"/>
            </w:tcBorders>
          </w:tcPr>
          <w:p w:rsidR="005305B0" w:rsidRPr="004E635A" w:rsidRDefault="005305B0" w:rsidP="005305B0">
            <w:pPr>
              <w:suppressAutoHyphens/>
              <w:overflowPunct/>
              <w:autoSpaceDE w:val="0"/>
              <w:autoSpaceDN w:val="0"/>
              <w:ind w:left="77" w:hangingChars="50" w:hanging="77"/>
              <w:jc w:val="left"/>
              <w:rPr>
                <w:rFonts w:ascii="Century" w:eastAsia="ＭＳ Ｐ明朝" w:hAnsi="Century"/>
              </w:rPr>
            </w:pPr>
          </w:p>
        </w:tc>
      </w:tr>
      <w:tr w:rsidR="005305B0" w:rsidRPr="004E635A" w:rsidTr="005305B0">
        <w:trPr>
          <w:cantSplit/>
          <w:trHeight w:val="4114"/>
        </w:trPr>
        <w:tc>
          <w:tcPr>
            <w:tcW w:w="153" w:type="pct"/>
            <w:vMerge/>
            <w:tcBorders>
              <w:left w:val="single" w:sz="4" w:space="0" w:color="000000"/>
              <w:right w:val="single" w:sz="4" w:space="0" w:color="000000"/>
            </w:tcBorders>
            <w:textDirection w:val="tbRlV"/>
            <w:vAlign w:val="center"/>
          </w:tcPr>
          <w:p w:rsidR="005305B0" w:rsidRPr="005904DC" w:rsidRDefault="005305B0" w:rsidP="005305B0">
            <w:pPr>
              <w:overflowPunct/>
              <w:autoSpaceDE w:val="0"/>
              <w:autoSpaceDN w:val="0"/>
              <w:textAlignment w:val="auto"/>
              <w:rPr>
                <w:rFonts w:ascii="Century" w:hAnsi="Century"/>
              </w:rPr>
            </w:pPr>
          </w:p>
        </w:tc>
        <w:tc>
          <w:tcPr>
            <w:tcW w:w="157" w:type="pct"/>
            <w:vMerge/>
            <w:tcBorders>
              <w:left w:val="single" w:sz="4" w:space="0" w:color="000000"/>
              <w:right w:val="single" w:sz="4" w:space="0" w:color="000000"/>
            </w:tcBorders>
            <w:textDirection w:val="tbRlV"/>
            <w:vAlign w:val="center"/>
          </w:tcPr>
          <w:p w:rsidR="005305B0" w:rsidRPr="005904DC" w:rsidRDefault="005305B0" w:rsidP="005305B0">
            <w:pPr>
              <w:suppressAutoHyphens/>
              <w:autoSpaceDE w:val="0"/>
              <w:autoSpaceDN w:val="0"/>
              <w:rPr>
                <w:rFonts w:ascii="Century" w:hAnsi="Century"/>
              </w:rPr>
            </w:pPr>
          </w:p>
        </w:tc>
        <w:tc>
          <w:tcPr>
            <w:tcW w:w="158" w:type="pct"/>
            <w:vMerge w:val="restart"/>
            <w:tcBorders>
              <w:top w:val="single" w:sz="4" w:space="0" w:color="000000"/>
              <w:left w:val="single" w:sz="4" w:space="0" w:color="000000"/>
              <w:right w:val="single" w:sz="4" w:space="0" w:color="000000"/>
            </w:tcBorders>
            <w:textDirection w:val="tbRlV"/>
            <w:vAlign w:val="center"/>
          </w:tcPr>
          <w:p w:rsidR="005305B0" w:rsidRPr="005904DC" w:rsidRDefault="00AC62FB" w:rsidP="005305B0">
            <w:pPr>
              <w:overflowPunct/>
              <w:autoSpaceDE w:val="0"/>
              <w:autoSpaceDN w:val="0"/>
              <w:textAlignment w:val="auto"/>
              <w:rPr>
                <w:rFonts w:ascii="Century" w:hAnsi="Century"/>
              </w:rPr>
            </w:pPr>
            <w:r>
              <w:rPr>
                <w:rFonts w:ascii="Century" w:hAnsi="Century" w:hint="eastAsia"/>
              </w:rPr>
              <w:t>５</w:t>
            </w:r>
          </w:p>
        </w:tc>
        <w:tc>
          <w:tcPr>
            <w:tcW w:w="1015" w:type="pct"/>
            <w:tcBorders>
              <w:top w:val="single" w:sz="4" w:space="0" w:color="auto"/>
              <w:left w:val="single" w:sz="4" w:space="0" w:color="000000"/>
              <w:right w:val="single" w:sz="4" w:space="0" w:color="000000"/>
            </w:tcBorders>
          </w:tcPr>
          <w:p w:rsidR="005305B0" w:rsidRDefault="005305B0" w:rsidP="005305B0">
            <w:pPr>
              <w:ind w:left="155" w:hangingChars="100" w:hanging="155"/>
            </w:pPr>
            <w:r w:rsidRPr="00A50FB6">
              <w:rPr>
                <w:rFonts w:hint="eastAsia"/>
              </w:rPr>
              <w:t>●立場の異なる読み手を説得する</w:t>
            </w:r>
          </w:p>
          <w:p w:rsidR="005305B0" w:rsidRDefault="005305B0" w:rsidP="005305B0">
            <w:pPr>
              <w:ind w:left="155" w:hangingChars="100" w:hanging="155"/>
            </w:pPr>
            <w:r w:rsidRPr="00A50FB6">
              <w:rPr>
                <w:rFonts w:hint="eastAsia"/>
              </w:rPr>
              <w:t>「レビューを書く」</w:t>
            </w:r>
          </w:p>
        </w:tc>
        <w:tc>
          <w:tcPr>
            <w:tcW w:w="1175" w:type="pct"/>
            <w:tcBorders>
              <w:top w:val="single" w:sz="4" w:space="0" w:color="auto"/>
              <w:left w:val="single" w:sz="4" w:space="0" w:color="000000"/>
              <w:right w:val="single" w:sz="4" w:space="0" w:color="000000"/>
            </w:tcBorders>
          </w:tcPr>
          <w:p w:rsidR="00594382" w:rsidRPr="00594382" w:rsidRDefault="005305B0" w:rsidP="00A76D9C">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sidR="00594382" w:rsidRPr="00594382">
              <w:rPr>
                <w:rFonts w:ascii="Century" w:eastAsia="ＭＳ Ｐ明朝" w:hAnsi="Century" w:hint="eastAsia"/>
              </w:rPr>
              <w:t>レビューについて知</w:t>
            </w:r>
            <w:r w:rsidR="00A76D9C">
              <w:rPr>
                <w:rFonts w:ascii="Century" w:eastAsia="ＭＳ Ｐ明朝" w:hAnsi="Century" w:hint="eastAsia"/>
              </w:rPr>
              <w:t>る</w:t>
            </w:r>
            <w:r w:rsidR="00594382" w:rsidRPr="00594382">
              <w:rPr>
                <w:rFonts w:ascii="Century" w:eastAsia="ＭＳ Ｐ明朝" w:hAnsi="Century" w:hint="eastAsia"/>
              </w:rPr>
              <w:t>。</w:t>
            </w:r>
          </w:p>
          <w:p w:rsidR="005305B0" w:rsidRPr="004E635A" w:rsidRDefault="00594382" w:rsidP="00594382">
            <w:pPr>
              <w:suppressAutoHyphens/>
              <w:autoSpaceDE w:val="0"/>
              <w:autoSpaceDN w:val="0"/>
              <w:ind w:left="77" w:hangingChars="50" w:hanging="77"/>
              <w:jc w:val="left"/>
              <w:rPr>
                <w:rFonts w:ascii="Century" w:eastAsia="ＭＳ Ｐ明朝" w:hAnsi="Century"/>
              </w:rPr>
            </w:pPr>
            <w:r w:rsidRPr="00594382">
              <w:rPr>
                <w:rFonts w:ascii="Century" w:eastAsia="ＭＳ Ｐ明朝" w:hAnsi="Century" w:hint="eastAsia"/>
              </w:rPr>
              <w:t xml:space="preserve">2 </w:t>
            </w:r>
            <w:r w:rsidR="00A76D9C">
              <w:rPr>
                <w:rFonts w:ascii="Century" w:eastAsia="ＭＳ Ｐ明朝" w:hAnsi="Century" w:hint="eastAsia"/>
              </w:rPr>
              <w:t>伝えたい情報を整理して、身近な事柄をレビューする</w:t>
            </w:r>
            <w:r w:rsidRPr="00594382">
              <w:rPr>
                <w:rFonts w:ascii="Century" w:eastAsia="ＭＳ Ｐ明朝" w:hAnsi="Century" w:hint="eastAsia"/>
              </w:rPr>
              <w:t>。</w:t>
            </w:r>
          </w:p>
        </w:tc>
        <w:tc>
          <w:tcPr>
            <w:tcW w:w="1171" w:type="pct"/>
            <w:tcBorders>
              <w:top w:val="single" w:sz="4" w:space="0" w:color="auto"/>
              <w:left w:val="single" w:sz="4" w:space="0" w:color="000000"/>
              <w:right w:val="single" w:sz="4" w:space="0" w:color="000000"/>
            </w:tcBorders>
          </w:tcPr>
          <w:p w:rsidR="005305B0" w:rsidRPr="00710529" w:rsidRDefault="005305B0" w:rsidP="005305B0">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5305B0" w:rsidRPr="00710529" w:rsidRDefault="005305B0" w:rsidP="005305B0">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言葉の特徴や使い方</w:t>
            </w:r>
          </w:p>
          <w:p w:rsidR="005305B0" w:rsidRDefault="005305B0" w:rsidP="005305B0">
            <w:pPr>
              <w:suppressAutoHyphens/>
              <w:overflowPunct/>
              <w:autoSpaceDE w:val="0"/>
              <w:autoSpaceDN w:val="0"/>
              <w:ind w:left="77" w:hangingChars="50" w:hanging="77"/>
              <w:rPr>
                <w:rFonts w:ascii="Century" w:eastAsia="ＭＳ Ｐ明朝" w:hAnsi="Century"/>
              </w:rPr>
            </w:pPr>
            <w:r>
              <w:rPr>
                <w:rFonts w:ascii="ＭＳ Ｐゴシック" w:eastAsia="ＭＳ Ｐゴシック" w:hAnsi="ＭＳ Ｐゴシック" w:hint="eastAsia"/>
              </w:rPr>
              <w:t>イ</w:t>
            </w:r>
            <w:r w:rsidRPr="004E635A">
              <w:rPr>
                <w:rFonts w:ascii="Century" w:eastAsia="ＭＳ Ｐ明朝" w:hAnsi="Century" w:hint="eastAsia"/>
              </w:rPr>
              <w:t xml:space="preserve">　</w:t>
            </w:r>
            <w:r w:rsidRPr="00311711">
              <w:rPr>
                <w:rFonts w:ascii="Century" w:eastAsia="ＭＳ Ｐ明朝" w:hAnsi="Century" w:hint="eastAsia"/>
              </w:rPr>
              <w:t>論証したり学術的な学習の基礎を学んだりするために必要な語句の量を増し</w:t>
            </w:r>
            <w:r w:rsidR="00F82A25">
              <w:rPr>
                <w:rFonts w:ascii="Century" w:eastAsia="ＭＳ Ｐ明朝" w:hAnsi="Century" w:hint="eastAsia"/>
              </w:rPr>
              <w:t>、</w:t>
            </w:r>
            <w:r w:rsidRPr="00311711">
              <w:rPr>
                <w:rFonts w:ascii="Century" w:eastAsia="ＭＳ Ｐ明朝" w:hAnsi="Century" w:hint="eastAsia"/>
              </w:rPr>
              <w:t>文章の中で使うことを通して</w:t>
            </w:r>
            <w:r w:rsidR="00F82A25">
              <w:rPr>
                <w:rFonts w:ascii="Century" w:eastAsia="ＭＳ Ｐ明朝" w:hAnsi="Century" w:hint="eastAsia"/>
              </w:rPr>
              <w:t>、</w:t>
            </w:r>
            <w:r w:rsidRPr="00311711">
              <w:rPr>
                <w:rFonts w:ascii="Century" w:eastAsia="ＭＳ Ｐ明朝" w:hAnsi="Century" w:hint="eastAsia"/>
              </w:rPr>
              <w:t>語感を磨き語彙を豊かにすること。</w:t>
            </w:r>
          </w:p>
          <w:p w:rsidR="005305B0" w:rsidRDefault="005305B0" w:rsidP="005305B0">
            <w:pPr>
              <w:suppressAutoHyphens/>
              <w:overflowPunct/>
              <w:autoSpaceDE w:val="0"/>
              <w:autoSpaceDN w:val="0"/>
              <w:ind w:left="77" w:hangingChars="50" w:hanging="77"/>
              <w:rPr>
                <w:rFonts w:ascii="Century" w:eastAsia="ＭＳ Ｐ明朝" w:hAnsi="Century"/>
              </w:rPr>
            </w:pPr>
          </w:p>
          <w:p w:rsidR="005305B0" w:rsidRPr="00710529" w:rsidRDefault="005305B0" w:rsidP="005305B0">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5305B0" w:rsidRPr="00710529" w:rsidRDefault="005305B0" w:rsidP="005305B0">
            <w:pPr>
              <w:suppressAutoHyphens/>
              <w:overflowPunct/>
              <w:autoSpaceDE w:val="0"/>
              <w:autoSpaceDN w:val="0"/>
              <w:ind w:left="77" w:hangingChars="50" w:hanging="77"/>
              <w:rPr>
                <w:rFonts w:ascii="ＭＳ Ｐゴシック" w:eastAsia="ＭＳ Ｐゴシック" w:hAnsi="ＭＳ Ｐゴシック"/>
                <w:u w:val="single"/>
              </w:rPr>
            </w:pPr>
            <w:r>
              <w:rPr>
                <w:rFonts w:ascii="ＭＳ Ｐゴシック" w:eastAsia="ＭＳ Ｐゴシック" w:hAnsi="ＭＳ Ｐゴシック" w:hint="eastAsia"/>
                <w:u w:val="single"/>
              </w:rPr>
              <w:t>書く</w:t>
            </w:r>
          </w:p>
          <w:p w:rsidR="005305B0" w:rsidRPr="00DB53FD" w:rsidRDefault="005305B0" w:rsidP="005305B0">
            <w:pPr>
              <w:suppressAutoHyphens/>
              <w:overflowPunct/>
              <w:autoSpaceDE w:val="0"/>
              <w:autoSpaceDN w:val="0"/>
              <w:ind w:left="77" w:hangingChars="50" w:hanging="77"/>
              <w:rPr>
                <w:rFonts w:ascii="Century" w:eastAsia="ＭＳ Ｐ明朝" w:hAnsi="Century"/>
              </w:rPr>
            </w:pPr>
            <w:r w:rsidRPr="001D71B8">
              <w:rPr>
                <w:rFonts w:ascii="ＭＳ Ｐゴシック" w:eastAsia="ＭＳ Ｐゴシック" w:hAnsi="ＭＳ Ｐゴシック" w:hint="eastAsia"/>
              </w:rPr>
              <w:t>ウ</w:t>
            </w:r>
            <w:r w:rsidRPr="00DB53FD">
              <w:rPr>
                <w:rFonts w:ascii="Century" w:eastAsia="ＭＳ Ｐ明朝" w:hAnsi="Century" w:hint="eastAsia"/>
              </w:rPr>
              <w:t xml:space="preserve">　立場の異なる読み手を説得するために</w:t>
            </w:r>
            <w:r w:rsidR="00F82A25">
              <w:rPr>
                <w:rFonts w:ascii="Century" w:eastAsia="ＭＳ Ｐ明朝" w:hAnsi="Century" w:hint="eastAsia"/>
              </w:rPr>
              <w:t>、</w:t>
            </w:r>
            <w:r w:rsidRPr="00DB53FD">
              <w:rPr>
                <w:rFonts w:ascii="Century" w:eastAsia="ＭＳ Ｐ明朝" w:hAnsi="Century" w:hint="eastAsia"/>
              </w:rPr>
              <w:t>批判的に読まれることを想定して</w:t>
            </w:r>
            <w:r w:rsidR="00F82A25">
              <w:rPr>
                <w:rFonts w:ascii="Century" w:eastAsia="ＭＳ Ｐ明朝" w:hAnsi="Century" w:hint="eastAsia"/>
              </w:rPr>
              <w:t>、</w:t>
            </w:r>
            <w:r w:rsidRPr="00DB53FD">
              <w:rPr>
                <w:rFonts w:ascii="Century" w:eastAsia="ＭＳ Ｐ明朝" w:hAnsi="Century" w:hint="eastAsia"/>
              </w:rPr>
              <w:t>効果的な文章の構成や論理の展開を工夫すること。</w:t>
            </w:r>
          </w:p>
          <w:p w:rsidR="005305B0" w:rsidRDefault="005305B0" w:rsidP="005305B0">
            <w:pPr>
              <w:suppressAutoHyphens/>
              <w:overflowPunct/>
              <w:autoSpaceDE w:val="0"/>
              <w:autoSpaceDN w:val="0"/>
              <w:ind w:left="77" w:hangingChars="50" w:hanging="77"/>
              <w:rPr>
                <w:rFonts w:ascii="Century" w:eastAsia="ＭＳ Ｐ明朝" w:hAnsi="Century"/>
              </w:rPr>
            </w:pPr>
          </w:p>
          <w:p w:rsidR="005305B0" w:rsidRPr="001D71B8" w:rsidRDefault="005305B0" w:rsidP="005305B0">
            <w:pPr>
              <w:suppressAutoHyphens/>
              <w:autoSpaceDE w:val="0"/>
              <w:autoSpaceDN w:val="0"/>
              <w:ind w:left="77" w:hangingChars="50" w:hanging="77"/>
              <w:rPr>
                <w:rFonts w:ascii="ＭＳ Ｐ明朝" w:eastAsia="ＭＳ Ｐ明朝" w:hAnsi="ＭＳ Ｐ明朝"/>
              </w:rPr>
            </w:pPr>
            <w:r>
              <w:rPr>
                <w:rFonts w:ascii="ＭＳ Ｐゴシック" w:eastAsia="ＭＳ Ｐゴシック" w:hAnsi="ＭＳ Ｐゴシック" w:hint="eastAsia"/>
              </w:rPr>
              <w:t>❖</w:t>
            </w:r>
            <w:r w:rsidRPr="001D71B8">
              <w:rPr>
                <w:rFonts w:ascii="ＭＳ Ｐゴシック" w:eastAsia="ＭＳ Ｐゴシック" w:hAnsi="ＭＳ Ｐゴシック" w:hint="eastAsia"/>
              </w:rPr>
              <w:t>イ</w:t>
            </w:r>
            <w:r w:rsidRPr="001D71B8">
              <w:rPr>
                <w:rFonts w:ascii="ＭＳ Ｐ明朝" w:eastAsia="ＭＳ Ｐ明朝" w:hAnsi="ＭＳ Ｐ明朝" w:hint="eastAsia"/>
              </w:rPr>
              <w:t xml:space="preserve">　設定した題材について</w:t>
            </w:r>
            <w:r w:rsidR="00F82A25">
              <w:rPr>
                <w:rFonts w:ascii="ＭＳ Ｐ明朝" w:eastAsia="ＭＳ Ｐ明朝" w:hAnsi="ＭＳ Ｐ明朝" w:hint="eastAsia"/>
              </w:rPr>
              <w:t>、</w:t>
            </w:r>
            <w:r w:rsidRPr="001D71B8">
              <w:rPr>
                <w:rFonts w:ascii="ＭＳ Ｐ明朝" w:eastAsia="ＭＳ Ｐ明朝" w:hAnsi="ＭＳ Ｐ明朝" w:hint="eastAsia"/>
              </w:rPr>
              <w:t>分析した内容を報告文などにまとめたり</w:t>
            </w:r>
            <w:r w:rsidR="00F82A25">
              <w:rPr>
                <w:rFonts w:ascii="ＭＳ Ｐ明朝" w:eastAsia="ＭＳ Ｐ明朝" w:hAnsi="ＭＳ Ｐ明朝" w:hint="eastAsia"/>
              </w:rPr>
              <w:t>、</w:t>
            </w:r>
            <w:r w:rsidRPr="001D71B8">
              <w:rPr>
                <w:rFonts w:ascii="ＭＳ Ｐ明朝" w:eastAsia="ＭＳ Ｐ明朝" w:hAnsi="ＭＳ Ｐ明朝" w:hint="eastAsia"/>
              </w:rPr>
              <w:t>仮説を立てて考察した内容を意見文などにまとめたりする活動。</w:t>
            </w:r>
          </w:p>
          <w:p w:rsidR="005305B0" w:rsidRPr="000C2BCA" w:rsidRDefault="005305B0" w:rsidP="005305B0">
            <w:pPr>
              <w:suppressAutoHyphens/>
              <w:autoSpaceDE w:val="0"/>
              <w:autoSpaceDN w:val="0"/>
              <w:ind w:left="77" w:hangingChars="50" w:hanging="77"/>
              <w:rPr>
                <w:rFonts w:ascii="ＭＳ Ｐ明朝" w:eastAsia="ＭＳ Ｐ明朝" w:hAnsi="ＭＳ Ｐ明朝"/>
              </w:rPr>
            </w:pPr>
          </w:p>
        </w:tc>
        <w:tc>
          <w:tcPr>
            <w:tcW w:w="1171" w:type="pct"/>
            <w:tcBorders>
              <w:top w:val="single" w:sz="4" w:space="0" w:color="auto"/>
              <w:left w:val="single" w:sz="4" w:space="0" w:color="000000"/>
              <w:right w:val="single" w:sz="4" w:space="0" w:color="000000"/>
            </w:tcBorders>
          </w:tcPr>
          <w:p w:rsidR="005305B0" w:rsidRPr="00A133E9" w:rsidRDefault="005305B0" w:rsidP="005305B0">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知識・技能</w:t>
            </w:r>
          </w:p>
          <w:p w:rsidR="005305B0" w:rsidRPr="00A133E9" w:rsidRDefault="005305B0" w:rsidP="005305B0">
            <w:pPr>
              <w:suppressAutoHyphens/>
              <w:overflowPunct/>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311711">
              <w:rPr>
                <w:rFonts w:ascii="Century" w:eastAsia="ＭＳ Ｐ明朝" w:hAnsi="Century" w:hint="eastAsia"/>
                <w:color w:val="auto"/>
              </w:rPr>
              <w:t>論証したり学術的な学習の基礎を学んだりするために必要な語句の量を増</w:t>
            </w:r>
            <w:r>
              <w:rPr>
                <w:rFonts w:ascii="Century" w:eastAsia="ＭＳ Ｐ明朝" w:hAnsi="Century" w:hint="eastAsia"/>
                <w:color w:val="auto"/>
              </w:rPr>
              <w:t>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語感を磨き語彙を豊かにしている</w:t>
            </w:r>
            <w:r w:rsidRPr="00A133E9">
              <w:rPr>
                <w:rFonts w:ascii="Century" w:eastAsia="ＭＳ Ｐ明朝" w:hAnsi="Century" w:hint="eastAsia"/>
                <w:color w:val="auto"/>
              </w:rPr>
              <w:t>。</w:t>
            </w:r>
          </w:p>
          <w:p w:rsidR="005305B0" w:rsidRPr="00A133E9" w:rsidRDefault="005305B0" w:rsidP="005305B0">
            <w:pPr>
              <w:suppressAutoHyphens/>
              <w:overflowPunct/>
              <w:autoSpaceDE w:val="0"/>
              <w:autoSpaceDN w:val="0"/>
              <w:ind w:left="77" w:hangingChars="50" w:hanging="77"/>
              <w:rPr>
                <w:rFonts w:ascii="Century" w:eastAsia="ＭＳ Ｐ明朝" w:hAnsi="Century"/>
                <w:color w:val="auto"/>
              </w:rPr>
            </w:pPr>
          </w:p>
          <w:p w:rsidR="005305B0" w:rsidRPr="00A133E9" w:rsidRDefault="005305B0" w:rsidP="005305B0">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思考・判断・表現</w:t>
            </w:r>
          </w:p>
          <w:p w:rsidR="005305B0" w:rsidRPr="00A133E9" w:rsidRDefault="005305B0" w:rsidP="005305B0">
            <w:pPr>
              <w:suppressAutoHyphens/>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9C0A1C">
              <w:rPr>
                <w:rFonts w:ascii="Century" w:eastAsia="ＭＳ Ｐ明朝" w:hAnsi="Century" w:hint="eastAsia"/>
                <w:color w:val="auto"/>
              </w:rPr>
              <w:t>立場の異なる読み手を説得するために</w:t>
            </w:r>
            <w:r w:rsidR="00F82A25">
              <w:rPr>
                <w:rFonts w:ascii="Century" w:eastAsia="ＭＳ Ｐ明朝" w:hAnsi="Century" w:hint="eastAsia"/>
                <w:color w:val="auto"/>
              </w:rPr>
              <w:t>、</w:t>
            </w:r>
            <w:r w:rsidRPr="009C0A1C">
              <w:rPr>
                <w:rFonts w:ascii="Century" w:eastAsia="ＭＳ Ｐ明朝" w:hAnsi="Century" w:hint="eastAsia"/>
                <w:color w:val="auto"/>
              </w:rPr>
              <w:t>批判的に読まれることを想定して</w:t>
            </w:r>
            <w:r w:rsidR="00F82A25">
              <w:rPr>
                <w:rFonts w:ascii="Century" w:eastAsia="ＭＳ Ｐ明朝" w:hAnsi="Century" w:hint="eastAsia"/>
                <w:color w:val="auto"/>
              </w:rPr>
              <w:t>、</w:t>
            </w:r>
            <w:r w:rsidRPr="009C0A1C">
              <w:rPr>
                <w:rFonts w:ascii="Century" w:eastAsia="ＭＳ Ｐ明朝" w:hAnsi="Century" w:hint="eastAsia"/>
                <w:color w:val="auto"/>
              </w:rPr>
              <w:t>効果的な文章の構成や論理の展開を工夫</w:t>
            </w:r>
            <w:r>
              <w:rPr>
                <w:rFonts w:ascii="Century" w:eastAsia="ＭＳ Ｐ明朝" w:hAnsi="Century" w:hint="eastAsia"/>
                <w:color w:val="auto"/>
              </w:rPr>
              <w:t>している。</w:t>
            </w:r>
          </w:p>
          <w:p w:rsidR="005305B0" w:rsidRPr="00A133E9" w:rsidRDefault="005305B0" w:rsidP="005305B0">
            <w:pPr>
              <w:suppressAutoHyphens/>
              <w:autoSpaceDE w:val="0"/>
              <w:autoSpaceDN w:val="0"/>
              <w:ind w:left="77" w:hangingChars="50" w:hanging="77"/>
              <w:rPr>
                <w:rFonts w:ascii="Century" w:eastAsia="ＭＳ Ｐ明朝" w:hAnsi="Century"/>
                <w:color w:val="auto"/>
              </w:rPr>
            </w:pPr>
          </w:p>
          <w:p w:rsidR="005305B0" w:rsidRPr="00A133E9" w:rsidRDefault="005305B0" w:rsidP="005305B0">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主体的に学習に取り組む態度</w:t>
            </w:r>
          </w:p>
          <w:p w:rsidR="005305B0" w:rsidRPr="00A133E9" w:rsidRDefault="005305B0" w:rsidP="005305B0">
            <w:pPr>
              <w:suppressAutoHyphens/>
              <w:autoSpaceDE w:val="0"/>
              <w:autoSpaceDN w:val="0"/>
              <w:ind w:left="77" w:hangingChars="50" w:hanging="77"/>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5305B0" w:rsidRDefault="005305B0" w:rsidP="005305B0">
            <w:pPr>
              <w:suppressAutoHyphens/>
              <w:autoSpaceDE w:val="0"/>
              <w:autoSpaceDN w:val="0"/>
              <w:ind w:left="155" w:hangingChars="100" w:hanging="155"/>
              <w:jc w:val="left"/>
              <w:rPr>
                <w:rFonts w:ascii="Century" w:eastAsia="ＭＳ Ｐ明朝" w:hAnsi="Century"/>
                <w:color w:val="auto"/>
              </w:rPr>
            </w:pPr>
            <w:r>
              <w:rPr>
                <w:rFonts w:ascii="Century" w:eastAsia="ＭＳ Ｐ明朝" w:hAnsi="Century" w:hint="eastAsia"/>
                <w:color w:val="auto"/>
              </w:rPr>
              <w:t>例）</w:t>
            </w:r>
            <w:r w:rsidRPr="00311711">
              <w:rPr>
                <w:rFonts w:ascii="Century" w:eastAsia="ＭＳ Ｐ明朝" w:hAnsi="Century" w:hint="eastAsia"/>
                <w:color w:val="auto"/>
              </w:rPr>
              <w:t>論証したり学術的な学習の基礎を学んだりするために必要な語句の量を増</w:t>
            </w:r>
            <w:r>
              <w:rPr>
                <w:rFonts w:ascii="Century" w:eastAsia="ＭＳ Ｐ明朝" w:hAnsi="Century" w:hint="eastAsia"/>
                <w:color w:val="auto"/>
              </w:rPr>
              <w:t>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w:t>
            </w:r>
            <w:r w:rsidRPr="00A133E9">
              <w:rPr>
                <w:rFonts w:ascii="Century" w:eastAsia="ＭＳ Ｐ明朝" w:hAnsi="Century" w:hint="eastAsia"/>
                <w:color w:val="auto"/>
              </w:rPr>
              <w:t>し</w:t>
            </w:r>
            <w:r>
              <w:rPr>
                <w:rFonts w:ascii="Century" w:eastAsia="ＭＳ Ｐ明朝" w:hAnsi="Century" w:hint="eastAsia"/>
                <w:color w:val="auto"/>
              </w:rPr>
              <w:t>たり、</w:t>
            </w:r>
            <w:r w:rsidRPr="00DB53FD">
              <w:rPr>
                <w:rFonts w:ascii="Century" w:eastAsia="ＭＳ Ｐ明朝" w:hAnsi="Century" w:hint="eastAsia"/>
              </w:rPr>
              <w:t>立場の異なる読み手を説得するために</w:t>
            </w:r>
            <w:r w:rsidR="00F82A25">
              <w:rPr>
                <w:rFonts w:ascii="Century" w:eastAsia="ＭＳ Ｐ明朝" w:hAnsi="Century" w:hint="eastAsia"/>
              </w:rPr>
              <w:t>、</w:t>
            </w:r>
            <w:r w:rsidRPr="00DB53FD">
              <w:rPr>
                <w:rFonts w:ascii="Century" w:eastAsia="ＭＳ Ｐ明朝" w:hAnsi="Century" w:hint="eastAsia"/>
              </w:rPr>
              <w:t>批判的に読まれることを想定して</w:t>
            </w:r>
            <w:r w:rsidR="00F82A25">
              <w:rPr>
                <w:rFonts w:ascii="Century" w:eastAsia="ＭＳ Ｐ明朝" w:hAnsi="Century" w:hint="eastAsia"/>
              </w:rPr>
              <w:t>、</w:t>
            </w:r>
            <w:r w:rsidRPr="00DB53FD">
              <w:rPr>
                <w:rFonts w:ascii="Century" w:eastAsia="ＭＳ Ｐ明朝" w:hAnsi="Century" w:hint="eastAsia"/>
              </w:rPr>
              <w:t>効果的な文章の構成や論理の展開を工夫</w:t>
            </w:r>
            <w:r w:rsidRPr="00A133E9">
              <w:rPr>
                <w:rFonts w:ascii="Century" w:eastAsia="ＭＳ Ｐ明朝" w:hAnsi="Century" w:hint="eastAsia"/>
                <w:color w:val="auto"/>
              </w:rPr>
              <w:t>し</w:t>
            </w:r>
            <w:r>
              <w:rPr>
                <w:rFonts w:ascii="Century" w:eastAsia="ＭＳ Ｐ明朝" w:hAnsi="Century" w:hint="eastAsia"/>
                <w:color w:val="auto"/>
              </w:rPr>
              <w:t>たりすることに向けた</w:t>
            </w:r>
            <w:r w:rsidRPr="00A133E9">
              <w:rPr>
                <w:rFonts w:ascii="Century" w:eastAsia="ＭＳ Ｐ明朝" w:hAnsi="Century" w:hint="eastAsia"/>
                <w:color w:val="auto"/>
              </w:rPr>
              <w:t>粘り強い取り組みを行うとともに、自らの学習を調整しようとしている。</w:t>
            </w:r>
          </w:p>
          <w:p w:rsidR="005305B0" w:rsidRDefault="005305B0" w:rsidP="005305B0">
            <w:pPr>
              <w:suppressAutoHyphens/>
              <w:autoSpaceDE w:val="0"/>
              <w:autoSpaceDN w:val="0"/>
              <w:ind w:left="145" w:hangingChars="100" w:hanging="145"/>
              <w:jc w:val="left"/>
              <w:rPr>
                <w:rFonts w:ascii="Century" w:eastAsia="ＭＳ Ｐ明朝" w:hAnsi="Century"/>
                <w:color w:val="auto"/>
                <w:sz w:val="16"/>
                <w:szCs w:val="16"/>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イ、書く</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ウ</w:t>
            </w:r>
            <w:r w:rsidRPr="00464B33">
              <w:rPr>
                <w:rFonts w:ascii="Century" w:eastAsia="ＭＳ Ｐ明朝" w:hAnsi="Century" w:hint="eastAsia"/>
                <w:color w:val="auto"/>
                <w:sz w:val="16"/>
                <w:szCs w:val="16"/>
              </w:rPr>
              <w:t>、の場合</w:t>
            </w:r>
          </w:p>
          <w:p w:rsidR="005305B0" w:rsidRDefault="005305B0" w:rsidP="005305B0">
            <w:pPr>
              <w:suppressAutoHyphens/>
              <w:autoSpaceDE w:val="0"/>
              <w:autoSpaceDN w:val="0"/>
              <w:ind w:left="145" w:hangingChars="100" w:hanging="145"/>
              <w:jc w:val="left"/>
              <w:rPr>
                <w:rFonts w:ascii="Century" w:eastAsia="ＭＳ Ｐ明朝" w:hAnsi="Century"/>
                <w:color w:val="auto"/>
                <w:sz w:val="16"/>
                <w:szCs w:val="16"/>
              </w:rPr>
            </w:pPr>
          </w:p>
          <w:p w:rsidR="005305B0" w:rsidRDefault="005305B0" w:rsidP="005305B0">
            <w:pPr>
              <w:suppressAutoHyphens/>
              <w:autoSpaceDE w:val="0"/>
              <w:autoSpaceDN w:val="0"/>
              <w:ind w:left="145" w:hangingChars="100" w:hanging="145"/>
              <w:jc w:val="left"/>
              <w:rPr>
                <w:rFonts w:ascii="Century" w:eastAsia="ＭＳ Ｐ明朝" w:hAnsi="Century"/>
                <w:color w:val="auto"/>
                <w:sz w:val="16"/>
                <w:szCs w:val="16"/>
              </w:rPr>
            </w:pPr>
          </w:p>
          <w:p w:rsidR="005305B0" w:rsidRDefault="005305B0" w:rsidP="005305B0">
            <w:pPr>
              <w:suppressAutoHyphens/>
              <w:autoSpaceDE w:val="0"/>
              <w:autoSpaceDN w:val="0"/>
              <w:ind w:left="145" w:hangingChars="100" w:hanging="145"/>
              <w:jc w:val="left"/>
              <w:rPr>
                <w:rFonts w:ascii="Century" w:eastAsia="ＭＳ Ｐ明朝" w:hAnsi="Century"/>
                <w:color w:val="auto"/>
                <w:sz w:val="16"/>
                <w:szCs w:val="16"/>
              </w:rPr>
            </w:pPr>
          </w:p>
          <w:p w:rsidR="005305B0" w:rsidRDefault="005305B0" w:rsidP="005305B0">
            <w:pPr>
              <w:suppressAutoHyphens/>
              <w:autoSpaceDE w:val="0"/>
              <w:autoSpaceDN w:val="0"/>
              <w:ind w:left="145" w:hangingChars="100" w:hanging="145"/>
              <w:jc w:val="left"/>
              <w:rPr>
                <w:rFonts w:ascii="Century" w:eastAsia="ＭＳ Ｐ明朝" w:hAnsi="Century"/>
                <w:color w:val="auto"/>
                <w:sz w:val="16"/>
                <w:szCs w:val="16"/>
              </w:rPr>
            </w:pPr>
          </w:p>
          <w:p w:rsidR="005305B0" w:rsidRDefault="005305B0" w:rsidP="005305B0">
            <w:pPr>
              <w:suppressAutoHyphens/>
              <w:autoSpaceDE w:val="0"/>
              <w:autoSpaceDN w:val="0"/>
              <w:ind w:left="145" w:hangingChars="100" w:hanging="145"/>
              <w:jc w:val="left"/>
              <w:rPr>
                <w:rFonts w:ascii="Century" w:eastAsia="ＭＳ Ｐ明朝" w:hAnsi="Century"/>
                <w:color w:val="auto"/>
                <w:sz w:val="16"/>
                <w:szCs w:val="16"/>
              </w:rPr>
            </w:pPr>
          </w:p>
          <w:p w:rsidR="005305B0" w:rsidRDefault="005305B0" w:rsidP="005305B0">
            <w:pPr>
              <w:suppressAutoHyphens/>
              <w:autoSpaceDE w:val="0"/>
              <w:autoSpaceDN w:val="0"/>
              <w:ind w:left="145" w:hangingChars="100" w:hanging="145"/>
              <w:jc w:val="left"/>
              <w:rPr>
                <w:rFonts w:ascii="Century" w:eastAsia="ＭＳ Ｐ明朝" w:hAnsi="Century"/>
                <w:color w:val="auto"/>
                <w:sz w:val="16"/>
                <w:szCs w:val="16"/>
              </w:rPr>
            </w:pPr>
          </w:p>
          <w:p w:rsidR="005305B0" w:rsidRDefault="005305B0" w:rsidP="005305B0">
            <w:pPr>
              <w:suppressAutoHyphens/>
              <w:autoSpaceDE w:val="0"/>
              <w:autoSpaceDN w:val="0"/>
              <w:ind w:left="145" w:hangingChars="100" w:hanging="145"/>
              <w:jc w:val="left"/>
              <w:rPr>
                <w:rFonts w:ascii="Century" w:eastAsia="ＭＳ Ｐ明朝" w:hAnsi="Century"/>
                <w:color w:val="auto"/>
                <w:sz w:val="16"/>
                <w:szCs w:val="16"/>
              </w:rPr>
            </w:pPr>
          </w:p>
          <w:p w:rsidR="005305B0" w:rsidRDefault="005305B0" w:rsidP="005305B0">
            <w:pPr>
              <w:suppressAutoHyphens/>
              <w:autoSpaceDE w:val="0"/>
              <w:autoSpaceDN w:val="0"/>
              <w:ind w:left="145" w:hangingChars="100" w:hanging="145"/>
              <w:jc w:val="left"/>
              <w:rPr>
                <w:rFonts w:ascii="Century" w:eastAsia="ＭＳ Ｐ明朝" w:hAnsi="Century"/>
                <w:color w:val="auto"/>
                <w:sz w:val="16"/>
                <w:szCs w:val="16"/>
              </w:rPr>
            </w:pPr>
          </w:p>
          <w:p w:rsidR="005305B0" w:rsidRPr="00464B33" w:rsidRDefault="005305B0" w:rsidP="005305B0">
            <w:pPr>
              <w:suppressAutoHyphens/>
              <w:autoSpaceDE w:val="0"/>
              <w:autoSpaceDN w:val="0"/>
              <w:ind w:left="145" w:hangingChars="100" w:hanging="145"/>
              <w:jc w:val="left"/>
              <w:rPr>
                <w:rFonts w:ascii="Century" w:eastAsia="ＭＳ Ｐ明朝" w:hAnsi="Century"/>
                <w:color w:val="auto"/>
                <w:sz w:val="16"/>
                <w:szCs w:val="16"/>
              </w:rPr>
            </w:pPr>
          </w:p>
        </w:tc>
      </w:tr>
      <w:tr w:rsidR="00850B64" w:rsidRPr="004E635A" w:rsidTr="005305B0">
        <w:trPr>
          <w:cantSplit/>
          <w:trHeight w:val="20"/>
        </w:trPr>
        <w:tc>
          <w:tcPr>
            <w:tcW w:w="153" w:type="pct"/>
            <w:vMerge/>
            <w:tcBorders>
              <w:left w:val="single" w:sz="4" w:space="0" w:color="000000"/>
              <w:bottom w:val="single" w:sz="4" w:space="0" w:color="000000"/>
              <w:right w:val="single" w:sz="4" w:space="0" w:color="000000"/>
            </w:tcBorders>
            <w:textDirection w:val="tbRlV"/>
            <w:vAlign w:val="center"/>
          </w:tcPr>
          <w:p w:rsidR="00850B64" w:rsidRPr="005904DC" w:rsidRDefault="00850B64" w:rsidP="00850B64">
            <w:pPr>
              <w:overflowPunct/>
              <w:autoSpaceDE w:val="0"/>
              <w:autoSpaceDN w:val="0"/>
              <w:textAlignment w:val="auto"/>
              <w:rPr>
                <w:rFonts w:ascii="Century" w:hAnsi="Century"/>
              </w:rPr>
            </w:pPr>
          </w:p>
        </w:tc>
        <w:tc>
          <w:tcPr>
            <w:tcW w:w="157" w:type="pct"/>
            <w:vMerge/>
            <w:tcBorders>
              <w:left w:val="single" w:sz="4" w:space="0" w:color="000000"/>
              <w:bottom w:val="single" w:sz="4" w:space="0" w:color="000000"/>
              <w:right w:val="single" w:sz="4" w:space="0" w:color="000000"/>
            </w:tcBorders>
            <w:textDirection w:val="tbRlV"/>
            <w:vAlign w:val="center"/>
          </w:tcPr>
          <w:p w:rsidR="00850B64" w:rsidRPr="005904DC" w:rsidRDefault="00850B64" w:rsidP="00850B64">
            <w:pPr>
              <w:suppressAutoHyphens/>
              <w:autoSpaceDE w:val="0"/>
              <w:autoSpaceDN w:val="0"/>
              <w:rPr>
                <w:rFonts w:ascii="Century" w:hAnsi="Century"/>
              </w:rPr>
            </w:pPr>
          </w:p>
        </w:tc>
        <w:tc>
          <w:tcPr>
            <w:tcW w:w="158" w:type="pct"/>
            <w:vMerge/>
            <w:tcBorders>
              <w:top w:val="single" w:sz="4" w:space="0" w:color="000000"/>
              <w:left w:val="single" w:sz="4" w:space="0" w:color="000000"/>
              <w:bottom w:val="single" w:sz="4" w:space="0" w:color="auto"/>
              <w:right w:val="single" w:sz="4" w:space="0" w:color="000000"/>
            </w:tcBorders>
            <w:textDirection w:val="tbRlV"/>
            <w:vAlign w:val="center"/>
          </w:tcPr>
          <w:p w:rsidR="00850B64" w:rsidRPr="005904DC" w:rsidRDefault="00850B64" w:rsidP="00850B64">
            <w:pPr>
              <w:overflowPunct/>
              <w:autoSpaceDE w:val="0"/>
              <w:autoSpaceDN w:val="0"/>
              <w:textAlignment w:val="auto"/>
              <w:rPr>
                <w:rFonts w:ascii="Century" w:hAnsi="Century"/>
              </w:rPr>
            </w:pPr>
          </w:p>
        </w:tc>
        <w:tc>
          <w:tcPr>
            <w:tcW w:w="1015" w:type="pct"/>
            <w:tcBorders>
              <w:top w:val="single" w:sz="4" w:space="0" w:color="000000"/>
              <w:left w:val="single" w:sz="4" w:space="0" w:color="000000"/>
              <w:bottom w:val="single" w:sz="4" w:space="0" w:color="000000"/>
              <w:right w:val="single" w:sz="4" w:space="0" w:color="000000"/>
            </w:tcBorders>
          </w:tcPr>
          <w:p w:rsidR="00850B64" w:rsidRDefault="00850B64" w:rsidP="00850B64">
            <w:pPr>
              <w:autoSpaceDE w:val="0"/>
              <w:autoSpaceDN w:val="0"/>
              <w:ind w:left="77" w:hangingChars="50" w:hanging="77"/>
              <w:jc w:val="left"/>
              <w:rPr>
                <w:rFonts w:ascii="Century" w:eastAsia="ＭＳ Ｐ明朝" w:hAnsi="Century"/>
              </w:rPr>
            </w:pPr>
            <w:r>
              <w:rPr>
                <w:rFonts w:ascii="Century" w:eastAsia="ＭＳ Ｐ明朝" w:hAnsi="Century" w:hint="eastAsia"/>
              </w:rPr>
              <w:t>「振り返る」</w:t>
            </w:r>
          </w:p>
        </w:tc>
        <w:tc>
          <w:tcPr>
            <w:tcW w:w="1175" w:type="pct"/>
            <w:tcBorders>
              <w:top w:val="single" w:sz="4" w:space="0" w:color="000000"/>
              <w:left w:val="single" w:sz="4" w:space="0" w:color="000000"/>
              <w:bottom w:val="single" w:sz="4" w:space="0" w:color="000000"/>
              <w:right w:val="single" w:sz="4" w:space="0" w:color="000000"/>
            </w:tcBorders>
          </w:tcPr>
          <w:p w:rsidR="00850B64" w:rsidRDefault="00850B64" w:rsidP="00850B64">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p w:rsidR="00301E9E" w:rsidRPr="00301E9E" w:rsidRDefault="00301E9E" w:rsidP="00301E9E">
            <w:pPr>
              <w:suppressAutoHyphens/>
              <w:overflowPunct/>
              <w:autoSpaceDE w:val="0"/>
              <w:autoSpaceDN w:val="0"/>
              <w:ind w:left="77" w:hangingChars="50" w:hanging="77"/>
              <w:jc w:val="left"/>
              <w:rPr>
                <w:rFonts w:ascii="Century" w:eastAsia="ＭＳ Ｐ明朝" w:hAnsi="Century"/>
              </w:rPr>
            </w:pPr>
            <w:r w:rsidRPr="00301E9E">
              <w:rPr>
                <w:rFonts w:ascii="Century" w:eastAsia="ＭＳ Ｐ明朝" w:hAnsi="Century" w:hint="eastAsia"/>
              </w:rPr>
              <w:t>※探究の視点グローバル化</w:t>
            </w:r>
          </w:p>
          <w:p w:rsidR="00850B64" w:rsidRDefault="00301E9E" w:rsidP="00301E9E">
            <w:pPr>
              <w:suppressAutoHyphens/>
              <w:autoSpaceDE w:val="0"/>
              <w:autoSpaceDN w:val="0"/>
              <w:ind w:left="77" w:hangingChars="50" w:hanging="77"/>
              <w:jc w:val="left"/>
              <w:rPr>
                <w:rFonts w:ascii="Century" w:eastAsia="ＭＳ Ｐ明朝" w:hAnsi="Century"/>
              </w:rPr>
            </w:pPr>
            <w:r w:rsidRPr="00301E9E">
              <w:rPr>
                <w:rFonts w:ascii="Century" w:eastAsia="ＭＳ Ｐ明朝" w:hAnsi="Century" w:hint="eastAsia"/>
              </w:rPr>
              <w:t>※学びを深める｢『文化が違う』とは何を意味するのか？｣</w:t>
            </w:r>
          </w:p>
        </w:tc>
        <w:tc>
          <w:tcPr>
            <w:tcW w:w="1171"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850B64" w:rsidRPr="004E635A" w:rsidRDefault="00850B64" w:rsidP="00850B64">
            <w:pPr>
              <w:suppressAutoHyphens/>
              <w:overflowPunct/>
              <w:autoSpaceDE w:val="0"/>
              <w:autoSpaceDN w:val="0"/>
              <w:ind w:left="77" w:hangingChars="50" w:hanging="77"/>
              <w:jc w:val="left"/>
              <w:rPr>
                <w:rFonts w:ascii="Century" w:eastAsia="ＭＳ Ｐ明朝" w:hAnsi="Century"/>
              </w:rPr>
            </w:pPr>
          </w:p>
        </w:tc>
        <w:tc>
          <w:tcPr>
            <w:tcW w:w="1171"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850B64" w:rsidRPr="004E635A" w:rsidRDefault="00850B64" w:rsidP="00850B64">
            <w:pPr>
              <w:suppressAutoHyphens/>
              <w:autoSpaceDE w:val="0"/>
              <w:autoSpaceDN w:val="0"/>
              <w:ind w:left="155" w:hangingChars="100" w:hanging="155"/>
              <w:jc w:val="left"/>
              <w:rPr>
                <w:rFonts w:ascii="Century" w:eastAsia="ＭＳ Ｐ明朝" w:hAnsi="Century"/>
              </w:rPr>
            </w:pPr>
          </w:p>
        </w:tc>
      </w:tr>
    </w:tbl>
    <w:p w:rsidR="00DB680E" w:rsidRPr="00B45F6A" w:rsidRDefault="00DB680E" w:rsidP="00DB680E"/>
    <w:p w:rsidR="00D16860" w:rsidRDefault="00D16860">
      <w:pPr>
        <w:widowControl/>
        <w:overflowPunct/>
        <w:adjustRightInd/>
        <w:jc w:val="left"/>
        <w:textAlignment w:val="auto"/>
      </w:pPr>
      <w:r>
        <w:br w:type="page"/>
      </w:r>
    </w:p>
    <w:p w:rsidR="00612903" w:rsidRDefault="00612903" w:rsidP="00612903">
      <w:pPr>
        <w:tabs>
          <w:tab w:val="left" w:pos="7990"/>
        </w:tabs>
        <w:overflowPunct/>
        <w:adjustRightInd/>
        <w:spacing w:line="350" w:lineRule="exact"/>
        <w:rPr>
          <w:rFonts w:ascii="ＭＳ ゴシック" w:eastAsia="ＭＳ ゴシック" w:hAnsi="ＭＳ ゴシック" w:cs="ＭＳ ゴシック"/>
          <w:sz w:val="32"/>
          <w:szCs w:val="32"/>
        </w:rPr>
      </w:pPr>
      <w:r>
        <w:rPr>
          <w:rFonts w:ascii="ＭＳ ゴシック" w:eastAsia="ＭＳ ゴシック" w:hAnsi="ＭＳ ゴシック" w:cs="ＭＳ ゴシック" w:hint="eastAsia"/>
          <w:sz w:val="32"/>
          <w:szCs w:val="32"/>
        </w:rPr>
        <w:lastRenderedPageBreak/>
        <w:t>Ⅱ部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402"/>
        <w:gridCol w:w="407"/>
        <w:gridCol w:w="407"/>
        <w:gridCol w:w="2604"/>
        <w:gridCol w:w="3013"/>
        <w:gridCol w:w="3010"/>
        <w:gridCol w:w="3010"/>
      </w:tblGrid>
      <w:tr w:rsidR="00A70822" w:rsidRPr="0073506F" w:rsidTr="00A76E21">
        <w:trPr>
          <w:cantSplit/>
          <w:trHeight w:val="629"/>
        </w:trPr>
        <w:tc>
          <w:tcPr>
            <w:tcW w:w="156"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月</w:t>
            </w:r>
          </w:p>
        </w:tc>
        <w:tc>
          <w:tcPr>
            <w:tcW w:w="158"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w:t>
            </w:r>
            <w:r>
              <w:rPr>
                <w:rFonts w:ascii="ＭＳ ゴシック" w:eastAsia="ＭＳ ゴシック" w:hAnsi="ＭＳ ゴシック" w:hint="eastAsia"/>
              </w:rPr>
              <w:t xml:space="preserve">　</w:t>
            </w:r>
            <w:r w:rsidRPr="0073506F">
              <w:rPr>
                <w:rFonts w:ascii="ＭＳ ゴシック" w:eastAsia="ＭＳ ゴシック" w:hAnsi="ＭＳ ゴシック" w:hint="eastAsia"/>
              </w:rPr>
              <w:t>元</w:t>
            </w:r>
          </w:p>
        </w:tc>
        <w:tc>
          <w:tcPr>
            <w:tcW w:w="158"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13"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Pr>
                <w:rFonts w:ascii="ＭＳ ゴシック" w:eastAsia="ＭＳ ゴシック" w:hAnsi="ＭＳ ゴシック" w:hint="eastAsia"/>
              </w:rPr>
              <w:t>教材のねらい</w:t>
            </w:r>
          </w:p>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tc>
        <w:tc>
          <w:tcPr>
            <w:tcW w:w="1172"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17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A70822" w:rsidRPr="0073506F" w:rsidRDefault="00A70822" w:rsidP="00A70822">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Pr="0073506F">
              <w:rPr>
                <w:rFonts w:ascii="ＭＳ ゴシック" w:eastAsia="ＭＳ ゴシック" w:hAnsi="ＭＳ ゴシック" w:hint="eastAsia"/>
              </w:rPr>
              <w:t>言語活動例</w:t>
            </w:r>
          </w:p>
        </w:tc>
        <w:tc>
          <w:tcPr>
            <w:tcW w:w="117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0B7F14" w:rsidRPr="004E635A" w:rsidTr="00A76E21">
        <w:trPr>
          <w:cantSplit/>
          <w:trHeight w:val="2284"/>
        </w:trPr>
        <w:tc>
          <w:tcPr>
            <w:tcW w:w="156" w:type="pct"/>
            <w:vMerge w:val="restart"/>
            <w:tcBorders>
              <w:left w:val="single" w:sz="4" w:space="0" w:color="000000"/>
              <w:right w:val="single" w:sz="4" w:space="0" w:color="000000"/>
            </w:tcBorders>
            <w:textDirection w:val="tbRlV"/>
            <w:vAlign w:val="center"/>
          </w:tcPr>
          <w:p w:rsidR="000B7F14" w:rsidRPr="00B42F20" w:rsidRDefault="000B7F14" w:rsidP="000B7F14">
            <w:pPr>
              <w:suppressAutoHyphens/>
              <w:overflowPunct/>
              <w:autoSpaceDE w:val="0"/>
              <w:autoSpaceDN w:val="0"/>
            </w:pPr>
            <w:r>
              <w:rPr>
                <w:rFonts w:hint="eastAsia"/>
              </w:rPr>
              <w:t>４～６</w:t>
            </w:r>
          </w:p>
        </w:tc>
        <w:tc>
          <w:tcPr>
            <w:tcW w:w="158" w:type="pct"/>
            <w:vMerge w:val="restart"/>
            <w:tcBorders>
              <w:left w:val="single" w:sz="4" w:space="0" w:color="000000"/>
              <w:right w:val="single" w:sz="4" w:space="0" w:color="000000"/>
            </w:tcBorders>
            <w:textDirection w:val="tbRlV"/>
            <w:vAlign w:val="center"/>
          </w:tcPr>
          <w:p w:rsidR="000B7F14" w:rsidRPr="00B42F20" w:rsidRDefault="000B7F14" w:rsidP="000B7F14">
            <w:pPr>
              <w:suppressAutoHyphens/>
              <w:overflowPunct/>
              <w:autoSpaceDE w:val="0"/>
              <w:autoSpaceDN w:val="0"/>
            </w:pPr>
            <w:r>
              <w:rPr>
                <w:rFonts w:hint="eastAsia"/>
              </w:rPr>
              <w:t>７</w:t>
            </w:r>
            <w:r w:rsidRPr="00B42F20">
              <w:rPr>
                <w:rFonts w:hint="eastAsia"/>
              </w:rPr>
              <w:t xml:space="preserve"> </w:t>
            </w:r>
            <w:r w:rsidR="00B14755">
              <w:rPr>
                <w:rFonts w:hint="eastAsia"/>
              </w:rPr>
              <w:t>具体と抽象の関係を理解するために</w:t>
            </w:r>
          </w:p>
        </w:tc>
        <w:tc>
          <w:tcPr>
            <w:tcW w:w="158" w:type="pct"/>
            <w:tcBorders>
              <w:left w:val="single" w:sz="4" w:space="0" w:color="000000"/>
              <w:bottom w:val="nil"/>
              <w:right w:val="single" w:sz="4" w:space="0" w:color="000000"/>
            </w:tcBorders>
            <w:textDirection w:val="tbRlV"/>
            <w:vAlign w:val="center"/>
          </w:tcPr>
          <w:p w:rsidR="000B7F14" w:rsidRPr="005904DC" w:rsidRDefault="00F93928" w:rsidP="000B7F14">
            <w:pPr>
              <w:suppressAutoHyphens/>
              <w:autoSpaceDE w:val="0"/>
              <w:autoSpaceDN w:val="0"/>
              <w:rPr>
                <w:rFonts w:ascii="Century" w:hAnsi="Century"/>
              </w:rPr>
            </w:pPr>
            <w:r w:rsidRPr="005D200F">
              <w:rPr>
                <w:rFonts w:ascii="Century" w:hAnsi="Century" w:hint="eastAsia"/>
                <w:w w:val="67"/>
                <w:eastAsianLayout w:id="-1556416512" w:vert="1" w:vertCompress="1"/>
              </w:rPr>
              <w:t>１</w:t>
            </w:r>
            <w:r>
              <w:rPr>
                <w:rFonts w:ascii="Century" w:hAnsi="Century" w:hint="eastAsia"/>
                <w:w w:val="67"/>
                <w:eastAsianLayout w:id="-1556416512" w:vert="1" w:vertCompress="1"/>
              </w:rPr>
              <w:t>1</w:t>
            </w:r>
          </w:p>
        </w:tc>
        <w:tc>
          <w:tcPr>
            <w:tcW w:w="1013" w:type="pct"/>
            <w:tcBorders>
              <w:top w:val="single" w:sz="4" w:space="0" w:color="000000"/>
              <w:left w:val="single" w:sz="4" w:space="0" w:color="000000"/>
              <w:bottom w:val="dotted" w:sz="4" w:space="0" w:color="000000"/>
              <w:right w:val="single" w:sz="4" w:space="0" w:color="000000"/>
            </w:tcBorders>
          </w:tcPr>
          <w:p w:rsidR="000B7F14" w:rsidRDefault="000B7F14" w:rsidP="000B7F14">
            <w:pPr>
              <w:ind w:left="155" w:hangingChars="100" w:hanging="155"/>
            </w:pPr>
            <w:r w:rsidRPr="004D1B22">
              <w:rPr>
                <w:rFonts w:hint="eastAsia"/>
              </w:rPr>
              <w:t>●文章の信頼性と妥当性を吟味し内容を解釈する</w:t>
            </w:r>
          </w:p>
          <w:p w:rsidR="000B7F14" w:rsidRPr="004D1B22" w:rsidRDefault="00236538" w:rsidP="000B7F14">
            <w:pPr>
              <w:ind w:left="155" w:hangingChars="100" w:hanging="155"/>
            </w:pPr>
            <w:r>
              <w:rPr>
                <w:rFonts w:hint="eastAsia"/>
              </w:rPr>
              <w:t>「</w:t>
            </w:r>
            <w:r w:rsidR="000B7F14" w:rsidRPr="004D1B22">
              <w:rPr>
                <w:rFonts w:hint="eastAsia"/>
              </w:rPr>
              <w:t>人類</w:t>
            </w:r>
            <w:bookmarkStart w:id="0" w:name="_GoBack"/>
            <w:bookmarkEnd w:id="0"/>
            <w:r w:rsidR="000B7F14" w:rsidRPr="004D1B22">
              <w:rPr>
                <w:rFonts w:hint="eastAsia"/>
              </w:rPr>
              <w:t>による環境への影響｣</w:t>
            </w:r>
          </w:p>
        </w:tc>
        <w:tc>
          <w:tcPr>
            <w:tcW w:w="1172" w:type="pct"/>
            <w:tcBorders>
              <w:top w:val="single" w:sz="4" w:space="0" w:color="000000"/>
              <w:left w:val="single" w:sz="4" w:space="0" w:color="000000"/>
              <w:bottom w:val="dotted" w:sz="4" w:space="0" w:color="000000"/>
              <w:right w:val="single" w:sz="4" w:space="0" w:color="000000"/>
            </w:tcBorders>
          </w:tcPr>
          <w:p w:rsidR="0019258D" w:rsidRPr="0019258D" w:rsidRDefault="000B7F14" w:rsidP="0019258D">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19258D" w:rsidRPr="0019258D">
              <w:rPr>
                <w:rFonts w:ascii="Century" w:eastAsia="ＭＳ Ｐ明朝" w:hAnsi="Century" w:hint="eastAsia"/>
              </w:rPr>
              <w:t>筆者の考える「共生型戦略」（</w:t>
            </w:r>
            <w:r w:rsidR="0019258D" w:rsidRPr="0019258D">
              <w:rPr>
                <w:rFonts w:ascii="Century" w:eastAsia="ＭＳ Ｐ明朝" w:hAnsi="Century" w:hint="eastAsia"/>
              </w:rPr>
              <w:t>239</w:t>
            </w:r>
            <w:r w:rsidR="0019258D" w:rsidRPr="0019258D">
              <w:rPr>
                <w:rFonts w:ascii="Century" w:eastAsia="ＭＳ Ｐ明朝" w:hAnsi="Century" w:hint="eastAsia"/>
              </w:rPr>
              <w:t>・</w:t>
            </w:r>
            <w:r w:rsidR="0019258D" w:rsidRPr="0019258D">
              <w:rPr>
                <w:rFonts w:ascii="Century" w:eastAsia="ＭＳ Ｐ明朝" w:hAnsi="Century" w:hint="eastAsia"/>
              </w:rPr>
              <w:t>7</w:t>
            </w:r>
            <w:r w:rsidR="0019258D" w:rsidRPr="0019258D">
              <w:rPr>
                <w:rFonts w:ascii="Century" w:eastAsia="ＭＳ Ｐ明朝" w:hAnsi="Century" w:hint="eastAsia"/>
              </w:rPr>
              <w:t>）と「征服型戦略」（</w:t>
            </w:r>
            <w:r w:rsidR="0019258D" w:rsidRPr="0019258D">
              <w:rPr>
                <w:rFonts w:ascii="Century" w:eastAsia="ＭＳ Ｐ明朝" w:hAnsi="Century" w:hint="eastAsia"/>
              </w:rPr>
              <w:t>239</w:t>
            </w:r>
            <w:r w:rsidR="0019258D" w:rsidRPr="0019258D">
              <w:rPr>
                <w:rFonts w:ascii="Century" w:eastAsia="ＭＳ Ｐ明朝" w:hAnsi="Century" w:hint="eastAsia"/>
              </w:rPr>
              <w:t>・</w:t>
            </w:r>
            <w:r w:rsidR="0019258D" w:rsidRPr="0019258D">
              <w:rPr>
                <w:rFonts w:ascii="Century" w:eastAsia="ＭＳ Ｐ明朝" w:hAnsi="Century" w:hint="eastAsia"/>
              </w:rPr>
              <w:t>7</w:t>
            </w:r>
            <w:r w:rsidR="007336D9">
              <w:rPr>
                <w:rFonts w:ascii="Century" w:eastAsia="ＭＳ Ｐ明朝" w:hAnsi="Century" w:hint="eastAsia"/>
              </w:rPr>
              <w:t>）について、それぞれ整理する</w:t>
            </w:r>
            <w:r w:rsidR="0019258D" w:rsidRPr="0019258D">
              <w:rPr>
                <w:rFonts w:ascii="Century" w:eastAsia="ＭＳ Ｐ明朝" w:hAnsi="Century" w:hint="eastAsia"/>
              </w:rPr>
              <w:t>。</w:t>
            </w:r>
          </w:p>
          <w:p w:rsidR="0019258D" w:rsidRPr="0019258D" w:rsidRDefault="0019258D" w:rsidP="0019258D">
            <w:pPr>
              <w:suppressAutoHyphens/>
              <w:autoSpaceDE w:val="0"/>
              <w:autoSpaceDN w:val="0"/>
              <w:ind w:left="77" w:hangingChars="50" w:hanging="77"/>
              <w:jc w:val="left"/>
              <w:rPr>
                <w:rFonts w:ascii="Century" w:eastAsia="ＭＳ Ｐ明朝" w:hAnsi="Century"/>
              </w:rPr>
            </w:pPr>
            <w:r w:rsidRPr="0019258D">
              <w:rPr>
                <w:rFonts w:ascii="Century" w:eastAsia="ＭＳ Ｐ明朝" w:hAnsi="Century" w:hint="eastAsia"/>
              </w:rPr>
              <w:t xml:space="preserve">2 </w:t>
            </w:r>
            <w:r w:rsidRPr="0019258D">
              <w:rPr>
                <w:rFonts w:ascii="Century" w:eastAsia="ＭＳ Ｐ明朝" w:hAnsi="Century" w:hint="eastAsia"/>
              </w:rPr>
              <w:t>「人類は現在、……利用しているのだろうか」（</w:t>
            </w:r>
            <w:r w:rsidRPr="0019258D">
              <w:rPr>
                <w:rFonts w:ascii="Century" w:eastAsia="ＭＳ Ｐ明朝" w:hAnsi="Century" w:hint="eastAsia"/>
              </w:rPr>
              <w:t>245</w:t>
            </w:r>
            <w:r w:rsidRPr="0019258D">
              <w:rPr>
                <w:rFonts w:ascii="Century" w:eastAsia="ＭＳ Ｐ明朝" w:hAnsi="Century" w:hint="eastAsia"/>
              </w:rPr>
              <w:t>・</w:t>
            </w:r>
            <w:r w:rsidRPr="0019258D">
              <w:rPr>
                <w:rFonts w:ascii="Century" w:eastAsia="ＭＳ Ｐ明朝" w:hAnsi="Century" w:hint="eastAsia"/>
              </w:rPr>
              <w:t>12</w:t>
            </w:r>
            <w:r w:rsidR="007336D9">
              <w:rPr>
                <w:rFonts w:ascii="Century" w:eastAsia="ＭＳ Ｐ明朝" w:hAnsi="Century" w:hint="eastAsia"/>
              </w:rPr>
              <w:t>）とあるが、その利用状況について整理する</w:t>
            </w:r>
            <w:r w:rsidRPr="0019258D">
              <w:rPr>
                <w:rFonts w:ascii="Century" w:eastAsia="ＭＳ Ｐ明朝" w:hAnsi="Century" w:hint="eastAsia"/>
              </w:rPr>
              <w:t>。</w:t>
            </w:r>
          </w:p>
          <w:p w:rsidR="000B7F14" w:rsidRDefault="0019258D" w:rsidP="0019258D">
            <w:pPr>
              <w:suppressAutoHyphens/>
              <w:overflowPunct/>
              <w:autoSpaceDE w:val="0"/>
              <w:autoSpaceDN w:val="0"/>
              <w:ind w:left="77" w:hangingChars="50" w:hanging="77"/>
              <w:jc w:val="left"/>
              <w:rPr>
                <w:rFonts w:ascii="Century" w:eastAsia="ＭＳ Ｐ明朝" w:hAnsi="Century"/>
              </w:rPr>
            </w:pPr>
            <w:r w:rsidRPr="0019258D">
              <w:rPr>
                <w:rFonts w:ascii="Century" w:eastAsia="ＭＳ Ｐ明朝" w:hAnsi="Century" w:hint="eastAsia"/>
              </w:rPr>
              <w:t xml:space="preserve">3 </w:t>
            </w:r>
            <w:r w:rsidRPr="0019258D">
              <w:rPr>
                <w:rFonts w:ascii="Century" w:eastAsia="ＭＳ Ｐ明朝" w:hAnsi="Century" w:hint="eastAsia"/>
              </w:rPr>
              <w:t>「生態系の跳躍的変化によるカタストロフを避ける」（</w:t>
            </w:r>
            <w:r w:rsidRPr="0019258D">
              <w:rPr>
                <w:rFonts w:ascii="Century" w:eastAsia="ＭＳ Ｐ明朝" w:hAnsi="Century" w:hint="eastAsia"/>
              </w:rPr>
              <w:t>247</w:t>
            </w:r>
            <w:r w:rsidRPr="0019258D">
              <w:rPr>
                <w:rFonts w:ascii="Century" w:eastAsia="ＭＳ Ｐ明朝" w:hAnsi="Century" w:hint="eastAsia"/>
              </w:rPr>
              <w:t>・</w:t>
            </w:r>
            <w:r w:rsidRPr="0019258D">
              <w:rPr>
                <w:rFonts w:ascii="Century" w:eastAsia="ＭＳ Ｐ明朝" w:hAnsi="Century" w:hint="eastAsia"/>
              </w:rPr>
              <w:t>4</w:t>
            </w:r>
            <w:r w:rsidR="007336D9">
              <w:rPr>
                <w:rFonts w:ascii="Century" w:eastAsia="ＭＳ Ｐ明朝" w:hAnsi="Century" w:hint="eastAsia"/>
              </w:rPr>
              <w:t>）ためにはどのようなことが必要だろうか、話し合</w:t>
            </w:r>
            <w:r w:rsidRPr="0019258D">
              <w:rPr>
                <w:rFonts w:ascii="Century" w:eastAsia="ＭＳ Ｐ明朝" w:hAnsi="Century" w:hint="eastAsia"/>
              </w:rPr>
              <w:t>う。</w:t>
            </w:r>
          </w:p>
          <w:p w:rsidR="0019258D" w:rsidRPr="004E635A" w:rsidRDefault="0019258D" w:rsidP="0019258D">
            <w:pPr>
              <w:suppressAutoHyphens/>
              <w:overflowPunct/>
              <w:autoSpaceDE w:val="0"/>
              <w:autoSpaceDN w:val="0"/>
              <w:ind w:left="77" w:hangingChars="50" w:hanging="77"/>
              <w:jc w:val="left"/>
              <w:rPr>
                <w:rFonts w:ascii="Century" w:eastAsia="ＭＳ Ｐ明朝" w:hAnsi="Century"/>
              </w:rPr>
            </w:pPr>
          </w:p>
        </w:tc>
        <w:tc>
          <w:tcPr>
            <w:tcW w:w="1171" w:type="pct"/>
            <w:vMerge w:val="restart"/>
            <w:tcBorders>
              <w:top w:val="single" w:sz="4" w:space="0" w:color="000000"/>
              <w:left w:val="single" w:sz="4" w:space="0" w:color="000000"/>
              <w:right w:val="single" w:sz="4" w:space="0" w:color="000000"/>
            </w:tcBorders>
          </w:tcPr>
          <w:p w:rsidR="000B7F14" w:rsidRPr="00710529" w:rsidRDefault="000B7F14" w:rsidP="000B7F14">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0B7F14" w:rsidRPr="00710529" w:rsidRDefault="000B7F14" w:rsidP="000B7F14">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言葉の特徴や使い方</w:t>
            </w:r>
          </w:p>
          <w:p w:rsidR="000B7F14" w:rsidRPr="00DB53FD" w:rsidRDefault="000B7F14" w:rsidP="000B7F14">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イ</w:t>
            </w:r>
            <w:r w:rsidRPr="00DB53FD">
              <w:rPr>
                <w:rFonts w:ascii="Century" w:eastAsia="ＭＳ Ｐ明朝" w:hAnsi="Century" w:hint="eastAsia"/>
              </w:rPr>
              <w:t xml:space="preserve">　論証したり学術的な学習の基礎を学んだりするために必要な語句の量を増し</w:t>
            </w:r>
            <w:r w:rsidR="00F82A25">
              <w:rPr>
                <w:rFonts w:ascii="Century" w:eastAsia="ＭＳ Ｐ明朝" w:hAnsi="Century" w:hint="eastAsia"/>
              </w:rPr>
              <w:t>、</w:t>
            </w:r>
            <w:r w:rsidRPr="00DB53FD">
              <w:rPr>
                <w:rFonts w:ascii="Century" w:eastAsia="ＭＳ Ｐ明朝" w:hAnsi="Century" w:hint="eastAsia"/>
              </w:rPr>
              <w:t>文章の中で使うことを通して</w:t>
            </w:r>
            <w:r w:rsidR="00F82A25">
              <w:rPr>
                <w:rFonts w:ascii="Century" w:eastAsia="ＭＳ Ｐ明朝" w:hAnsi="Century" w:hint="eastAsia"/>
              </w:rPr>
              <w:t>、</w:t>
            </w:r>
            <w:r w:rsidRPr="00DB53FD">
              <w:rPr>
                <w:rFonts w:ascii="Century" w:eastAsia="ＭＳ Ｐ明朝" w:hAnsi="Century" w:hint="eastAsia"/>
              </w:rPr>
              <w:t>語感を磨き語彙を豊かにすること。</w:t>
            </w:r>
          </w:p>
          <w:p w:rsidR="000B7F14" w:rsidRPr="00DB53FD" w:rsidRDefault="000B7F14" w:rsidP="000B7F14">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エ</w:t>
            </w:r>
            <w:r w:rsidRPr="00DB53FD">
              <w:rPr>
                <w:rFonts w:ascii="Century" w:eastAsia="ＭＳ Ｐ明朝" w:hAnsi="Century" w:hint="eastAsia"/>
              </w:rPr>
              <w:t xml:space="preserve">　文章の種類に基づく効果的な段落の構造や論の形式など</w:t>
            </w:r>
            <w:r w:rsidR="00F82A25">
              <w:rPr>
                <w:rFonts w:ascii="Century" w:eastAsia="ＭＳ Ｐ明朝" w:hAnsi="Century" w:hint="eastAsia"/>
              </w:rPr>
              <w:t>、</w:t>
            </w:r>
            <w:r w:rsidRPr="00DB53FD">
              <w:rPr>
                <w:rFonts w:ascii="Century" w:eastAsia="ＭＳ Ｐ明朝" w:hAnsi="Century" w:hint="eastAsia"/>
              </w:rPr>
              <w:t>文章の構成や展開の仕方について理解を深めること。</w:t>
            </w:r>
          </w:p>
          <w:p w:rsidR="000B7F14" w:rsidRDefault="000B7F14" w:rsidP="000B7F14">
            <w:pPr>
              <w:suppressAutoHyphens/>
              <w:overflowPunct/>
              <w:autoSpaceDE w:val="0"/>
              <w:autoSpaceDN w:val="0"/>
              <w:ind w:left="77" w:hangingChars="50" w:hanging="77"/>
              <w:rPr>
                <w:rFonts w:ascii="Century" w:eastAsia="ＭＳ Ｐ明朝" w:hAnsi="Century"/>
              </w:rPr>
            </w:pPr>
          </w:p>
          <w:p w:rsidR="000B7F14" w:rsidRPr="00710529" w:rsidRDefault="000B7F14" w:rsidP="000B7F14">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u w:val="single"/>
              </w:rPr>
              <w:t>情報</w:t>
            </w:r>
            <w:r>
              <w:rPr>
                <w:rFonts w:ascii="ＭＳ Ｐゴシック" w:eastAsia="ＭＳ Ｐゴシック" w:hAnsi="ＭＳ Ｐゴシック" w:hint="eastAsia"/>
                <w:u w:val="single"/>
              </w:rPr>
              <w:t>の扱い方</w:t>
            </w:r>
          </w:p>
          <w:p w:rsidR="000B7F14" w:rsidRPr="00DB53FD" w:rsidRDefault="000B7F14" w:rsidP="000B7F14">
            <w:pPr>
              <w:suppressAutoHyphens/>
              <w:overflowPunct/>
              <w:autoSpaceDE w:val="0"/>
              <w:autoSpaceDN w:val="0"/>
              <w:ind w:left="77" w:hangingChars="50" w:hanging="77"/>
              <w:rPr>
                <w:rFonts w:ascii="Century" w:eastAsia="ＭＳ Ｐ明朝" w:hAnsi="Century"/>
              </w:rPr>
            </w:pPr>
            <w:r>
              <w:rPr>
                <w:rFonts w:ascii="ＭＳ Ｐゴシック" w:eastAsia="ＭＳ Ｐゴシック" w:hAnsi="ＭＳ Ｐゴシック" w:hint="eastAsia"/>
              </w:rPr>
              <w:t>ア</w:t>
            </w:r>
            <w:r w:rsidRPr="004E635A">
              <w:rPr>
                <w:rFonts w:ascii="Century" w:eastAsia="ＭＳ Ｐ明朝" w:hAnsi="Century"/>
              </w:rPr>
              <w:t xml:space="preserve">　</w:t>
            </w:r>
            <w:r w:rsidRPr="00DB53FD">
              <w:rPr>
                <w:rFonts w:ascii="Century" w:eastAsia="ＭＳ Ｐ明朝" w:hAnsi="Century" w:hint="eastAsia"/>
              </w:rPr>
              <w:t>主張とその前提や反証など情報と情報との関係について理解を深めること。</w:t>
            </w:r>
          </w:p>
          <w:p w:rsidR="000B7F14" w:rsidRDefault="000B7F14" w:rsidP="000B7F14">
            <w:pPr>
              <w:suppressAutoHyphens/>
              <w:overflowPunct/>
              <w:autoSpaceDE w:val="0"/>
              <w:autoSpaceDN w:val="0"/>
              <w:ind w:left="77" w:hangingChars="50" w:hanging="77"/>
              <w:rPr>
                <w:rFonts w:ascii="Century" w:eastAsia="ＭＳ Ｐ明朝" w:hAnsi="Century"/>
              </w:rPr>
            </w:pPr>
          </w:p>
          <w:p w:rsidR="000B7F14" w:rsidRPr="00710529" w:rsidRDefault="000B7F14" w:rsidP="000B7F14">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0B7F14" w:rsidRPr="00710529" w:rsidRDefault="000B7F14" w:rsidP="000B7F14">
            <w:pPr>
              <w:suppressAutoHyphens/>
              <w:overflowPunct/>
              <w:autoSpaceDE w:val="0"/>
              <w:autoSpaceDN w:val="0"/>
              <w:ind w:left="77" w:hangingChars="50" w:hanging="77"/>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読む</w:t>
            </w:r>
          </w:p>
          <w:p w:rsidR="000B7F14" w:rsidRPr="00DB53FD" w:rsidRDefault="000B7F14" w:rsidP="000B7F14">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イ</w:t>
            </w:r>
            <w:r w:rsidRPr="00DB53FD">
              <w:rPr>
                <w:rFonts w:ascii="Century" w:eastAsia="ＭＳ Ｐ明朝" w:hAnsi="Century" w:hint="eastAsia"/>
              </w:rPr>
              <w:t xml:space="preserve">　文章の種類を踏まえて</w:t>
            </w:r>
            <w:r w:rsidR="00F82A25">
              <w:rPr>
                <w:rFonts w:ascii="Century" w:eastAsia="ＭＳ Ｐ明朝" w:hAnsi="Century" w:hint="eastAsia"/>
              </w:rPr>
              <w:t>、</w:t>
            </w:r>
            <w:r w:rsidRPr="00DB53FD">
              <w:rPr>
                <w:rFonts w:ascii="Century" w:eastAsia="ＭＳ Ｐ明朝" w:hAnsi="Century" w:hint="eastAsia"/>
              </w:rPr>
              <w:t>資料との関係を把握し</w:t>
            </w:r>
            <w:r w:rsidR="00F82A25">
              <w:rPr>
                <w:rFonts w:ascii="Century" w:eastAsia="ＭＳ Ｐ明朝" w:hAnsi="Century" w:hint="eastAsia"/>
              </w:rPr>
              <w:t>、</w:t>
            </w:r>
            <w:r w:rsidRPr="00DB53FD">
              <w:rPr>
                <w:rFonts w:ascii="Century" w:eastAsia="ＭＳ Ｐ明朝" w:hAnsi="Century" w:hint="eastAsia"/>
              </w:rPr>
              <w:t>内容や構成を的確に捉えること。</w:t>
            </w:r>
          </w:p>
          <w:p w:rsidR="000B7F14" w:rsidRPr="00DB53FD" w:rsidRDefault="000B7F14" w:rsidP="000B7F14">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エ</w:t>
            </w:r>
            <w:r w:rsidRPr="00DB53FD">
              <w:rPr>
                <w:rFonts w:ascii="Century" w:eastAsia="ＭＳ Ｐ明朝" w:hAnsi="Century" w:hint="eastAsia"/>
              </w:rPr>
              <w:t xml:space="preserve">　文章の構成や論理の展開</w:t>
            </w:r>
            <w:r w:rsidR="00F82A25">
              <w:rPr>
                <w:rFonts w:ascii="Century" w:eastAsia="ＭＳ Ｐ明朝" w:hAnsi="Century" w:hint="eastAsia"/>
              </w:rPr>
              <w:t>、</w:t>
            </w:r>
            <w:r w:rsidRPr="00DB53FD">
              <w:rPr>
                <w:rFonts w:ascii="Century" w:eastAsia="ＭＳ Ｐ明朝" w:hAnsi="Century" w:hint="eastAsia"/>
              </w:rPr>
              <w:t>表現の仕方について</w:t>
            </w:r>
            <w:r w:rsidR="00F82A25">
              <w:rPr>
                <w:rFonts w:ascii="Century" w:eastAsia="ＭＳ Ｐ明朝" w:hAnsi="Century" w:hint="eastAsia"/>
              </w:rPr>
              <w:t>、</w:t>
            </w:r>
            <w:r w:rsidRPr="00DB53FD">
              <w:rPr>
                <w:rFonts w:ascii="Century" w:eastAsia="ＭＳ Ｐ明朝" w:hAnsi="Century" w:hint="eastAsia"/>
              </w:rPr>
              <w:t>書き手の意図との関係において多面的・多角的な視点から評価すること。</w:t>
            </w:r>
          </w:p>
          <w:p w:rsidR="000B7F14" w:rsidRDefault="000B7F14" w:rsidP="000B7F14">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キ</w:t>
            </w:r>
            <w:r w:rsidRPr="00DB53FD">
              <w:rPr>
                <w:rFonts w:ascii="Century" w:eastAsia="ＭＳ Ｐ明朝" w:hAnsi="Century" w:hint="eastAsia"/>
              </w:rPr>
              <w:t xml:space="preserve">　設定した題材に関連する複数の文章や資料を基に</w:t>
            </w:r>
            <w:r w:rsidR="00F82A25">
              <w:rPr>
                <w:rFonts w:ascii="Century" w:eastAsia="ＭＳ Ｐ明朝" w:hAnsi="Century" w:hint="eastAsia"/>
              </w:rPr>
              <w:t>、</w:t>
            </w:r>
            <w:r w:rsidRPr="00DB53FD">
              <w:rPr>
                <w:rFonts w:ascii="Century" w:eastAsia="ＭＳ Ｐ明朝" w:hAnsi="Century" w:hint="eastAsia"/>
              </w:rPr>
              <w:t>必要な情報を関係付けて自分の考えを広げたり深めたりすること。</w:t>
            </w:r>
          </w:p>
          <w:p w:rsidR="000B7F14" w:rsidRDefault="000B7F14" w:rsidP="000B7F14">
            <w:pPr>
              <w:suppressAutoHyphens/>
              <w:overflowPunct/>
              <w:autoSpaceDE w:val="0"/>
              <w:autoSpaceDN w:val="0"/>
              <w:ind w:left="77" w:hangingChars="50" w:hanging="77"/>
              <w:rPr>
                <w:rFonts w:ascii="Century" w:eastAsia="ＭＳ Ｐ明朝" w:hAnsi="Century"/>
              </w:rPr>
            </w:pPr>
          </w:p>
          <w:p w:rsidR="000B7F14" w:rsidRPr="00DB53FD" w:rsidRDefault="000B7F14" w:rsidP="000B7F14">
            <w:pPr>
              <w:suppressAutoHyphens/>
              <w:overflowPunct/>
              <w:autoSpaceDE w:val="0"/>
              <w:autoSpaceDN w:val="0"/>
              <w:ind w:left="77" w:hangingChars="50" w:hanging="77"/>
              <w:rPr>
                <w:rFonts w:ascii="ＭＳ Ｐ明朝" w:eastAsia="ＭＳ Ｐ明朝" w:hAnsi="ＭＳ Ｐ明朝"/>
              </w:rPr>
            </w:pPr>
            <w:r w:rsidRPr="00752CB8">
              <w:rPr>
                <w:rFonts w:ascii="ＭＳ Ｐゴシック" w:eastAsia="ＭＳ Ｐゴシック" w:hAnsi="ＭＳ Ｐゴシック" w:hint="eastAsia"/>
              </w:rPr>
              <w:t>❖</w:t>
            </w:r>
            <w:r w:rsidRPr="00DB53FD">
              <w:rPr>
                <w:rFonts w:ascii="ＭＳ Ｐゴシック" w:eastAsia="ＭＳ Ｐゴシック" w:hAnsi="ＭＳ Ｐゴシック" w:hint="eastAsia"/>
              </w:rPr>
              <w:t>ア</w:t>
            </w:r>
            <w:r w:rsidRPr="00DB53FD">
              <w:rPr>
                <w:rFonts w:ascii="ＭＳ Ｐ明朝" w:eastAsia="ＭＳ Ｐ明朝" w:hAnsi="ＭＳ Ｐ明朝" w:hint="eastAsia"/>
              </w:rPr>
              <w:t xml:space="preserve">　論理的な文章や実用的な文章を読み</w:t>
            </w:r>
            <w:r w:rsidR="00F82A25">
              <w:rPr>
                <w:rFonts w:ascii="ＭＳ Ｐ明朝" w:eastAsia="ＭＳ Ｐ明朝" w:hAnsi="ＭＳ Ｐ明朝" w:hint="eastAsia"/>
              </w:rPr>
              <w:t>、</w:t>
            </w:r>
            <w:r w:rsidRPr="00DB53FD">
              <w:rPr>
                <w:rFonts w:ascii="ＭＳ Ｐ明朝" w:eastAsia="ＭＳ Ｐ明朝" w:hAnsi="ＭＳ Ｐ明朝" w:hint="eastAsia"/>
              </w:rPr>
              <w:t>その内容や形式について</w:t>
            </w:r>
            <w:r w:rsidR="00F82A25">
              <w:rPr>
                <w:rFonts w:ascii="ＭＳ Ｐ明朝" w:eastAsia="ＭＳ Ｐ明朝" w:hAnsi="ＭＳ Ｐ明朝" w:hint="eastAsia"/>
              </w:rPr>
              <w:t>、</w:t>
            </w:r>
            <w:r w:rsidRPr="00DB53FD">
              <w:rPr>
                <w:rFonts w:ascii="ＭＳ Ｐ明朝" w:eastAsia="ＭＳ Ｐ明朝" w:hAnsi="ＭＳ Ｐ明朝" w:hint="eastAsia"/>
              </w:rPr>
              <w:t>批評したり討論したりする活動。</w:t>
            </w:r>
          </w:p>
          <w:p w:rsidR="000B7F14" w:rsidRPr="004E635A" w:rsidRDefault="000B7F14" w:rsidP="00754864">
            <w:pPr>
              <w:suppressAutoHyphens/>
              <w:overflowPunct/>
              <w:autoSpaceDE w:val="0"/>
              <w:autoSpaceDN w:val="0"/>
              <w:ind w:left="77" w:hangingChars="50" w:hanging="77"/>
              <w:rPr>
                <w:rFonts w:ascii="Century" w:eastAsia="ＭＳ Ｐ明朝" w:hAnsi="Century"/>
              </w:rPr>
            </w:pPr>
          </w:p>
        </w:tc>
        <w:tc>
          <w:tcPr>
            <w:tcW w:w="1171" w:type="pct"/>
            <w:vMerge w:val="restart"/>
            <w:tcBorders>
              <w:top w:val="single" w:sz="4" w:space="0" w:color="000000"/>
              <w:left w:val="single" w:sz="4" w:space="0" w:color="000000"/>
              <w:right w:val="single" w:sz="4" w:space="0" w:color="000000"/>
            </w:tcBorders>
          </w:tcPr>
          <w:p w:rsidR="000B7F14" w:rsidRPr="00A133E9" w:rsidRDefault="000B7F14" w:rsidP="000B7F14">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知識・技能</w:t>
            </w:r>
          </w:p>
          <w:p w:rsidR="000B7F14" w:rsidRPr="00693327" w:rsidRDefault="000B7F14" w:rsidP="000B7F14">
            <w:pPr>
              <w:suppressAutoHyphens/>
              <w:overflowPunct/>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693327">
              <w:rPr>
                <w:rFonts w:ascii="Century" w:eastAsia="ＭＳ Ｐ明朝" w:hAnsi="Century" w:hint="eastAsia"/>
                <w:color w:val="auto"/>
              </w:rPr>
              <w:t>論証したり学術的な学習の基礎を学んだりするために必要な語句の量を</w:t>
            </w:r>
            <w:r>
              <w:rPr>
                <w:rFonts w:ascii="Century" w:eastAsia="ＭＳ Ｐ明朝" w:hAnsi="Century" w:hint="eastAsia"/>
                <w:color w:val="auto"/>
              </w:rPr>
              <w:t>増し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語感を磨き語彙を豊かにしている</w:t>
            </w:r>
            <w:r w:rsidRPr="00693327">
              <w:rPr>
                <w:rFonts w:ascii="Century" w:eastAsia="ＭＳ Ｐ明朝" w:hAnsi="Century" w:hint="eastAsia"/>
                <w:color w:val="auto"/>
              </w:rPr>
              <w:t>。</w:t>
            </w:r>
          </w:p>
          <w:p w:rsidR="000B7F14" w:rsidRDefault="000B7F14" w:rsidP="000B7F14">
            <w:pPr>
              <w:suppressAutoHyphens/>
              <w:overflowPunct/>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693327">
              <w:rPr>
                <w:rFonts w:ascii="Century" w:eastAsia="ＭＳ Ｐ明朝" w:hAnsi="Century" w:hint="eastAsia"/>
                <w:color w:val="auto"/>
              </w:rPr>
              <w:t>文章の種類に基づく効果的な段落の構造や論の形式など</w:t>
            </w:r>
            <w:r w:rsidR="00F82A25">
              <w:rPr>
                <w:rFonts w:ascii="Century" w:eastAsia="ＭＳ Ｐ明朝" w:hAnsi="Century" w:hint="eastAsia"/>
                <w:color w:val="auto"/>
              </w:rPr>
              <w:t>、</w:t>
            </w:r>
            <w:r w:rsidRPr="00693327">
              <w:rPr>
                <w:rFonts w:ascii="Century" w:eastAsia="ＭＳ Ｐ明朝" w:hAnsi="Century" w:hint="eastAsia"/>
                <w:color w:val="auto"/>
              </w:rPr>
              <w:t>文章の構成や展開の仕方について理解を深め</w:t>
            </w:r>
            <w:r>
              <w:rPr>
                <w:rFonts w:ascii="Century" w:eastAsia="ＭＳ Ｐ明朝" w:hAnsi="Century" w:hint="eastAsia"/>
                <w:color w:val="auto"/>
              </w:rPr>
              <w:t>ている。</w:t>
            </w:r>
          </w:p>
          <w:p w:rsidR="000B7F14" w:rsidRPr="00693327" w:rsidRDefault="000B7F14" w:rsidP="000B7F14">
            <w:pPr>
              <w:suppressAutoHyphens/>
              <w:overflowPunct/>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DB53FD">
              <w:rPr>
                <w:rFonts w:ascii="Century" w:eastAsia="ＭＳ Ｐ明朝" w:hAnsi="Century" w:hint="eastAsia"/>
              </w:rPr>
              <w:t>張とその前提や反証など情報と情報との関係について理解を深</w:t>
            </w:r>
            <w:r>
              <w:rPr>
                <w:rFonts w:ascii="Century" w:eastAsia="ＭＳ Ｐ明朝" w:hAnsi="Century" w:hint="eastAsia"/>
              </w:rPr>
              <w:t>めている。</w:t>
            </w:r>
          </w:p>
          <w:p w:rsidR="000B7F14" w:rsidRPr="00A133E9" w:rsidRDefault="000B7F14" w:rsidP="000B7F14">
            <w:pPr>
              <w:suppressAutoHyphens/>
              <w:overflowPunct/>
              <w:autoSpaceDE w:val="0"/>
              <w:autoSpaceDN w:val="0"/>
              <w:ind w:left="77" w:hangingChars="50" w:hanging="77"/>
              <w:rPr>
                <w:rFonts w:ascii="Century" w:eastAsia="ＭＳ Ｐ明朝" w:hAnsi="Century"/>
                <w:color w:val="auto"/>
              </w:rPr>
            </w:pPr>
          </w:p>
          <w:p w:rsidR="000B7F14" w:rsidRPr="00A133E9" w:rsidRDefault="000B7F14" w:rsidP="000B7F14">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思考・判断・表現</w:t>
            </w:r>
          </w:p>
          <w:p w:rsidR="000B7F14" w:rsidRPr="00BF241C" w:rsidRDefault="000B7F14" w:rsidP="000B7F14">
            <w:pPr>
              <w:suppressAutoHyphens/>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BF241C">
              <w:rPr>
                <w:rFonts w:ascii="Century" w:eastAsia="ＭＳ Ｐ明朝" w:hAnsi="Century" w:hint="eastAsia"/>
                <w:color w:val="auto"/>
              </w:rPr>
              <w:t>文章の種</w:t>
            </w:r>
            <w:r>
              <w:rPr>
                <w:rFonts w:ascii="Century" w:eastAsia="ＭＳ Ｐ明朝" w:hAnsi="Century" w:hint="eastAsia"/>
                <w:color w:val="auto"/>
              </w:rPr>
              <w:t>類を踏まえて</w:t>
            </w:r>
            <w:r w:rsidR="00F82A25">
              <w:rPr>
                <w:rFonts w:ascii="Century" w:eastAsia="ＭＳ Ｐ明朝" w:hAnsi="Century" w:hint="eastAsia"/>
                <w:color w:val="auto"/>
              </w:rPr>
              <w:t>、</w:t>
            </w:r>
            <w:r>
              <w:rPr>
                <w:rFonts w:ascii="Century" w:eastAsia="ＭＳ Ｐ明朝" w:hAnsi="Century" w:hint="eastAsia"/>
                <w:color w:val="auto"/>
              </w:rPr>
              <w:t>資料との関係を把握し</w:t>
            </w:r>
            <w:r w:rsidR="00F82A25">
              <w:rPr>
                <w:rFonts w:ascii="Century" w:eastAsia="ＭＳ Ｐ明朝" w:hAnsi="Century" w:hint="eastAsia"/>
                <w:color w:val="auto"/>
              </w:rPr>
              <w:t>、</w:t>
            </w:r>
            <w:r>
              <w:rPr>
                <w:rFonts w:ascii="Century" w:eastAsia="ＭＳ Ｐ明朝" w:hAnsi="Century" w:hint="eastAsia"/>
                <w:color w:val="auto"/>
              </w:rPr>
              <w:t>内容や構成を的確に捉えている</w:t>
            </w:r>
            <w:r w:rsidRPr="00BF241C">
              <w:rPr>
                <w:rFonts w:ascii="Century" w:eastAsia="ＭＳ Ｐ明朝" w:hAnsi="Century" w:hint="eastAsia"/>
                <w:color w:val="auto"/>
              </w:rPr>
              <w:t>。</w:t>
            </w:r>
          </w:p>
          <w:p w:rsidR="000B7F14" w:rsidRPr="00BF241C" w:rsidRDefault="000B7F14" w:rsidP="000B7F14">
            <w:pPr>
              <w:suppressAutoHyphens/>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BF241C">
              <w:rPr>
                <w:rFonts w:ascii="Century" w:eastAsia="ＭＳ Ｐ明朝" w:hAnsi="Century" w:hint="eastAsia"/>
                <w:color w:val="auto"/>
              </w:rPr>
              <w:t>文章の構成や論理の展開</w:t>
            </w:r>
            <w:r w:rsidR="00F82A25">
              <w:rPr>
                <w:rFonts w:ascii="Century" w:eastAsia="ＭＳ Ｐ明朝" w:hAnsi="Century" w:hint="eastAsia"/>
                <w:color w:val="auto"/>
              </w:rPr>
              <w:t>、</w:t>
            </w:r>
            <w:r w:rsidRPr="00BF241C">
              <w:rPr>
                <w:rFonts w:ascii="Century" w:eastAsia="ＭＳ Ｐ明朝" w:hAnsi="Century" w:hint="eastAsia"/>
                <w:color w:val="auto"/>
              </w:rPr>
              <w:t>表現の仕方について</w:t>
            </w:r>
            <w:r w:rsidR="00F82A25">
              <w:rPr>
                <w:rFonts w:ascii="Century" w:eastAsia="ＭＳ Ｐ明朝" w:hAnsi="Century" w:hint="eastAsia"/>
                <w:color w:val="auto"/>
              </w:rPr>
              <w:t>、</w:t>
            </w:r>
            <w:r>
              <w:rPr>
                <w:rFonts w:ascii="Century" w:eastAsia="ＭＳ Ｐ明朝" w:hAnsi="Century" w:hint="eastAsia"/>
                <w:color w:val="auto"/>
              </w:rPr>
              <w:t>書き手の意図との関係において多面的・多角的な視点から評価している。</w:t>
            </w:r>
          </w:p>
          <w:p w:rsidR="000B7F14" w:rsidRPr="00A133E9" w:rsidRDefault="000B7F14" w:rsidP="000B7F14">
            <w:pPr>
              <w:suppressAutoHyphens/>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BF241C">
              <w:rPr>
                <w:rFonts w:ascii="Century" w:eastAsia="ＭＳ Ｐ明朝" w:hAnsi="Century" w:hint="eastAsia"/>
                <w:color w:val="auto"/>
              </w:rPr>
              <w:t>設定した題材に関連する複数の文章や資料を基に</w:t>
            </w:r>
            <w:r w:rsidR="00F82A25">
              <w:rPr>
                <w:rFonts w:ascii="Century" w:eastAsia="ＭＳ Ｐ明朝" w:hAnsi="Century" w:hint="eastAsia"/>
                <w:color w:val="auto"/>
              </w:rPr>
              <w:t>、</w:t>
            </w:r>
            <w:r w:rsidRPr="00BF241C">
              <w:rPr>
                <w:rFonts w:ascii="Century" w:eastAsia="ＭＳ Ｐ明朝" w:hAnsi="Century" w:hint="eastAsia"/>
                <w:color w:val="auto"/>
              </w:rPr>
              <w:t>必要な情報を関係</w:t>
            </w:r>
            <w:r>
              <w:rPr>
                <w:rFonts w:ascii="Century" w:eastAsia="ＭＳ Ｐ明朝" w:hAnsi="Century" w:hint="eastAsia"/>
                <w:color w:val="auto"/>
              </w:rPr>
              <w:t>付けて自分の考えを広げたり深めたりしている。</w:t>
            </w:r>
          </w:p>
          <w:p w:rsidR="000B7F14" w:rsidRPr="00BF241C" w:rsidRDefault="000B7F14" w:rsidP="000B7F14">
            <w:pPr>
              <w:suppressAutoHyphens/>
              <w:autoSpaceDE w:val="0"/>
              <w:autoSpaceDN w:val="0"/>
              <w:ind w:left="77" w:hangingChars="50" w:hanging="77"/>
              <w:rPr>
                <w:rFonts w:ascii="Century" w:eastAsia="ＭＳ Ｐ明朝" w:hAnsi="Century"/>
                <w:color w:val="auto"/>
              </w:rPr>
            </w:pPr>
          </w:p>
          <w:p w:rsidR="000B7F14" w:rsidRPr="00A133E9" w:rsidRDefault="000B7F14" w:rsidP="000B7F14">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主体的に学習に取り組む態度</w:t>
            </w:r>
          </w:p>
          <w:p w:rsidR="000B7F14" w:rsidRPr="00A133E9" w:rsidRDefault="000B7F14" w:rsidP="000B7F14">
            <w:pPr>
              <w:suppressAutoHyphens/>
              <w:autoSpaceDE w:val="0"/>
              <w:autoSpaceDN w:val="0"/>
              <w:ind w:left="77" w:hangingChars="50" w:hanging="77"/>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0B7F14" w:rsidRDefault="000B7F14" w:rsidP="000B7F14">
            <w:pPr>
              <w:suppressAutoHyphens/>
              <w:autoSpaceDE w:val="0"/>
              <w:autoSpaceDN w:val="0"/>
              <w:ind w:left="155" w:hangingChars="100" w:hanging="155"/>
              <w:jc w:val="left"/>
              <w:rPr>
                <w:rFonts w:ascii="Century" w:eastAsia="ＭＳ Ｐ明朝" w:hAnsi="Century"/>
                <w:color w:val="auto"/>
              </w:rPr>
            </w:pPr>
            <w:r>
              <w:rPr>
                <w:rFonts w:ascii="Century" w:eastAsia="ＭＳ Ｐ明朝" w:hAnsi="Century" w:hint="eastAsia"/>
                <w:color w:val="auto"/>
              </w:rPr>
              <w:t>例）</w:t>
            </w:r>
            <w:r w:rsidRPr="00693327">
              <w:rPr>
                <w:rFonts w:ascii="Century" w:eastAsia="ＭＳ Ｐ明朝" w:hAnsi="Century" w:hint="eastAsia"/>
                <w:color w:val="auto"/>
              </w:rPr>
              <w:t>論証したり学術的な学習の基礎を学んだりするために必要な語句の量を</w:t>
            </w:r>
            <w:r>
              <w:rPr>
                <w:rFonts w:ascii="Century" w:eastAsia="ＭＳ Ｐ明朝" w:hAnsi="Century" w:hint="eastAsia"/>
                <w:color w:val="auto"/>
              </w:rPr>
              <w:t>増し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w:t>
            </w:r>
            <w:r w:rsidRPr="00A133E9">
              <w:rPr>
                <w:rFonts w:ascii="Century" w:eastAsia="ＭＳ Ｐ明朝" w:hAnsi="Century" w:hint="eastAsia"/>
                <w:color w:val="auto"/>
              </w:rPr>
              <w:t>し</w:t>
            </w:r>
            <w:r>
              <w:rPr>
                <w:rFonts w:ascii="Century" w:eastAsia="ＭＳ Ｐ明朝" w:hAnsi="Century" w:hint="eastAsia"/>
                <w:color w:val="auto"/>
              </w:rPr>
              <w:t>たり、</w:t>
            </w:r>
            <w:r w:rsidRPr="00BF241C">
              <w:rPr>
                <w:rFonts w:ascii="Century" w:eastAsia="ＭＳ Ｐ明朝" w:hAnsi="Century" w:hint="eastAsia"/>
                <w:color w:val="auto"/>
              </w:rPr>
              <w:t>文章の種</w:t>
            </w:r>
            <w:r>
              <w:rPr>
                <w:rFonts w:ascii="Century" w:eastAsia="ＭＳ Ｐ明朝" w:hAnsi="Century" w:hint="eastAsia"/>
                <w:color w:val="auto"/>
              </w:rPr>
              <w:t>類を踏まえて</w:t>
            </w:r>
            <w:r w:rsidR="00F82A25">
              <w:rPr>
                <w:rFonts w:ascii="Century" w:eastAsia="ＭＳ Ｐ明朝" w:hAnsi="Century" w:hint="eastAsia"/>
                <w:color w:val="auto"/>
              </w:rPr>
              <w:t>、</w:t>
            </w:r>
            <w:r>
              <w:rPr>
                <w:rFonts w:ascii="Century" w:eastAsia="ＭＳ Ｐ明朝" w:hAnsi="Century" w:hint="eastAsia"/>
                <w:color w:val="auto"/>
              </w:rPr>
              <w:t>資料との関係を把握し</w:t>
            </w:r>
            <w:r w:rsidR="00F82A25">
              <w:rPr>
                <w:rFonts w:ascii="Century" w:eastAsia="ＭＳ Ｐ明朝" w:hAnsi="Century" w:hint="eastAsia"/>
                <w:color w:val="auto"/>
              </w:rPr>
              <w:t>、</w:t>
            </w:r>
            <w:r>
              <w:rPr>
                <w:rFonts w:ascii="Century" w:eastAsia="ＭＳ Ｐ明朝" w:hAnsi="Century" w:hint="eastAsia"/>
                <w:color w:val="auto"/>
              </w:rPr>
              <w:t>内容や構成を的確に捉えたりすることに向けた</w:t>
            </w:r>
            <w:r w:rsidRPr="00A133E9">
              <w:rPr>
                <w:rFonts w:ascii="Century" w:eastAsia="ＭＳ Ｐ明朝" w:hAnsi="Century" w:hint="eastAsia"/>
                <w:color w:val="auto"/>
              </w:rPr>
              <w:t>粘り強い取り組みを行うとともに、自らの学習を調整しようとしている。</w:t>
            </w:r>
          </w:p>
          <w:p w:rsidR="000B7F14" w:rsidRDefault="000B7F14" w:rsidP="000B7F14">
            <w:pPr>
              <w:suppressAutoHyphens/>
              <w:autoSpaceDE w:val="0"/>
              <w:autoSpaceDN w:val="0"/>
              <w:ind w:left="145" w:hangingChars="100" w:hanging="145"/>
              <w:jc w:val="left"/>
              <w:rPr>
                <w:rFonts w:ascii="Century" w:eastAsia="ＭＳ Ｐ明朝" w:hAnsi="Century"/>
                <w:color w:val="auto"/>
                <w:sz w:val="16"/>
                <w:szCs w:val="16"/>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イ</w:t>
            </w:r>
            <w:r w:rsidRPr="00464B33">
              <w:rPr>
                <w:rFonts w:ascii="Century" w:eastAsia="ＭＳ Ｐ明朝" w:hAnsi="Century" w:hint="eastAsia"/>
                <w:color w:val="auto"/>
                <w:sz w:val="16"/>
                <w:szCs w:val="16"/>
              </w:rPr>
              <w:t>、読む</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イ</w:t>
            </w:r>
            <w:r w:rsidRPr="00464B33">
              <w:rPr>
                <w:rFonts w:ascii="Century" w:eastAsia="ＭＳ Ｐ明朝" w:hAnsi="Century" w:hint="eastAsia"/>
                <w:color w:val="auto"/>
                <w:sz w:val="16"/>
                <w:szCs w:val="16"/>
              </w:rPr>
              <w:t>、の場合</w:t>
            </w:r>
          </w:p>
          <w:p w:rsidR="000B7F14" w:rsidRPr="00464B33" w:rsidRDefault="000B7F14" w:rsidP="000B7F14">
            <w:pPr>
              <w:suppressAutoHyphens/>
              <w:autoSpaceDE w:val="0"/>
              <w:autoSpaceDN w:val="0"/>
              <w:ind w:left="145" w:hangingChars="100" w:hanging="145"/>
              <w:jc w:val="left"/>
              <w:rPr>
                <w:rFonts w:ascii="Century" w:eastAsia="ＭＳ Ｐ明朝" w:hAnsi="Century"/>
                <w:color w:val="auto"/>
                <w:sz w:val="16"/>
                <w:szCs w:val="16"/>
              </w:rPr>
            </w:pPr>
          </w:p>
        </w:tc>
      </w:tr>
      <w:tr w:rsidR="000B7F14" w:rsidRPr="004E635A" w:rsidTr="00A76E21">
        <w:trPr>
          <w:cantSplit/>
          <w:trHeight w:val="1111"/>
        </w:trPr>
        <w:tc>
          <w:tcPr>
            <w:tcW w:w="156" w:type="pct"/>
            <w:vMerge/>
            <w:tcBorders>
              <w:left w:val="single" w:sz="4" w:space="0" w:color="000000"/>
              <w:right w:val="single" w:sz="4" w:space="0" w:color="000000"/>
            </w:tcBorders>
            <w:textDirection w:val="tbRlV"/>
            <w:vAlign w:val="center"/>
          </w:tcPr>
          <w:p w:rsidR="000B7F14" w:rsidRPr="005904DC" w:rsidRDefault="000B7F14" w:rsidP="000B7F14">
            <w:pPr>
              <w:suppressAutoHyphens/>
              <w:overflowPunct/>
              <w:autoSpaceDE w:val="0"/>
              <w:autoSpaceDN w:val="0"/>
              <w:rPr>
                <w:rFonts w:ascii="Century" w:hAnsi="Century"/>
              </w:rPr>
            </w:pPr>
          </w:p>
        </w:tc>
        <w:tc>
          <w:tcPr>
            <w:tcW w:w="158" w:type="pct"/>
            <w:vMerge/>
            <w:tcBorders>
              <w:left w:val="single" w:sz="4" w:space="0" w:color="000000"/>
              <w:right w:val="single" w:sz="4" w:space="0" w:color="000000"/>
            </w:tcBorders>
            <w:textDirection w:val="tbRlV"/>
            <w:vAlign w:val="center"/>
          </w:tcPr>
          <w:p w:rsidR="000B7F14" w:rsidRPr="005904DC" w:rsidRDefault="000B7F14" w:rsidP="000B7F14">
            <w:pPr>
              <w:suppressAutoHyphens/>
              <w:overflowPunct/>
              <w:autoSpaceDE w:val="0"/>
              <w:autoSpaceDN w:val="0"/>
              <w:rPr>
                <w:rFonts w:ascii="Century" w:hAnsi="Century"/>
              </w:rPr>
            </w:pPr>
          </w:p>
        </w:tc>
        <w:tc>
          <w:tcPr>
            <w:tcW w:w="158" w:type="pct"/>
            <w:tcBorders>
              <w:top w:val="nil"/>
              <w:left w:val="single" w:sz="4" w:space="0" w:color="000000"/>
              <w:bottom w:val="nil"/>
              <w:right w:val="single" w:sz="4" w:space="0" w:color="000000"/>
            </w:tcBorders>
            <w:textDirection w:val="tbRlV"/>
            <w:vAlign w:val="center"/>
          </w:tcPr>
          <w:p w:rsidR="000B7F14" w:rsidRPr="005904DC" w:rsidRDefault="000B7F14" w:rsidP="000B7F14">
            <w:pPr>
              <w:suppressAutoHyphens/>
              <w:autoSpaceDE w:val="0"/>
              <w:autoSpaceDN w:val="0"/>
              <w:rPr>
                <w:rFonts w:ascii="Century" w:hAnsi="Century"/>
              </w:rPr>
            </w:pPr>
          </w:p>
        </w:tc>
        <w:tc>
          <w:tcPr>
            <w:tcW w:w="1013" w:type="pct"/>
            <w:tcBorders>
              <w:top w:val="dotted" w:sz="4" w:space="0" w:color="000000"/>
              <w:left w:val="single" w:sz="4" w:space="0" w:color="000000"/>
              <w:bottom w:val="dotted" w:sz="4" w:space="0" w:color="000000"/>
              <w:right w:val="single" w:sz="4" w:space="0" w:color="000000"/>
            </w:tcBorders>
          </w:tcPr>
          <w:p w:rsidR="000B7F14" w:rsidRDefault="000B7F14" w:rsidP="000B7F14">
            <w:pPr>
              <w:ind w:left="155" w:hangingChars="100" w:hanging="155"/>
            </w:pPr>
            <w:r w:rsidRPr="004D1B22">
              <w:rPr>
                <w:rFonts w:hint="eastAsia"/>
              </w:rPr>
              <w:t>●多様な論点を結びつける</w:t>
            </w:r>
          </w:p>
          <w:p w:rsidR="000B7F14" w:rsidRPr="004D1B22" w:rsidRDefault="00236538" w:rsidP="000B7F14">
            <w:pPr>
              <w:ind w:left="155" w:hangingChars="100" w:hanging="155"/>
            </w:pPr>
            <w:r>
              <w:rPr>
                <w:rFonts w:hint="eastAsia"/>
              </w:rPr>
              <w:t>「</w:t>
            </w:r>
            <w:r w:rsidR="000B7F14" w:rsidRPr="004D1B22">
              <w:rPr>
                <w:rFonts w:hint="eastAsia"/>
              </w:rPr>
              <w:t>この十年をどう生きるか｣</w:t>
            </w:r>
          </w:p>
        </w:tc>
        <w:tc>
          <w:tcPr>
            <w:tcW w:w="1172" w:type="pct"/>
            <w:tcBorders>
              <w:top w:val="dotted" w:sz="4" w:space="0" w:color="000000"/>
              <w:left w:val="single" w:sz="4" w:space="0" w:color="000000"/>
              <w:bottom w:val="dotted" w:sz="4" w:space="0" w:color="000000"/>
              <w:right w:val="single" w:sz="4" w:space="0" w:color="000000"/>
            </w:tcBorders>
          </w:tcPr>
          <w:p w:rsidR="007336D9" w:rsidRPr="007336D9" w:rsidRDefault="000B7F14" w:rsidP="007336D9">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7336D9" w:rsidRPr="007336D9">
              <w:rPr>
                <w:rFonts w:ascii="Century" w:eastAsia="ＭＳ Ｐ明朝" w:hAnsi="Century" w:hint="eastAsia"/>
              </w:rPr>
              <w:t>「ギリギリの瀬戸際」（</w:t>
            </w:r>
            <w:r w:rsidR="007336D9" w:rsidRPr="007336D9">
              <w:rPr>
                <w:rFonts w:ascii="Century" w:eastAsia="ＭＳ Ｐ明朝" w:hAnsi="Century" w:hint="eastAsia"/>
              </w:rPr>
              <w:t>252</w:t>
            </w:r>
            <w:r w:rsidR="007336D9" w:rsidRPr="007336D9">
              <w:rPr>
                <w:rFonts w:ascii="Century" w:eastAsia="ＭＳ Ｐ明朝" w:hAnsi="Century" w:hint="eastAsia"/>
              </w:rPr>
              <w:t>・</w:t>
            </w:r>
            <w:r w:rsidR="007336D9" w:rsidRPr="007336D9">
              <w:rPr>
                <w:rFonts w:ascii="Century" w:eastAsia="ＭＳ Ｐ明朝" w:hAnsi="Century" w:hint="eastAsia"/>
              </w:rPr>
              <w:t>5</w:t>
            </w:r>
            <w:r w:rsidR="007336D9" w:rsidRPr="007336D9">
              <w:rPr>
                <w:rFonts w:ascii="Century" w:eastAsia="ＭＳ Ｐ明朝" w:hAnsi="Century" w:hint="eastAsia"/>
              </w:rPr>
              <w:t>）と言えるのはなぜか、まとめる。</w:t>
            </w:r>
          </w:p>
          <w:p w:rsidR="000B7F14" w:rsidRDefault="007336D9" w:rsidP="007336D9">
            <w:pPr>
              <w:suppressAutoHyphens/>
              <w:autoSpaceDE w:val="0"/>
              <w:autoSpaceDN w:val="0"/>
              <w:ind w:left="77" w:hangingChars="50" w:hanging="77"/>
              <w:jc w:val="left"/>
              <w:rPr>
                <w:rFonts w:ascii="Century" w:eastAsia="ＭＳ Ｐ明朝" w:hAnsi="Century"/>
              </w:rPr>
            </w:pPr>
            <w:r w:rsidRPr="007336D9">
              <w:rPr>
                <w:rFonts w:ascii="Century" w:eastAsia="ＭＳ Ｐ明朝" w:hAnsi="Century" w:hint="eastAsia"/>
              </w:rPr>
              <w:t xml:space="preserve">2 </w:t>
            </w:r>
            <w:r w:rsidRPr="007336D9">
              <w:rPr>
                <w:rFonts w:ascii="Century" w:eastAsia="ＭＳ Ｐ明朝" w:hAnsi="Century" w:hint="eastAsia"/>
              </w:rPr>
              <w:t>「パラダイムシフト」が「日本のチャンス」（</w:t>
            </w:r>
            <w:r w:rsidRPr="007336D9">
              <w:rPr>
                <w:rFonts w:ascii="Century" w:eastAsia="ＭＳ Ｐ明朝" w:hAnsi="Century" w:hint="eastAsia"/>
              </w:rPr>
              <w:t xml:space="preserve"> 254 </w:t>
            </w:r>
            <w:r w:rsidRPr="007336D9">
              <w:rPr>
                <w:rFonts w:ascii="Century" w:eastAsia="ＭＳ Ｐ明朝" w:hAnsi="Century" w:hint="eastAsia"/>
              </w:rPr>
              <w:t>・</w:t>
            </w:r>
            <w:r w:rsidRPr="007336D9">
              <w:rPr>
                <w:rFonts w:ascii="Century" w:eastAsia="ＭＳ Ｐ明朝" w:hAnsi="Century" w:hint="eastAsia"/>
              </w:rPr>
              <w:t>2</w:t>
            </w:r>
            <w:r w:rsidRPr="007336D9">
              <w:rPr>
                <w:rFonts w:ascii="Century" w:eastAsia="ＭＳ Ｐ明朝" w:hAnsi="Century" w:hint="eastAsia"/>
              </w:rPr>
              <w:t>）になるのはなぜか、説明する。</w:t>
            </w:r>
          </w:p>
          <w:p w:rsidR="007336D9" w:rsidRPr="004E635A" w:rsidRDefault="007336D9" w:rsidP="007336D9">
            <w:pPr>
              <w:suppressAutoHyphens/>
              <w:autoSpaceDE w:val="0"/>
              <w:autoSpaceDN w:val="0"/>
              <w:ind w:left="77" w:hangingChars="50" w:hanging="77"/>
              <w:jc w:val="left"/>
              <w:rPr>
                <w:rFonts w:ascii="Century" w:eastAsia="ＭＳ Ｐ明朝" w:hAnsi="Century"/>
              </w:rPr>
            </w:pPr>
          </w:p>
        </w:tc>
        <w:tc>
          <w:tcPr>
            <w:tcW w:w="1171" w:type="pct"/>
            <w:vMerge/>
            <w:tcBorders>
              <w:left w:val="single" w:sz="4" w:space="0" w:color="000000"/>
              <w:right w:val="single" w:sz="4" w:space="0" w:color="000000"/>
            </w:tcBorders>
          </w:tcPr>
          <w:p w:rsidR="000B7F14" w:rsidRPr="004E635A" w:rsidRDefault="000B7F14" w:rsidP="000B7F14">
            <w:pPr>
              <w:suppressAutoHyphens/>
              <w:autoSpaceDE w:val="0"/>
              <w:autoSpaceDN w:val="0"/>
              <w:ind w:left="77" w:hangingChars="50" w:hanging="77"/>
              <w:rPr>
                <w:rFonts w:ascii="Century" w:eastAsia="ＭＳ Ｐ明朝" w:hAnsi="Century"/>
              </w:rPr>
            </w:pPr>
          </w:p>
        </w:tc>
        <w:tc>
          <w:tcPr>
            <w:tcW w:w="1171" w:type="pct"/>
            <w:vMerge/>
            <w:tcBorders>
              <w:left w:val="single" w:sz="4" w:space="0" w:color="000000"/>
              <w:right w:val="single" w:sz="4" w:space="0" w:color="000000"/>
            </w:tcBorders>
          </w:tcPr>
          <w:p w:rsidR="000B7F14" w:rsidRPr="004E635A" w:rsidRDefault="000B7F14" w:rsidP="000B7F14">
            <w:pPr>
              <w:suppressAutoHyphens/>
              <w:autoSpaceDE w:val="0"/>
              <w:autoSpaceDN w:val="0"/>
              <w:ind w:left="77" w:hangingChars="50" w:hanging="77"/>
              <w:jc w:val="left"/>
              <w:rPr>
                <w:rFonts w:ascii="Century" w:eastAsia="ＭＳ Ｐ明朝" w:hAnsi="Century"/>
              </w:rPr>
            </w:pPr>
          </w:p>
        </w:tc>
      </w:tr>
      <w:tr w:rsidR="000B7F14" w:rsidRPr="004E635A" w:rsidTr="00A76E21">
        <w:trPr>
          <w:cantSplit/>
          <w:trHeight w:val="2507"/>
        </w:trPr>
        <w:tc>
          <w:tcPr>
            <w:tcW w:w="156" w:type="pct"/>
            <w:vMerge/>
            <w:tcBorders>
              <w:left w:val="single" w:sz="4" w:space="0" w:color="000000"/>
              <w:right w:val="single" w:sz="4" w:space="0" w:color="000000"/>
            </w:tcBorders>
            <w:textDirection w:val="tbRlV"/>
            <w:vAlign w:val="center"/>
          </w:tcPr>
          <w:p w:rsidR="000B7F14" w:rsidRPr="005904DC" w:rsidRDefault="000B7F14" w:rsidP="000B7F14">
            <w:pPr>
              <w:overflowPunct/>
              <w:autoSpaceDE w:val="0"/>
              <w:autoSpaceDN w:val="0"/>
              <w:textAlignment w:val="auto"/>
              <w:rPr>
                <w:rFonts w:ascii="Century" w:hAnsi="Century"/>
              </w:rPr>
            </w:pPr>
          </w:p>
        </w:tc>
        <w:tc>
          <w:tcPr>
            <w:tcW w:w="158" w:type="pct"/>
            <w:vMerge/>
            <w:tcBorders>
              <w:left w:val="single" w:sz="4" w:space="0" w:color="000000"/>
              <w:right w:val="single" w:sz="4" w:space="0" w:color="000000"/>
            </w:tcBorders>
            <w:textDirection w:val="tbRlV"/>
            <w:vAlign w:val="center"/>
          </w:tcPr>
          <w:p w:rsidR="000B7F14" w:rsidRPr="005904DC" w:rsidRDefault="000B7F14" w:rsidP="000B7F14">
            <w:pPr>
              <w:suppressAutoHyphens/>
              <w:autoSpaceDE w:val="0"/>
              <w:autoSpaceDN w:val="0"/>
              <w:rPr>
                <w:rFonts w:ascii="Century" w:hAnsi="Century"/>
              </w:rPr>
            </w:pPr>
          </w:p>
        </w:tc>
        <w:tc>
          <w:tcPr>
            <w:tcW w:w="158" w:type="pct"/>
            <w:tcBorders>
              <w:top w:val="nil"/>
              <w:left w:val="single" w:sz="4" w:space="0" w:color="000000"/>
              <w:bottom w:val="single" w:sz="4" w:space="0" w:color="auto"/>
              <w:right w:val="single" w:sz="4" w:space="0" w:color="000000"/>
            </w:tcBorders>
            <w:textDirection w:val="tbRlV"/>
            <w:vAlign w:val="center"/>
          </w:tcPr>
          <w:p w:rsidR="000B7F14" w:rsidRPr="005904DC" w:rsidRDefault="000B7F14" w:rsidP="000B7F14">
            <w:pPr>
              <w:overflowPunct/>
              <w:autoSpaceDE w:val="0"/>
              <w:autoSpaceDN w:val="0"/>
              <w:textAlignment w:val="auto"/>
              <w:rPr>
                <w:rFonts w:ascii="Century" w:hAnsi="Century"/>
              </w:rPr>
            </w:pPr>
          </w:p>
        </w:tc>
        <w:tc>
          <w:tcPr>
            <w:tcW w:w="1013" w:type="pct"/>
            <w:tcBorders>
              <w:top w:val="dotted" w:sz="4" w:space="0" w:color="000000"/>
              <w:left w:val="single" w:sz="4" w:space="0" w:color="000000"/>
              <w:bottom w:val="single" w:sz="4" w:space="0" w:color="auto"/>
              <w:right w:val="single" w:sz="4" w:space="0" w:color="000000"/>
            </w:tcBorders>
          </w:tcPr>
          <w:p w:rsidR="000B7F14" w:rsidRDefault="000B7F14" w:rsidP="000B7F14">
            <w:pPr>
              <w:ind w:left="155" w:hangingChars="100" w:hanging="155"/>
            </w:pPr>
            <w:r w:rsidRPr="004D1B22">
              <w:rPr>
                <w:rFonts w:hint="eastAsia"/>
              </w:rPr>
              <w:t>●必要な情報を関係づける</w:t>
            </w:r>
          </w:p>
          <w:p w:rsidR="000B7F14" w:rsidRPr="004D1B22" w:rsidRDefault="000B7F14" w:rsidP="000B7F14">
            <w:pPr>
              <w:ind w:left="155" w:hangingChars="100" w:hanging="155"/>
            </w:pPr>
            <w:r w:rsidRPr="004D1B22">
              <w:rPr>
                <w:rFonts w:hint="eastAsia"/>
              </w:rPr>
              <w:t>「プラスチックごみについて考える」</w:t>
            </w:r>
          </w:p>
        </w:tc>
        <w:tc>
          <w:tcPr>
            <w:tcW w:w="1172" w:type="pct"/>
            <w:tcBorders>
              <w:top w:val="dotted" w:sz="4" w:space="0" w:color="000000"/>
              <w:left w:val="single" w:sz="4" w:space="0" w:color="000000"/>
              <w:bottom w:val="single" w:sz="4" w:space="0" w:color="auto"/>
              <w:right w:val="single" w:sz="4" w:space="0" w:color="000000"/>
            </w:tcBorders>
          </w:tcPr>
          <w:p w:rsidR="000B7F14" w:rsidRPr="004E635A" w:rsidRDefault="000B7F14" w:rsidP="000B7F14">
            <w:pPr>
              <w:suppressAutoHyphens/>
              <w:overflowPunct/>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B420E4" w:rsidRPr="00B420E4">
              <w:rPr>
                <w:rFonts w:ascii="Century" w:eastAsia="ＭＳ Ｐ明朝" w:hAnsi="Century" w:hint="eastAsia"/>
              </w:rPr>
              <w:t>「プラスチックごみ問題」に関わるデータをもとに、自分の意見を表明する。</w:t>
            </w:r>
          </w:p>
        </w:tc>
        <w:tc>
          <w:tcPr>
            <w:tcW w:w="1171" w:type="pct"/>
            <w:vMerge/>
            <w:tcBorders>
              <w:left w:val="single" w:sz="4" w:space="0" w:color="000000"/>
              <w:bottom w:val="single" w:sz="4" w:space="0" w:color="auto"/>
              <w:right w:val="single" w:sz="4" w:space="0" w:color="000000"/>
            </w:tcBorders>
          </w:tcPr>
          <w:p w:rsidR="000B7F14" w:rsidRPr="004E635A" w:rsidRDefault="000B7F14" w:rsidP="000B7F14">
            <w:pPr>
              <w:suppressAutoHyphens/>
              <w:overflowPunct/>
              <w:autoSpaceDE w:val="0"/>
              <w:autoSpaceDN w:val="0"/>
              <w:ind w:left="77" w:hangingChars="50" w:hanging="77"/>
              <w:jc w:val="left"/>
              <w:rPr>
                <w:rFonts w:ascii="Century" w:eastAsia="ＭＳ Ｐ明朝" w:hAnsi="Century"/>
              </w:rPr>
            </w:pPr>
          </w:p>
        </w:tc>
        <w:tc>
          <w:tcPr>
            <w:tcW w:w="1171" w:type="pct"/>
            <w:vMerge/>
            <w:tcBorders>
              <w:left w:val="single" w:sz="4" w:space="0" w:color="000000"/>
              <w:bottom w:val="single" w:sz="4" w:space="0" w:color="auto"/>
              <w:right w:val="single" w:sz="4" w:space="0" w:color="000000"/>
            </w:tcBorders>
          </w:tcPr>
          <w:p w:rsidR="000B7F14" w:rsidRPr="004E635A" w:rsidRDefault="000B7F14" w:rsidP="000B7F14">
            <w:pPr>
              <w:suppressAutoHyphens/>
              <w:overflowPunct/>
              <w:autoSpaceDE w:val="0"/>
              <w:autoSpaceDN w:val="0"/>
              <w:ind w:left="77" w:hangingChars="50" w:hanging="77"/>
              <w:jc w:val="left"/>
              <w:rPr>
                <w:rFonts w:ascii="Century" w:eastAsia="ＭＳ Ｐ明朝" w:hAnsi="Century"/>
              </w:rPr>
            </w:pPr>
          </w:p>
        </w:tc>
      </w:tr>
      <w:tr w:rsidR="000B7F14" w:rsidRPr="004E635A" w:rsidTr="00D97AE1">
        <w:trPr>
          <w:cantSplit/>
          <w:trHeight w:val="4220"/>
        </w:trPr>
        <w:tc>
          <w:tcPr>
            <w:tcW w:w="156" w:type="pct"/>
            <w:vMerge/>
            <w:tcBorders>
              <w:left w:val="single" w:sz="4" w:space="0" w:color="000000"/>
              <w:right w:val="single" w:sz="4" w:space="0" w:color="000000"/>
            </w:tcBorders>
            <w:textDirection w:val="tbRlV"/>
            <w:vAlign w:val="center"/>
          </w:tcPr>
          <w:p w:rsidR="000B7F14" w:rsidRPr="005904DC" w:rsidRDefault="000B7F14" w:rsidP="000B7F14">
            <w:pPr>
              <w:overflowPunct/>
              <w:autoSpaceDE w:val="0"/>
              <w:autoSpaceDN w:val="0"/>
              <w:textAlignment w:val="auto"/>
              <w:rPr>
                <w:rFonts w:ascii="Century" w:hAnsi="Century"/>
              </w:rPr>
            </w:pPr>
          </w:p>
        </w:tc>
        <w:tc>
          <w:tcPr>
            <w:tcW w:w="158" w:type="pct"/>
            <w:vMerge/>
            <w:tcBorders>
              <w:left w:val="single" w:sz="4" w:space="0" w:color="000000"/>
              <w:right w:val="single" w:sz="4" w:space="0" w:color="000000"/>
            </w:tcBorders>
            <w:textDirection w:val="tbRlV"/>
            <w:vAlign w:val="center"/>
          </w:tcPr>
          <w:p w:rsidR="000B7F14" w:rsidRPr="005904DC" w:rsidRDefault="000B7F14" w:rsidP="000B7F14">
            <w:pPr>
              <w:suppressAutoHyphens/>
              <w:autoSpaceDE w:val="0"/>
              <w:autoSpaceDN w:val="0"/>
              <w:rPr>
                <w:rFonts w:ascii="Century" w:hAnsi="Century"/>
              </w:rPr>
            </w:pPr>
          </w:p>
        </w:tc>
        <w:tc>
          <w:tcPr>
            <w:tcW w:w="158" w:type="pct"/>
            <w:vMerge w:val="restart"/>
            <w:tcBorders>
              <w:top w:val="single" w:sz="4" w:space="0" w:color="000000"/>
              <w:left w:val="single" w:sz="4" w:space="0" w:color="000000"/>
              <w:right w:val="single" w:sz="4" w:space="0" w:color="000000"/>
            </w:tcBorders>
            <w:textDirection w:val="tbRlV"/>
            <w:vAlign w:val="center"/>
          </w:tcPr>
          <w:p w:rsidR="000B7F14" w:rsidRPr="005904DC" w:rsidRDefault="00C0217B" w:rsidP="000B7F14">
            <w:pPr>
              <w:overflowPunct/>
              <w:autoSpaceDE w:val="0"/>
              <w:autoSpaceDN w:val="0"/>
              <w:textAlignment w:val="auto"/>
              <w:rPr>
                <w:rFonts w:ascii="Century" w:hAnsi="Century"/>
              </w:rPr>
            </w:pPr>
            <w:r>
              <w:rPr>
                <w:rFonts w:ascii="Century" w:hAnsi="Century" w:hint="eastAsia"/>
              </w:rPr>
              <w:t>６</w:t>
            </w:r>
          </w:p>
        </w:tc>
        <w:tc>
          <w:tcPr>
            <w:tcW w:w="1013" w:type="pct"/>
            <w:tcBorders>
              <w:top w:val="single" w:sz="4" w:space="0" w:color="auto"/>
              <w:left w:val="single" w:sz="4" w:space="0" w:color="000000"/>
              <w:right w:val="single" w:sz="4" w:space="0" w:color="000000"/>
            </w:tcBorders>
          </w:tcPr>
          <w:p w:rsidR="000B7F14" w:rsidRDefault="000B7F14" w:rsidP="000B7F14">
            <w:pPr>
              <w:ind w:left="155" w:hangingChars="100" w:hanging="155"/>
            </w:pPr>
            <w:r w:rsidRPr="004D1B22">
              <w:rPr>
                <w:rFonts w:hint="eastAsia"/>
              </w:rPr>
              <w:t>●考えを相対化する</w:t>
            </w:r>
          </w:p>
          <w:p w:rsidR="000B7F14" w:rsidRDefault="000B7F14" w:rsidP="000B7F14">
            <w:pPr>
              <w:ind w:left="155" w:hangingChars="100" w:hanging="155"/>
            </w:pPr>
            <w:r w:rsidRPr="004D1B22">
              <w:rPr>
                <w:rFonts w:hint="eastAsia"/>
              </w:rPr>
              <w:t>「説得力のある文章を書く」</w:t>
            </w:r>
          </w:p>
        </w:tc>
        <w:tc>
          <w:tcPr>
            <w:tcW w:w="1172" w:type="pct"/>
            <w:tcBorders>
              <w:top w:val="single" w:sz="4" w:space="0" w:color="auto"/>
              <w:left w:val="single" w:sz="4" w:space="0" w:color="000000"/>
              <w:right w:val="single" w:sz="4" w:space="0" w:color="000000"/>
            </w:tcBorders>
          </w:tcPr>
          <w:p w:rsidR="002579F2" w:rsidRPr="002579F2" w:rsidRDefault="000B7F14" w:rsidP="002579F2">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sidR="002579F2">
              <w:rPr>
                <w:rFonts w:ascii="Century" w:eastAsia="ＭＳ Ｐ明朝" w:hAnsi="Century" w:hint="eastAsia"/>
              </w:rPr>
              <w:t>多面的・多角的な視点から文章を見直す</w:t>
            </w:r>
            <w:r w:rsidR="002579F2" w:rsidRPr="002579F2">
              <w:rPr>
                <w:rFonts w:ascii="Century" w:eastAsia="ＭＳ Ｐ明朝" w:hAnsi="Century" w:hint="eastAsia"/>
              </w:rPr>
              <w:t>。</w:t>
            </w:r>
          </w:p>
          <w:p w:rsidR="000B7F14" w:rsidRPr="004E635A" w:rsidRDefault="002579F2" w:rsidP="002579F2">
            <w:pPr>
              <w:suppressAutoHyphens/>
              <w:autoSpaceDE w:val="0"/>
              <w:autoSpaceDN w:val="0"/>
              <w:ind w:left="77" w:hangingChars="50" w:hanging="77"/>
              <w:jc w:val="left"/>
              <w:rPr>
                <w:rFonts w:ascii="Century" w:eastAsia="ＭＳ Ｐ明朝" w:hAnsi="Century"/>
              </w:rPr>
            </w:pPr>
            <w:r w:rsidRPr="002579F2">
              <w:rPr>
                <w:rFonts w:ascii="Century" w:eastAsia="ＭＳ Ｐ明朝" w:hAnsi="Century" w:hint="eastAsia"/>
              </w:rPr>
              <w:t xml:space="preserve">2 </w:t>
            </w:r>
            <w:r w:rsidRPr="002579F2">
              <w:rPr>
                <w:rFonts w:ascii="Century" w:eastAsia="ＭＳ Ｐ明朝" w:hAnsi="Century" w:hint="eastAsia"/>
              </w:rPr>
              <w:t>想定した反論をふまえ</w:t>
            </w:r>
            <w:r>
              <w:rPr>
                <w:rFonts w:ascii="Century" w:eastAsia="ＭＳ Ｐ明朝" w:hAnsi="Century" w:hint="eastAsia"/>
              </w:rPr>
              <w:t>、より説得力のある文章に書き換える</w:t>
            </w:r>
            <w:r w:rsidRPr="002579F2">
              <w:rPr>
                <w:rFonts w:ascii="Century" w:eastAsia="ＭＳ Ｐ明朝" w:hAnsi="Century" w:hint="eastAsia"/>
              </w:rPr>
              <w:t>。</w:t>
            </w:r>
          </w:p>
        </w:tc>
        <w:tc>
          <w:tcPr>
            <w:tcW w:w="1171" w:type="pct"/>
            <w:tcBorders>
              <w:top w:val="single" w:sz="4" w:space="0" w:color="auto"/>
              <w:left w:val="single" w:sz="4" w:space="0" w:color="000000"/>
              <w:right w:val="single" w:sz="4" w:space="0" w:color="000000"/>
            </w:tcBorders>
          </w:tcPr>
          <w:p w:rsidR="000B7F14" w:rsidRPr="00710529" w:rsidRDefault="000B7F14" w:rsidP="000B7F14">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0B7F14" w:rsidRPr="00710529" w:rsidRDefault="000B7F14" w:rsidP="000B7F14">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言葉の特徴や使い方</w:t>
            </w:r>
          </w:p>
          <w:p w:rsidR="000B7F14" w:rsidRDefault="000B7F14" w:rsidP="000B7F14">
            <w:pPr>
              <w:suppressAutoHyphens/>
              <w:overflowPunct/>
              <w:autoSpaceDE w:val="0"/>
              <w:autoSpaceDN w:val="0"/>
              <w:ind w:left="77" w:hangingChars="50" w:hanging="77"/>
              <w:rPr>
                <w:rFonts w:ascii="Century" w:eastAsia="ＭＳ Ｐ明朝" w:hAnsi="Century"/>
              </w:rPr>
            </w:pPr>
            <w:r>
              <w:rPr>
                <w:rFonts w:ascii="ＭＳ Ｐゴシック" w:eastAsia="ＭＳ Ｐゴシック" w:hAnsi="ＭＳ Ｐゴシック" w:hint="eastAsia"/>
              </w:rPr>
              <w:t>イ</w:t>
            </w:r>
            <w:r w:rsidRPr="004E635A">
              <w:rPr>
                <w:rFonts w:ascii="Century" w:eastAsia="ＭＳ Ｐ明朝" w:hAnsi="Century" w:hint="eastAsia"/>
              </w:rPr>
              <w:t xml:space="preserve">　</w:t>
            </w:r>
            <w:r w:rsidRPr="00311711">
              <w:rPr>
                <w:rFonts w:ascii="Century" w:eastAsia="ＭＳ Ｐ明朝" w:hAnsi="Century" w:hint="eastAsia"/>
              </w:rPr>
              <w:t>論証したり学術的な学習の基礎を学んだりするために必要な語句の量を増し</w:t>
            </w:r>
            <w:r w:rsidR="00F82A25">
              <w:rPr>
                <w:rFonts w:ascii="Century" w:eastAsia="ＭＳ Ｐ明朝" w:hAnsi="Century" w:hint="eastAsia"/>
              </w:rPr>
              <w:t>、</w:t>
            </w:r>
            <w:r w:rsidRPr="00311711">
              <w:rPr>
                <w:rFonts w:ascii="Century" w:eastAsia="ＭＳ Ｐ明朝" w:hAnsi="Century" w:hint="eastAsia"/>
              </w:rPr>
              <w:t>文章の中で使うことを通して</w:t>
            </w:r>
            <w:r w:rsidR="00F82A25">
              <w:rPr>
                <w:rFonts w:ascii="Century" w:eastAsia="ＭＳ Ｐ明朝" w:hAnsi="Century" w:hint="eastAsia"/>
              </w:rPr>
              <w:t>、</w:t>
            </w:r>
            <w:r w:rsidRPr="00311711">
              <w:rPr>
                <w:rFonts w:ascii="Century" w:eastAsia="ＭＳ Ｐ明朝" w:hAnsi="Century" w:hint="eastAsia"/>
              </w:rPr>
              <w:t>語感を磨き語彙を豊かにすること。</w:t>
            </w:r>
          </w:p>
          <w:p w:rsidR="000B7F14" w:rsidRDefault="000B7F14" w:rsidP="000B7F14">
            <w:pPr>
              <w:suppressAutoHyphens/>
              <w:overflowPunct/>
              <w:autoSpaceDE w:val="0"/>
              <w:autoSpaceDN w:val="0"/>
              <w:ind w:left="77" w:hangingChars="50" w:hanging="77"/>
              <w:rPr>
                <w:rFonts w:ascii="Century" w:eastAsia="ＭＳ Ｐ明朝" w:hAnsi="Century"/>
              </w:rPr>
            </w:pPr>
          </w:p>
          <w:p w:rsidR="000B7F14" w:rsidRPr="00710529" w:rsidRDefault="000B7F14" w:rsidP="000B7F14">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0B7F14" w:rsidRPr="00710529" w:rsidRDefault="000B7F14" w:rsidP="000B7F14">
            <w:pPr>
              <w:suppressAutoHyphens/>
              <w:overflowPunct/>
              <w:autoSpaceDE w:val="0"/>
              <w:autoSpaceDN w:val="0"/>
              <w:ind w:left="77" w:hangingChars="50" w:hanging="77"/>
              <w:rPr>
                <w:rFonts w:ascii="ＭＳ Ｐゴシック" w:eastAsia="ＭＳ Ｐゴシック" w:hAnsi="ＭＳ Ｐゴシック"/>
                <w:u w:val="single"/>
              </w:rPr>
            </w:pPr>
            <w:r>
              <w:rPr>
                <w:rFonts w:ascii="ＭＳ Ｐゴシック" w:eastAsia="ＭＳ Ｐゴシック" w:hAnsi="ＭＳ Ｐゴシック" w:hint="eastAsia"/>
                <w:u w:val="single"/>
              </w:rPr>
              <w:t>書く</w:t>
            </w:r>
          </w:p>
          <w:p w:rsidR="000B7F14" w:rsidRDefault="000B7F14" w:rsidP="000B7F14">
            <w:pPr>
              <w:suppressAutoHyphens/>
              <w:overflowPunct/>
              <w:autoSpaceDE w:val="0"/>
              <w:autoSpaceDN w:val="0"/>
              <w:ind w:left="77" w:hangingChars="50" w:hanging="77"/>
              <w:rPr>
                <w:rFonts w:ascii="Century" w:eastAsia="ＭＳ Ｐ明朝" w:hAnsi="Century"/>
              </w:rPr>
            </w:pPr>
            <w:r w:rsidRPr="001D71B8">
              <w:rPr>
                <w:rFonts w:ascii="ＭＳ Ｐゴシック" w:eastAsia="ＭＳ Ｐゴシック" w:hAnsi="ＭＳ Ｐゴシック" w:hint="eastAsia"/>
              </w:rPr>
              <w:t>カ</w:t>
            </w:r>
            <w:r w:rsidRPr="00DB53FD">
              <w:rPr>
                <w:rFonts w:ascii="Century" w:eastAsia="ＭＳ Ｐ明朝" w:hAnsi="Century" w:hint="eastAsia"/>
              </w:rPr>
              <w:t xml:space="preserve">　文章の構成や展開</w:t>
            </w:r>
            <w:r w:rsidR="00F82A25">
              <w:rPr>
                <w:rFonts w:ascii="Century" w:eastAsia="ＭＳ Ｐ明朝" w:hAnsi="Century" w:hint="eastAsia"/>
              </w:rPr>
              <w:t>、</w:t>
            </w:r>
            <w:r w:rsidRPr="00DB53FD">
              <w:rPr>
                <w:rFonts w:ascii="Century" w:eastAsia="ＭＳ Ｐ明朝" w:hAnsi="Century" w:hint="eastAsia"/>
              </w:rPr>
              <w:t>表現の仕方などについて</w:t>
            </w:r>
            <w:r w:rsidR="00F82A25">
              <w:rPr>
                <w:rFonts w:ascii="Century" w:eastAsia="ＭＳ Ｐ明朝" w:hAnsi="Century" w:hint="eastAsia"/>
              </w:rPr>
              <w:t>、</w:t>
            </w:r>
            <w:r w:rsidRPr="00DB53FD">
              <w:rPr>
                <w:rFonts w:ascii="Century" w:eastAsia="ＭＳ Ｐ明朝" w:hAnsi="Century" w:hint="eastAsia"/>
              </w:rPr>
              <w:t>自分の主張が的確に伝わるように書かれているかなどを吟味して</w:t>
            </w:r>
            <w:r w:rsidR="00F82A25">
              <w:rPr>
                <w:rFonts w:ascii="Century" w:eastAsia="ＭＳ Ｐ明朝" w:hAnsi="Century" w:hint="eastAsia"/>
              </w:rPr>
              <w:t>、</w:t>
            </w:r>
            <w:r w:rsidRPr="00DB53FD">
              <w:rPr>
                <w:rFonts w:ascii="Century" w:eastAsia="ＭＳ Ｐ明朝" w:hAnsi="Century" w:hint="eastAsia"/>
              </w:rPr>
              <w:t>文章全体を整えたり</w:t>
            </w:r>
            <w:r w:rsidR="00F82A25">
              <w:rPr>
                <w:rFonts w:ascii="Century" w:eastAsia="ＭＳ Ｐ明朝" w:hAnsi="Century" w:hint="eastAsia"/>
              </w:rPr>
              <w:t>、</w:t>
            </w:r>
            <w:r w:rsidRPr="00DB53FD">
              <w:rPr>
                <w:rFonts w:ascii="Century" w:eastAsia="ＭＳ Ｐ明朝" w:hAnsi="Century" w:hint="eastAsia"/>
              </w:rPr>
              <w:t>読み手からの助言などを踏まえて</w:t>
            </w:r>
            <w:r w:rsidR="00F82A25">
              <w:rPr>
                <w:rFonts w:ascii="Century" w:eastAsia="ＭＳ Ｐ明朝" w:hAnsi="Century" w:hint="eastAsia"/>
              </w:rPr>
              <w:t>、</w:t>
            </w:r>
            <w:r w:rsidRPr="00DB53FD">
              <w:rPr>
                <w:rFonts w:ascii="Century" w:eastAsia="ＭＳ Ｐ明朝" w:hAnsi="Century" w:hint="eastAsia"/>
              </w:rPr>
              <w:t>自分の文章の特長や課題を捉え直したりすること。</w:t>
            </w:r>
          </w:p>
          <w:p w:rsidR="000B7F14" w:rsidRDefault="000B7F14" w:rsidP="000B7F14">
            <w:pPr>
              <w:suppressAutoHyphens/>
              <w:overflowPunct/>
              <w:autoSpaceDE w:val="0"/>
              <w:autoSpaceDN w:val="0"/>
              <w:ind w:left="77" w:hangingChars="50" w:hanging="77"/>
              <w:rPr>
                <w:rFonts w:ascii="Century" w:eastAsia="ＭＳ Ｐ明朝" w:hAnsi="Century"/>
              </w:rPr>
            </w:pPr>
          </w:p>
          <w:p w:rsidR="000B7F14" w:rsidRPr="000C2BCA" w:rsidRDefault="000B7F14" w:rsidP="000B7F14">
            <w:pPr>
              <w:suppressAutoHyphens/>
              <w:autoSpaceDE w:val="0"/>
              <w:autoSpaceDN w:val="0"/>
              <w:ind w:left="77" w:hangingChars="50" w:hanging="77"/>
              <w:rPr>
                <w:rFonts w:ascii="ＭＳ Ｐ明朝" w:eastAsia="ＭＳ Ｐ明朝" w:hAnsi="ＭＳ Ｐ明朝"/>
              </w:rPr>
            </w:pPr>
            <w:r>
              <w:rPr>
                <w:rFonts w:ascii="ＭＳ Ｐゴシック" w:eastAsia="ＭＳ Ｐゴシック" w:hAnsi="ＭＳ Ｐゴシック" w:hint="eastAsia"/>
              </w:rPr>
              <w:t>❖</w:t>
            </w:r>
            <w:r w:rsidRPr="001D71B8">
              <w:rPr>
                <w:rFonts w:ascii="ＭＳ Ｐゴシック" w:eastAsia="ＭＳ Ｐゴシック" w:hAnsi="ＭＳ Ｐゴシック" w:hint="eastAsia"/>
              </w:rPr>
              <w:t>エ</w:t>
            </w:r>
            <w:r w:rsidRPr="001D71B8">
              <w:rPr>
                <w:rFonts w:ascii="ＭＳ Ｐ明朝" w:eastAsia="ＭＳ Ｐ明朝" w:hAnsi="ＭＳ Ｐ明朝" w:hint="eastAsia"/>
              </w:rPr>
              <w:t xml:space="preserve">　設定した題材について多様な資料を集め</w:t>
            </w:r>
            <w:r w:rsidR="00F82A25">
              <w:rPr>
                <w:rFonts w:ascii="ＭＳ Ｐ明朝" w:eastAsia="ＭＳ Ｐ明朝" w:hAnsi="ＭＳ Ｐ明朝" w:hint="eastAsia"/>
              </w:rPr>
              <w:t>、</w:t>
            </w:r>
            <w:r w:rsidRPr="001D71B8">
              <w:rPr>
                <w:rFonts w:ascii="ＭＳ Ｐ明朝" w:eastAsia="ＭＳ Ｐ明朝" w:hAnsi="ＭＳ Ｐ明朝" w:hint="eastAsia"/>
              </w:rPr>
              <w:t>調べたことを整理して</w:t>
            </w:r>
            <w:r w:rsidR="00F82A25">
              <w:rPr>
                <w:rFonts w:ascii="ＭＳ Ｐ明朝" w:eastAsia="ＭＳ Ｐ明朝" w:hAnsi="ＭＳ Ｐ明朝" w:hint="eastAsia"/>
              </w:rPr>
              <w:t>、</w:t>
            </w:r>
            <w:r w:rsidRPr="001D71B8">
              <w:rPr>
                <w:rFonts w:ascii="ＭＳ Ｐ明朝" w:eastAsia="ＭＳ Ｐ明朝" w:hAnsi="ＭＳ Ｐ明朝" w:hint="eastAsia"/>
              </w:rPr>
              <w:t>様々な観点から自分の意見や考えを論述する活動。</w:t>
            </w:r>
          </w:p>
        </w:tc>
        <w:tc>
          <w:tcPr>
            <w:tcW w:w="1171" w:type="pct"/>
            <w:tcBorders>
              <w:top w:val="single" w:sz="4" w:space="0" w:color="auto"/>
              <w:left w:val="single" w:sz="4" w:space="0" w:color="000000"/>
              <w:right w:val="single" w:sz="4" w:space="0" w:color="000000"/>
            </w:tcBorders>
          </w:tcPr>
          <w:p w:rsidR="000B7F14" w:rsidRPr="00A133E9" w:rsidRDefault="000B7F14" w:rsidP="000B7F14">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知識・技能</w:t>
            </w:r>
          </w:p>
          <w:p w:rsidR="000B7F14" w:rsidRPr="00A133E9" w:rsidRDefault="000B7F14" w:rsidP="000B7F14">
            <w:pPr>
              <w:suppressAutoHyphens/>
              <w:overflowPunct/>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311711">
              <w:rPr>
                <w:rFonts w:ascii="Century" w:eastAsia="ＭＳ Ｐ明朝" w:hAnsi="Century" w:hint="eastAsia"/>
                <w:color w:val="auto"/>
              </w:rPr>
              <w:t>論証したり学術的な学習の基礎を学んだりするために必要な語句の量を増</w:t>
            </w:r>
            <w:r>
              <w:rPr>
                <w:rFonts w:ascii="Century" w:eastAsia="ＭＳ Ｐ明朝" w:hAnsi="Century" w:hint="eastAsia"/>
                <w:color w:val="auto"/>
              </w:rPr>
              <w:t>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語感を磨き語彙を豊かにしている</w:t>
            </w:r>
            <w:r w:rsidRPr="00A133E9">
              <w:rPr>
                <w:rFonts w:ascii="Century" w:eastAsia="ＭＳ Ｐ明朝" w:hAnsi="Century" w:hint="eastAsia"/>
                <w:color w:val="auto"/>
              </w:rPr>
              <w:t>。</w:t>
            </w:r>
          </w:p>
          <w:p w:rsidR="000B7F14" w:rsidRPr="00A133E9" w:rsidRDefault="000B7F14" w:rsidP="000B7F14">
            <w:pPr>
              <w:suppressAutoHyphens/>
              <w:overflowPunct/>
              <w:autoSpaceDE w:val="0"/>
              <w:autoSpaceDN w:val="0"/>
              <w:ind w:left="77" w:hangingChars="50" w:hanging="77"/>
              <w:rPr>
                <w:rFonts w:ascii="Century" w:eastAsia="ＭＳ Ｐ明朝" w:hAnsi="Century"/>
                <w:color w:val="auto"/>
              </w:rPr>
            </w:pPr>
          </w:p>
          <w:p w:rsidR="000B7F14" w:rsidRPr="00A133E9" w:rsidRDefault="000B7F14" w:rsidP="000B7F14">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思考・判断・表現</w:t>
            </w:r>
          </w:p>
          <w:p w:rsidR="000B7F14" w:rsidRPr="00A133E9" w:rsidRDefault="000B7F14" w:rsidP="000B7F14">
            <w:pPr>
              <w:suppressAutoHyphens/>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CE0281">
              <w:rPr>
                <w:rFonts w:ascii="Century" w:eastAsia="ＭＳ Ｐ明朝" w:hAnsi="Century" w:hint="eastAsia"/>
                <w:color w:val="auto"/>
              </w:rPr>
              <w:t>文章の構成や展開</w:t>
            </w:r>
            <w:r w:rsidR="00F82A25">
              <w:rPr>
                <w:rFonts w:ascii="Century" w:eastAsia="ＭＳ Ｐ明朝" w:hAnsi="Century" w:hint="eastAsia"/>
                <w:color w:val="auto"/>
              </w:rPr>
              <w:t>、</w:t>
            </w:r>
            <w:r w:rsidRPr="00CE0281">
              <w:rPr>
                <w:rFonts w:ascii="Century" w:eastAsia="ＭＳ Ｐ明朝" w:hAnsi="Century" w:hint="eastAsia"/>
                <w:color w:val="auto"/>
              </w:rPr>
              <w:t>表現の仕方などについて</w:t>
            </w:r>
            <w:r w:rsidR="00F82A25">
              <w:rPr>
                <w:rFonts w:ascii="Century" w:eastAsia="ＭＳ Ｐ明朝" w:hAnsi="Century" w:hint="eastAsia"/>
                <w:color w:val="auto"/>
              </w:rPr>
              <w:t>、</w:t>
            </w:r>
            <w:r w:rsidRPr="00CE0281">
              <w:rPr>
                <w:rFonts w:ascii="Century" w:eastAsia="ＭＳ Ｐ明朝" w:hAnsi="Century" w:hint="eastAsia"/>
                <w:color w:val="auto"/>
              </w:rPr>
              <w:t>自分の主張が的確に伝わるように書かれているかなどを吟味して</w:t>
            </w:r>
            <w:r w:rsidR="00F82A25">
              <w:rPr>
                <w:rFonts w:ascii="Century" w:eastAsia="ＭＳ Ｐ明朝" w:hAnsi="Century" w:hint="eastAsia"/>
                <w:color w:val="auto"/>
              </w:rPr>
              <w:t>、</w:t>
            </w:r>
            <w:r w:rsidRPr="00CE0281">
              <w:rPr>
                <w:rFonts w:ascii="Century" w:eastAsia="ＭＳ Ｐ明朝" w:hAnsi="Century" w:hint="eastAsia"/>
                <w:color w:val="auto"/>
              </w:rPr>
              <w:t>文章全体を整えたり</w:t>
            </w:r>
            <w:r w:rsidR="00F82A25">
              <w:rPr>
                <w:rFonts w:ascii="Century" w:eastAsia="ＭＳ Ｐ明朝" w:hAnsi="Century" w:hint="eastAsia"/>
                <w:color w:val="auto"/>
              </w:rPr>
              <w:t>、</w:t>
            </w:r>
            <w:r w:rsidRPr="00CE0281">
              <w:rPr>
                <w:rFonts w:ascii="Century" w:eastAsia="ＭＳ Ｐ明朝" w:hAnsi="Century" w:hint="eastAsia"/>
                <w:color w:val="auto"/>
              </w:rPr>
              <w:t>読み手からの助言などを踏まえて</w:t>
            </w:r>
            <w:r w:rsidR="00F82A25">
              <w:rPr>
                <w:rFonts w:ascii="Century" w:eastAsia="ＭＳ Ｐ明朝" w:hAnsi="Century" w:hint="eastAsia"/>
                <w:color w:val="auto"/>
              </w:rPr>
              <w:t>、</w:t>
            </w:r>
            <w:r w:rsidRPr="00CE0281">
              <w:rPr>
                <w:rFonts w:ascii="Century" w:eastAsia="ＭＳ Ｐ明朝" w:hAnsi="Century" w:hint="eastAsia"/>
                <w:color w:val="auto"/>
              </w:rPr>
              <w:t>自分の文章の特長や課題を捉え直したり</w:t>
            </w:r>
            <w:r>
              <w:rPr>
                <w:rFonts w:ascii="Century" w:eastAsia="ＭＳ Ｐ明朝" w:hAnsi="Century" w:hint="eastAsia"/>
                <w:color w:val="auto"/>
              </w:rPr>
              <w:t>している。</w:t>
            </w:r>
          </w:p>
          <w:p w:rsidR="000B7F14" w:rsidRPr="00A133E9" w:rsidRDefault="000B7F14" w:rsidP="000B7F14">
            <w:pPr>
              <w:suppressAutoHyphens/>
              <w:autoSpaceDE w:val="0"/>
              <w:autoSpaceDN w:val="0"/>
              <w:ind w:left="77" w:hangingChars="50" w:hanging="77"/>
              <w:rPr>
                <w:rFonts w:ascii="Century" w:eastAsia="ＭＳ Ｐ明朝" w:hAnsi="Century"/>
                <w:color w:val="auto"/>
              </w:rPr>
            </w:pPr>
          </w:p>
          <w:p w:rsidR="000B7F14" w:rsidRPr="00A133E9" w:rsidRDefault="000B7F14" w:rsidP="000B7F14">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主体的に学習に取り組む態度</w:t>
            </w:r>
          </w:p>
          <w:p w:rsidR="000B7F14" w:rsidRPr="00A133E9" w:rsidRDefault="000B7F14" w:rsidP="000B7F14">
            <w:pPr>
              <w:suppressAutoHyphens/>
              <w:autoSpaceDE w:val="0"/>
              <w:autoSpaceDN w:val="0"/>
              <w:ind w:left="77" w:hangingChars="50" w:hanging="77"/>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0B7F14" w:rsidRDefault="000B7F14" w:rsidP="000B7F14">
            <w:pPr>
              <w:suppressAutoHyphens/>
              <w:autoSpaceDE w:val="0"/>
              <w:autoSpaceDN w:val="0"/>
              <w:ind w:left="155" w:hangingChars="100" w:hanging="155"/>
              <w:jc w:val="left"/>
              <w:rPr>
                <w:rFonts w:ascii="Century" w:eastAsia="ＭＳ Ｐ明朝" w:hAnsi="Century"/>
                <w:color w:val="auto"/>
              </w:rPr>
            </w:pPr>
            <w:r>
              <w:rPr>
                <w:rFonts w:ascii="Century" w:eastAsia="ＭＳ Ｐ明朝" w:hAnsi="Century" w:hint="eastAsia"/>
                <w:color w:val="auto"/>
              </w:rPr>
              <w:t>例）</w:t>
            </w:r>
            <w:r w:rsidRPr="00311711">
              <w:rPr>
                <w:rFonts w:ascii="Century" w:eastAsia="ＭＳ Ｐ明朝" w:hAnsi="Century" w:hint="eastAsia"/>
                <w:color w:val="auto"/>
              </w:rPr>
              <w:t>論証したり学術的な学習の基礎を学んだりするために必要な語句の量を増</w:t>
            </w:r>
            <w:r>
              <w:rPr>
                <w:rFonts w:ascii="Century" w:eastAsia="ＭＳ Ｐ明朝" w:hAnsi="Century" w:hint="eastAsia"/>
                <w:color w:val="auto"/>
              </w:rPr>
              <w:t>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w:t>
            </w:r>
            <w:r w:rsidRPr="00A133E9">
              <w:rPr>
                <w:rFonts w:ascii="Century" w:eastAsia="ＭＳ Ｐ明朝" w:hAnsi="Century" w:hint="eastAsia"/>
                <w:color w:val="auto"/>
              </w:rPr>
              <w:t>し</w:t>
            </w:r>
            <w:r>
              <w:rPr>
                <w:rFonts w:ascii="Century" w:eastAsia="ＭＳ Ｐ明朝" w:hAnsi="Century" w:hint="eastAsia"/>
                <w:color w:val="auto"/>
              </w:rPr>
              <w:t>たり、</w:t>
            </w:r>
            <w:r w:rsidRPr="00DB53FD">
              <w:rPr>
                <w:rFonts w:ascii="Century" w:eastAsia="ＭＳ Ｐ明朝" w:hAnsi="Century" w:hint="eastAsia"/>
              </w:rPr>
              <w:t>文章の構成や展開</w:t>
            </w:r>
            <w:r w:rsidR="00F82A25">
              <w:rPr>
                <w:rFonts w:ascii="Century" w:eastAsia="ＭＳ Ｐ明朝" w:hAnsi="Century" w:hint="eastAsia"/>
              </w:rPr>
              <w:t>、</w:t>
            </w:r>
            <w:r w:rsidRPr="00DB53FD">
              <w:rPr>
                <w:rFonts w:ascii="Century" w:eastAsia="ＭＳ Ｐ明朝" w:hAnsi="Century" w:hint="eastAsia"/>
              </w:rPr>
              <w:t>表現の仕方などについて</w:t>
            </w:r>
            <w:r w:rsidR="00F82A25">
              <w:rPr>
                <w:rFonts w:ascii="Century" w:eastAsia="ＭＳ Ｐ明朝" w:hAnsi="Century" w:hint="eastAsia"/>
              </w:rPr>
              <w:t>、</w:t>
            </w:r>
            <w:r w:rsidRPr="00DB53FD">
              <w:rPr>
                <w:rFonts w:ascii="Century" w:eastAsia="ＭＳ Ｐ明朝" w:hAnsi="Century" w:hint="eastAsia"/>
              </w:rPr>
              <w:t>自分の主張が的確に伝わるように書かれているかなどを吟味して</w:t>
            </w:r>
            <w:r w:rsidR="00F82A25">
              <w:rPr>
                <w:rFonts w:ascii="Century" w:eastAsia="ＭＳ Ｐ明朝" w:hAnsi="Century" w:hint="eastAsia"/>
              </w:rPr>
              <w:t>、</w:t>
            </w:r>
            <w:r w:rsidRPr="00DB53FD">
              <w:rPr>
                <w:rFonts w:ascii="Century" w:eastAsia="ＭＳ Ｐ明朝" w:hAnsi="Century" w:hint="eastAsia"/>
              </w:rPr>
              <w:t>文章全体を整えたり</w:t>
            </w:r>
            <w:r w:rsidR="00F82A25">
              <w:rPr>
                <w:rFonts w:ascii="Century" w:eastAsia="ＭＳ Ｐ明朝" w:hAnsi="Century" w:hint="eastAsia"/>
              </w:rPr>
              <w:t>、</w:t>
            </w:r>
            <w:r w:rsidRPr="00DB53FD">
              <w:rPr>
                <w:rFonts w:ascii="Century" w:eastAsia="ＭＳ Ｐ明朝" w:hAnsi="Century" w:hint="eastAsia"/>
              </w:rPr>
              <w:t>読み手からの助言などを踏まえて</w:t>
            </w:r>
            <w:r w:rsidR="00F82A25">
              <w:rPr>
                <w:rFonts w:ascii="Century" w:eastAsia="ＭＳ Ｐ明朝" w:hAnsi="Century" w:hint="eastAsia"/>
              </w:rPr>
              <w:t>、</w:t>
            </w:r>
            <w:r w:rsidRPr="00DB53FD">
              <w:rPr>
                <w:rFonts w:ascii="Century" w:eastAsia="ＭＳ Ｐ明朝" w:hAnsi="Century" w:hint="eastAsia"/>
              </w:rPr>
              <w:t>自分の文章の特長や課題を捉え直したり</w:t>
            </w:r>
            <w:r>
              <w:rPr>
                <w:rFonts w:ascii="Century" w:eastAsia="ＭＳ Ｐ明朝" w:hAnsi="Century" w:hint="eastAsia"/>
                <w:color w:val="auto"/>
              </w:rPr>
              <w:t>することに向けた</w:t>
            </w:r>
            <w:r w:rsidRPr="00A133E9">
              <w:rPr>
                <w:rFonts w:ascii="Century" w:eastAsia="ＭＳ Ｐ明朝" w:hAnsi="Century" w:hint="eastAsia"/>
                <w:color w:val="auto"/>
              </w:rPr>
              <w:t>粘り強い取り組みを行うとともに、自らの学習を調整しようとしている。</w:t>
            </w:r>
          </w:p>
          <w:p w:rsidR="000B7F14" w:rsidRDefault="000B7F14" w:rsidP="000B7F14">
            <w:pPr>
              <w:suppressAutoHyphens/>
              <w:autoSpaceDE w:val="0"/>
              <w:autoSpaceDN w:val="0"/>
              <w:ind w:left="145" w:hangingChars="100" w:hanging="145"/>
              <w:jc w:val="left"/>
              <w:rPr>
                <w:rFonts w:ascii="Century" w:eastAsia="ＭＳ Ｐ明朝" w:hAnsi="Century"/>
                <w:color w:val="auto"/>
                <w:sz w:val="16"/>
                <w:szCs w:val="16"/>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イ、書く</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カ</w:t>
            </w:r>
            <w:r w:rsidRPr="00464B33">
              <w:rPr>
                <w:rFonts w:ascii="Century" w:eastAsia="ＭＳ Ｐ明朝" w:hAnsi="Century" w:hint="eastAsia"/>
                <w:color w:val="auto"/>
                <w:sz w:val="16"/>
                <w:szCs w:val="16"/>
              </w:rPr>
              <w:t>、の場合</w:t>
            </w:r>
          </w:p>
          <w:p w:rsidR="000B7F14" w:rsidRPr="00464B33" w:rsidRDefault="000B7F14" w:rsidP="000B7F14">
            <w:pPr>
              <w:suppressAutoHyphens/>
              <w:autoSpaceDE w:val="0"/>
              <w:autoSpaceDN w:val="0"/>
              <w:ind w:left="145" w:hangingChars="100" w:hanging="145"/>
              <w:jc w:val="left"/>
              <w:rPr>
                <w:rFonts w:ascii="Century" w:eastAsia="ＭＳ Ｐ明朝" w:hAnsi="Century"/>
                <w:color w:val="auto"/>
                <w:sz w:val="16"/>
                <w:szCs w:val="16"/>
              </w:rPr>
            </w:pPr>
          </w:p>
        </w:tc>
      </w:tr>
      <w:tr w:rsidR="00A70822" w:rsidRPr="004E635A" w:rsidTr="0089223D">
        <w:trPr>
          <w:cantSplit/>
          <w:trHeight w:val="20"/>
        </w:trPr>
        <w:tc>
          <w:tcPr>
            <w:tcW w:w="156" w:type="pct"/>
            <w:vMerge/>
            <w:tcBorders>
              <w:left w:val="single" w:sz="4" w:space="0" w:color="000000"/>
              <w:bottom w:val="single" w:sz="4" w:space="0" w:color="000000"/>
              <w:right w:val="single" w:sz="4" w:space="0" w:color="000000"/>
            </w:tcBorders>
            <w:textDirection w:val="tbRlV"/>
            <w:vAlign w:val="center"/>
          </w:tcPr>
          <w:p w:rsidR="00A70822" w:rsidRPr="005904DC" w:rsidRDefault="00A70822" w:rsidP="00A70822">
            <w:pPr>
              <w:overflowPunct/>
              <w:autoSpaceDE w:val="0"/>
              <w:autoSpaceDN w:val="0"/>
              <w:textAlignment w:val="auto"/>
              <w:rPr>
                <w:rFonts w:ascii="Century" w:hAnsi="Century"/>
              </w:rPr>
            </w:pPr>
          </w:p>
        </w:tc>
        <w:tc>
          <w:tcPr>
            <w:tcW w:w="158" w:type="pct"/>
            <w:vMerge/>
            <w:tcBorders>
              <w:left w:val="single" w:sz="4" w:space="0" w:color="000000"/>
              <w:bottom w:val="single" w:sz="4" w:space="0" w:color="000000"/>
              <w:right w:val="single" w:sz="4" w:space="0" w:color="000000"/>
            </w:tcBorders>
            <w:textDirection w:val="tbRlV"/>
            <w:vAlign w:val="center"/>
          </w:tcPr>
          <w:p w:rsidR="00A70822" w:rsidRPr="005904DC" w:rsidRDefault="00A70822" w:rsidP="00A70822">
            <w:pPr>
              <w:suppressAutoHyphens/>
              <w:autoSpaceDE w:val="0"/>
              <w:autoSpaceDN w:val="0"/>
              <w:rPr>
                <w:rFonts w:ascii="Century" w:hAnsi="Century"/>
              </w:rPr>
            </w:pPr>
          </w:p>
        </w:tc>
        <w:tc>
          <w:tcPr>
            <w:tcW w:w="158" w:type="pct"/>
            <w:vMerge/>
            <w:tcBorders>
              <w:top w:val="single" w:sz="4" w:space="0" w:color="000000"/>
              <w:left w:val="single" w:sz="4" w:space="0" w:color="000000"/>
              <w:bottom w:val="single" w:sz="4" w:space="0" w:color="auto"/>
              <w:right w:val="single" w:sz="4" w:space="0" w:color="000000"/>
            </w:tcBorders>
            <w:textDirection w:val="tbRlV"/>
            <w:vAlign w:val="center"/>
          </w:tcPr>
          <w:p w:rsidR="00A70822" w:rsidRPr="005904DC" w:rsidRDefault="00A70822" w:rsidP="00A70822">
            <w:pPr>
              <w:overflowPunct/>
              <w:autoSpaceDE w:val="0"/>
              <w:autoSpaceDN w:val="0"/>
              <w:textAlignment w:val="auto"/>
              <w:rPr>
                <w:rFonts w:ascii="Century" w:hAnsi="Century"/>
              </w:rPr>
            </w:pPr>
          </w:p>
        </w:tc>
        <w:tc>
          <w:tcPr>
            <w:tcW w:w="1013" w:type="pct"/>
            <w:tcBorders>
              <w:top w:val="single" w:sz="4" w:space="0" w:color="000000"/>
              <w:left w:val="single" w:sz="4" w:space="0" w:color="000000"/>
              <w:bottom w:val="single" w:sz="4" w:space="0" w:color="000000"/>
              <w:right w:val="single" w:sz="4" w:space="0" w:color="000000"/>
            </w:tcBorders>
          </w:tcPr>
          <w:p w:rsidR="00A70822" w:rsidRDefault="00A70822" w:rsidP="00A70822">
            <w:pPr>
              <w:autoSpaceDE w:val="0"/>
              <w:autoSpaceDN w:val="0"/>
              <w:ind w:left="77" w:hangingChars="50" w:hanging="77"/>
              <w:jc w:val="left"/>
              <w:rPr>
                <w:rFonts w:ascii="Century" w:eastAsia="ＭＳ Ｐ明朝" w:hAnsi="Century"/>
              </w:rPr>
            </w:pPr>
            <w:r>
              <w:rPr>
                <w:rFonts w:ascii="Century" w:eastAsia="ＭＳ Ｐ明朝" w:hAnsi="Century" w:hint="eastAsia"/>
              </w:rPr>
              <w:t>「振り返る」</w:t>
            </w:r>
          </w:p>
        </w:tc>
        <w:tc>
          <w:tcPr>
            <w:tcW w:w="1172" w:type="pct"/>
            <w:tcBorders>
              <w:top w:val="single" w:sz="4" w:space="0" w:color="000000"/>
              <w:left w:val="single" w:sz="4" w:space="0" w:color="000000"/>
              <w:bottom w:val="single" w:sz="4" w:space="0" w:color="000000"/>
              <w:right w:val="single" w:sz="4" w:space="0" w:color="000000"/>
            </w:tcBorders>
          </w:tcPr>
          <w:p w:rsidR="00A70822" w:rsidRDefault="00A70822" w:rsidP="00A70822">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p w:rsidR="002B46B5" w:rsidRPr="002B46B5" w:rsidRDefault="002B46B5" w:rsidP="002B46B5">
            <w:pPr>
              <w:suppressAutoHyphens/>
              <w:overflowPunct/>
              <w:autoSpaceDE w:val="0"/>
              <w:autoSpaceDN w:val="0"/>
              <w:ind w:left="77" w:hangingChars="50" w:hanging="77"/>
              <w:jc w:val="left"/>
              <w:rPr>
                <w:rFonts w:ascii="Century" w:eastAsia="ＭＳ Ｐ明朝" w:hAnsi="Century"/>
              </w:rPr>
            </w:pPr>
            <w:r w:rsidRPr="002B46B5">
              <w:rPr>
                <w:rFonts w:ascii="Century" w:eastAsia="ＭＳ Ｐ明朝" w:hAnsi="Century" w:hint="eastAsia"/>
              </w:rPr>
              <w:t>※探究の視点「環境」</w:t>
            </w:r>
          </w:p>
          <w:p w:rsidR="00A70822" w:rsidRDefault="002B46B5" w:rsidP="002B46B5">
            <w:pPr>
              <w:suppressAutoHyphens/>
              <w:autoSpaceDE w:val="0"/>
              <w:autoSpaceDN w:val="0"/>
              <w:ind w:left="77" w:hangingChars="50" w:hanging="77"/>
              <w:jc w:val="left"/>
              <w:rPr>
                <w:rFonts w:ascii="Century" w:eastAsia="ＭＳ Ｐ明朝" w:hAnsi="Century"/>
              </w:rPr>
            </w:pPr>
            <w:r w:rsidRPr="002B46B5">
              <w:rPr>
                <w:rFonts w:ascii="Century" w:eastAsia="ＭＳ Ｐ明朝" w:hAnsi="Century" w:hint="eastAsia"/>
              </w:rPr>
              <w:t>※学びを深める｢『である』ことと『する』こと｣</w:t>
            </w:r>
          </w:p>
        </w:tc>
        <w:tc>
          <w:tcPr>
            <w:tcW w:w="1171"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A70822" w:rsidRPr="004E635A" w:rsidRDefault="00A70822" w:rsidP="00A70822">
            <w:pPr>
              <w:suppressAutoHyphens/>
              <w:overflowPunct/>
              <w:autoSpaceDE w:val="0"/>
              <w:autoSpaceDN w:val="0"/>
              <w:ind w:left="77" w:hangingChars="50" w:hanging="77"/>
              <w:jc w:val="left"/>
              <w:rPr>
                <w:rFonts w:ascii="Century" w:eastAsia="ＭＳ Ｐ明朝" w:hAnsi="Century"/>
              </w:rPr>
            </w:pPr>
          </w:p>
        </w:tc>
        <w:tc>
          <w:tcPr>
            <w:tcW w:w="1171"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A70822" w:rsidRPr="004E635A" w:rsidRDefault="00A70822" w:rsidP="00A70822">
            <w:pPr>
              <w:suppressAutoHyphens/>
              <w:autoSpaceDE w:val="0"/>
              <w:autoSpaceDN w:val="0"/>
              <w:ind w:left="155" w:hangingChars="100" w:hanging="155"/>
              <w:jc w:val="left"/>
              <w:rPr>
                <w:rFonts w:ascii="Century" w:eastAsia="ＭＳ Ｐ明朝" w:hAnsi="Century"/>
              </w:rPr>
            </w:pPr>
          </w:p>
        </w:tc>
      </w:tr>
    </w:tbl>
    <w:p w:rsidR="00612903" w:rsidRPr="00843DE0" w:rsidRDefault="00612903" w:rsidP="00612903">
      <w:pPr>
        <w:widowControl/>
        <w:overflowPunct/>
        <w:adjustRightInd/>
        <w:jc w:val="left"/>
        <w:textAlignment w:val="auto"/>
      </w:pPr>
    </w:p>
    <w:p w:rsidR="00612903" w:rsidRDefault="00612903" w:rsidP="00612903">
      <w:pPr>
        <w:widowControl/>
        <w:overflowPunct/>
        <w:adjustRightInd/>
        <w:jc w:val="left"/>
        <w:textAlignment w:val="auto"/>
      </w:pPr>
      <w:r>
        <w:br w:type="page"/>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397"/>
        <w:gridCol w:w="403"/>
        <w:gridCol w:w="403"/>
        <w:gridCol w:w="2608"/>
        <w:gridCol w:w="3014"/>
        <w:gridCol w:w="3014"/>
        <w:gridCol w:w="3009"/>
      </w:tblGrid>
      <w:tr w:rsidR="00575175" w:rsidRPr="0073506F" w:rsidTr="00A76E21">
        <w:trPr>
          <w:cantSplit/>
          <w:trHeight w:val="629"/>
        </w:trPr>
        <w:tc>
          <w:tcPr>
            <w:tcW w:w="154"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lastRenderedPageBreak/>
              <w:t>月</w:t>
            </w:r>
          </w:p>
        </w:tc>
        <w:tc>
          <w:tcPr>
            <w:tcW w:w="157"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w:t>
            </w:r>
            <w:r>
              <w:rPr>
                <w:rFonts w:ascii="ＭＳ ゴシック" w:eastAsia="ＭＳ ゴシック" w:hAnsi="ＭＳ ゴシック" w:hint="eastAsia"/>
              </w:rPr>
              <w:t xml:space="preserve">　</w:t>
            </w:r>
            <w:r w:rsidRPr="0073506F">
              <w:rPr>
                <w:rFonts w:ascii="ＭＳ ゴシック" w:eastAsia="ＭＳ ゴシック" w:hAnsi="ＭＳ ゴシック" w:hint="eastAsia"/>
              </w:rPr>
              <w:t>元</w:t>
            </w:r>
          </w:p>
        </w:tc>
        <w:tc>
          <w:tcPr>
            <w:tcW w:w="157"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15"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Pr>
                <w:rFonts w:ascii="ＭＳ ゴシック" w:eastAsia="ＭＳ ゴシック" w:hAnsi="ＭＳ ゴシック" w:hint="eastAsia"/>
              </w:rPr>
              <w:t>教材のねらい</w:t>
            </w:r>
          </w:p>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tc>
        <w:tc>
          <w:tcPr>
            <w:tcW w:w="1173"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173"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A70822" w:rsidRPr="0073506F" w:rsidRDefault="00A70822" w:rsidP="00A70822">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Pr="0073506F">
              <w:rPr>
                <w:rFonts w:ascii="ＭＳ ゴシック" w:eastAsia="ＭＳ ゴシック" w:hAnsi="ＭＳ ゴシック" w:hint="eastAsia"/>
              </w:rPr>
              <w:t>言語活動例</w:t>
            </w:r>
          </w:p>
        </w:tc>
        <w:tc>
          <w:tcPr>
            <w:tcW w:w="117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D9374A" w:rsidRPr="004E635A" w:rsidTr="00A76E21">
        <w:trPr>
          <w:cantSplit/>
          <w:trHeight w:val="2284"/>
        </w:trPr>
        <w:tc>
          <w:tcPr>
            <w:tcW w:w="154" w:type="pct"/>
            <w:vMerge w:val="restart"/>
            <w:tcBorders>
              <w:left w:val="single" w:sz="4" w:space="0" w:color="000000"/>
              <w:right w:val="single" w:sz="4" w:space="0" w:color="000000"/>
            </w:tcBorders>
            <w:textDirection w:val="tbRlV"/>
            <w:vAlign w:val="center"/>
          </w:tcPr>
          <w:p w:rsidR="00D9374A" w:rsidRPr="00B42F20" w:rsidRDefault="00D9374A" w:rsidP="00D9374A">
            <w:pPr>
              <w:suppressAutoHyphens/>
              <w:overflowPunct/>
              <w:autoSpaceDE w:val="0"/>
              <w:autoSpaceDN w:val="0"/>
            </w:pPr>
            <w:r>
              <w:rPr>
                <w:rFonts w:hint="eastAsia"/>
              </w:rPr>
              <w:t>７～９</w:t>
            </w:r>
          </w:p>
        </w:tc>
        <w:tc>
          <w:tcPr>
            <w:tcW w:w="157" w:type="pct"/>
            <w:vMerge w:val="restart"/>
            <w:tcBorders>
              <w:left w:val="single" w:sz="4" w:space="0" w:color="000000"/>
              <w:right w:val="single" w:sz="4" w:space="0" w:color="000000"/>
            </w:tcBorders>
            <w:textDirection w:val="tbRlV"/>
            <w:vAlign w:val="center"/>
          </w:tcPr>
          <w:p w:rsidR="00D9374A" w:rsidRPr="00B42F20" w:rsidRDefault="00D9374A" w:rsidP="00D9374A">
            <w:pPr>
              <w:suppressAutoHyphens/>
              <w:overflowPunct/>
              <w:autoSpaceDE w:val="0"/>
              <w:autoSpaceDN w:val="0"/>
            </w:pPr>
            <w:r>
              <w:rPr>
                <w:rFonts w:hint="eastAsia"/>
              </w:rPr>
              <w:t>８</w:t>
            </w:r>
            <w:r w:rsidRPr="00B42F20">
              <w:rPr>
                <w:rFonts w:hint="eastAsia"/>
              </w:rPr>
              <w:t xml:space="preserve"> </w:t>
            </w:r>
            <w:r w:rsidR="00B14755">
              <w:rPr>
                <w:rFonts w:hint="eastAsia"/>
              </w:rPr>
              <w:t>批評するために</w:t>
            </w:r>
          </w:p>
        </w:tc>
        <w:tc>
          <w:tcPr>
            <w:tcW w:w="157" w:type="pct"/>
            <w:tcBorders>
              <w:left w:val="single" w:sz="4" w:space="0" w:color="000000"/>
              <w:bottom w:val="nil"/>
              <w:right w:val="single" w:sz="4" w:space="0" w:color="000000"/>
            </w:tcBorders>
            <w:textDirection w:val="tbRlV"/>
            <w:vAlign w:val="center"/>
          </w:tcPr>
          <w:p w:rsidR="00D9374A" w:rsidRPr="005904DC" w:rsidRDefault="00F93928" w:rsidP="00D9374A">
            <w:pPr>
              <w:suppressAutoHyphens/>
              <w:autoSpaceDE w:val="0"/>
              <w:autoSpaceDN w:val="0"/>
              <w:rPr>
                <w:rFonts w:ascii="Century" w:hAnsi="Century"/>
              </w:rPr>
            </w:pPr>
            <w:r w:rsidRPr="005D200F">
              <w:rPr>
                <w:rFonts w:ascii="Century" w:hAnsi="Century" w:hint="eastAsia"/>
                <w:w w:val="67"/>
                <w:eastAsianLayout w:id="-1556416512" w:vert="1" w:vertCompress="1"/>
              </w:rPr>
              <w:t>１</w:t>
            </w:r>
            <w:r>
              <w:rPr>
                <w:rFonts w:ascii="Century" w:hAnsi="Century" w:hint="eastAsia"/>
                <w:w w:val="67"/>
                <w:eastAsianLayout w:id="-1556416512" w:vert="1" w:vertCompress="1"/>
              </w:rPr>
              <w:t>1</w:t>
            </w:r>
          </w:p>
        </w:tc>
        <w:tc>
          <w:tcPr>
            <w:tcW w:w="1015" w:type="pct"/>
            <w:tcBorders>
              <w:top w:val="single" w:sz="4" w:space="0" w:color="000000"/>
              <w:left w:val="single" w:sz="4" w:space="0" w:color="000000"/>
              <w:bottom w:val="dotted" w:sz="4" w:space="0" w:color="000000"/>
              <w:right w:val="single" w:sz="4" w:space="0" w:color="000000"/>
            </w:tcBorders>
          </w:tcPr>
          <w:p w:rsidR="00D9374A" w:rsidRDefault="00D9374A" w:rsidP="00D9374A">
            <w:pPr>
              <w:ind w:left="155" w:hangingChars="100" w:hanging="155"/>
            </w:pPr>
            <w:r w:rsidRPr="009C3035">
              <w:rPr>
                <w:rFonts w:hint="eastAsia"/>
              </w:rPr>
              <w:t>●批評する</w:t>
            </w:r>
          </w:p>
          <w:p w:rsidR="00D9374A" w:rsidRPr="009C3035" w:rsidRDefault="00D9374A" w:rsidP="00D9374A">
            <w:pPr>
              <w:ind w:left="155" w:hangingChars="100" w:hanging="155"/>
            </w:pPr>
            <w:r w:rsidRPr="009C3035">
              <w:rPr>
                <w:rFonts w:hint="eastAsia"/>
              </w:rPr>
              <w:t>｢〈自動車〉と〈映像〉の二十世紀｣</w:t>
            </w:r>
          </w:p>
        </w:tc>
        <w:tc>
          <w:tcPr>
            <w:tcW w:w="1173" w:type="pct"/>
            <w:tcBorders>
              <w:top w:val="single" w:sz="4" w:space="0" w:color="000000"/>
              <w:left w:val="single" w:sz="4" w:space="0" w:color="000000"/>
              <w:bottom w:val="dotted" w:sz="4" w:space="0" w:color="000000"/>
              <w:right w:val="single" w:sz="4" w:space="0" w:color="000000"/>
            </w:tcBorders>
          </w:tcPr>
          <w:p w:rsidR="00F92502" w:rsidRPr="00F92502" w:rsidRDefault="00D9374A" w:rsidP="00E27B9B">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F92502" w:rsidRPr="00F92502">
              <w:rPr>
                <w:rFonts w:ascii="Century" w:eastAsia="ＭＳ Ｐ明朝" w:hAnsi="Century" w:hint="eastAsia"/>
              </w:rPr>
              <w:t>「映像が強い影響力をもった背景」（</w:t>
            </w:r>
            <w:r w:rsidR="00F92502" w:rsidRPr="00F92502">
              <w:rPr>
                <w:rFonts w:ascii="Century" w:eastAsia="ＭＳ Ｐ明朝" w:hAnsi="Century" w:hint="eastAsia"/>
              </w:rPr>
              <w:t>282</w:t>
            </w:r>
            <w:r w:rsidR="00F92502" w:rsidRPr="00F92502">
              <w:rPr>
                <w:rFonts w:ascii="Century" w:eastAsia="ＭＳ Ｐ明朝" w:hAnsi="Century" w:hint="eastAsia"/>
              </w:rPr>
              <w:t>・</w:t>
            </w:r>
            <w:r w:rsidR="00F92502" w:rsidRPr="00F92502">
              <w:rPr>
                <w:rFonts w:ascii="Century" w:eastAsia="ＭＳ Ｐ明朝" w:hAnsi="Century" w:hint="eastAsia"/>
              </w:rPr>
              <w:t>4</w:t>
            </w:r>
            <w:r w:rsidR="00F92502" w:rsidRPr="00F92502">
              <w:rPr>
                <w:rFonts w:ascii="Century" w:eastAsia="ＭＳ Ｐ明朝" w:hAnsi="Century" w:hint="eastAsia"/>
              </w:rPr>
              <w:t>）はどのようなものがあるか、説明</w:t>
            </w:r>
            <w:r w:rsidR="00E27B9B">
              <w:rPr>
                <w:rFonts w:ascii="Century" w:eastAsia="ＭＳ Ｐ明朝" w:hAnsi="Century" w:hint="eastAsia"/>
              </w:rPr>
              <w:t>する</w:t>
            </w:r>
            <w:r w:rsidR="00F92502" w:rsidRPr="00F92502">
              <w:rPr>
                <w:rFonts w:ascii="Century" w:eastAsia="ＭＳ Ｐ明朝" w:hAnsi="Century" w:hint="eastAsia"/>
              </w:rPr>
              <w:t>。</w:t>
            </w:r>
          </w:p>
          <w:p w:rsidR="00F92502" w:rsidRPr="00F92502" w:rsidRDefault="00F92502" w:rsidP="00E27B9B">
            <w:pPr>
              <w:suppressAutoHyphens/>
              <w:autoSpaceDE w:val="0"/>
              <w:autoSpaceDN w:val="0"/>
              <w:ind w:left="77" w:hangingChars="50" w:hanging="77"/>
              <w:jc w:val="left"/>
              <w:rPr>
                <w:rFonts w:ascii="Century" w:eastAsia="ＭＳ Ｐ明朝" w:hAnsi="Century"/>
              </w:rPr>
            </w:pPr>
            <w:r w:rsidRPr="00F92502">
              <w:rPr>
                <w:rFonts w:ascii="Century" w:eastAsia="ＭＳ Ｐ明朝" w:hAnsi="Century" w:hint="eastAsia"/>
              </w:rPr>
              <w:t xml:space="preserve">2 </w:t>
            </w:r>
            <w:r w:rsidRPr="00F92502">
              <w:rPr>
                <w:rFonts w:ascii="Century" w:eastAsia="ＭＳ Ｐ明朝" w:hAnsi="Century" w:hint="eastAsia"/>
              </w:rPr>
              <w:t>「映像の登場により、人類は本当の意味でのグローバルコンテンツを手に入れた」（</w:t>
            </w:r>
            <w:r w:rsidRPr="00F92502">
              <w:rPr>
                <w:rFonts w:ascii="Century" w:eastAsia="ＭＳ Ｐ明朝" w:hAnsi="Century" w:hint="eastAsia"/>
              </w:rPr>
              <w:t>283</w:t>
            </w:r>
            <w:r w:rsidRPr="00F92502">
              <w:rPr>
                <w:rFonts w:ascii="Century" w:eastAsia="ＭＳ Ｐ明朝" w:hAnsi="Century" w:hint="eastAsia"/>
              </w:rPr>
              <w:t>・</w:t>
            </w:r>
            <w:r w:rsidRPr="00F92502">
              <w:rPr>
                <w:rFonts w:ascii="Century" w:eastAsia="ＭＳ Ｐ明朝" w:hAnsi="Century" w:hint="eastAsia"/>
              </w:rPr>
              <w:t>4</w:t>
            </w:r>
            <w:r w:rsidRPr="00F92502">
              <w:rPr>
                <w:rFonts w:ascii="Century" w:eastAsia="ＭＳ Ｐ明朝" w:hAnsi="Century" w:hint="eastAsia"/>
              </w:rPr>
              <w:t>）とはどういうことか、整理</w:t>
            </w:r>
            <w:r w:rsidR="00E27B9B">
              <w:rPr>
                <w:rFonts w:ascii="Century" w:eastAsia="ＭＳ Ｐ明朝" w:hAnsi="Century" w:hint="eastAsia"/>
              </w:rPr>
              <w:t>する</w:t>
            </w:r>
            <w:r w:rsidRPr="00F92502">
              <w:rPr>
                <w:rFonts w:ascii="Century" w:eastAsia="ＭＳ Ｐ明朝" w:hAnsi="Century" w:hint="eastAsia"/>
              </w:rPr>
              <w:t>。</w:t>
            </w:r>
          </w:p>
          <w:p w:rsidR="00D9374A" w:rsidRDefault="00F92502" w:rsidP="00F92502">
            <w:pPr>
              <w:suppressAutoHyphens/>
              <w:overflowPunct/>
              <w:autoSpaceDE w:val="0"/>
              <w:autoSpaceDN w:val="0"/>
              <w:ind w:left="77" w:hangingChars="50" w:hanging="77"/>
              <w:jc w:val="left"/>
              <w:rPr>
                <w:rFonts w:ascii="Century" w:eastAsia="ＭＳ Ｐ明朝" w:hAnsi="Century"/>
              </w:rPr>
            </w:pPr>
            <w:r w:rsidRPr="00F92502">
              <w:rPr>
                <w:rFonts w:ascii="Century" w:eastAsia="ＭＳ Ｐ明朝" w:hAnsi="Century" w:hint="eastAsia"/>
              </w:rPr>
              <w:t xml:space="preserve">3 </w:t>
            </w:r>
            <w:r w:rsidRPr="00F92502">
              <w:rPr>
                <w:rFonts w:ascii="Century" w:eastAsia="ＭＳ Ｐ明朝" w:hAnsi="Century" w:hint="eastAsia"/>
              </w:rPr>
              <w:t>筆者は〈自動車〉と〈映像〉が「二十世紀の社会を作った」（</w:t>
            </w:r>
            <w:r w:rsidRPr="00F92502">
              <w:rPr>
                <w:rFonts w:ascii="Century" w:eastAsia="ＭＳ Ｐ明朝" w:hAnsi="Century" w:hint="eastAsia"/>
              </w:rPr>
              <w:t>280</w:t>
            </w:r>
            <w:r w:rsidRPr="00F92502">
              <w:rPr>
                <w:rFonts w:ascii="Century" w:eastAsia="ＭＳ Ｐ明朝" w:hAnsi="Century" w:hint="eastAsia"/>
              </w:rPr>
              <w:t>・</w:t>
            </w:r>
            <w:r w:rsidRPr="00F92502">
              <w:rPr>
                <w:rFonts w:ascii="Century" w:eastAsia="ＭＳ Ｐ明朝" w:hAnsi="Century" w:hint="eastAsia"/>
              </w:rPr>
              <w:t>1</w:t>
            </w:r>
            <w:r w:rsidRPr="00F92502">
              <w:rPr>
                <w:rFonts w:ascii="Century" w:eastAsia="ＭＳ Ｐ明朝" w:hAnsi="Century" w:hint="eastAsia"/>
              </w:rPr>
              <w:t>）と述べているが、現代の社会を作りあげたものとし</w:t>
            </w:r>
            <w:r w:rsidR="00E27B9B">
              <w:rPr>
                <w:rFonts w:ascii="Century" w:eastAsia="ＭＳ Ｐ明朝" w:hAnsi="Century" w:hint="eastAsia"/>
              </w:rPr>
              <w:t>て他にどのようなものがあるか。具体例をあげ、その功罪を指摘する</w:t>
            </w:r>
            <w:r w:rsidRPr="00F92502">
              <w:rPr>
                <w:rFonts w:ascii="Century" w:eastAsia="ＭＳ Ｐ明朝" w:hAnsi="Century" w:hint="eastAsia"/>
              </w:rPr>
              <w:t>。</w:t>
            </w:r>
          </w:p>
          <w:p w:rsidR="00F92502" w:rsidRPr="00575175" w:rsidRDefault="00F92502" w:rsidP="00F92502">
            <w:pPr>
              <w:suppressAutoHyphens/>
              <w:overflowPunct/>
              <w:autoSpaceDE w:val="0"/>
              <w:autoSpaceDN w:val="0"/>
              <w:ind w:left="77" w:hangingChars="50" w:hanging="77"/>
              <w:jc w:val="left"/>
              <w:rPr>
                <w:rFonts w:ascii="Century" w:eastAsia="ＭＳ Ｐ明朝" w:hAnsi="Century"/>
              </w:rPr>
            </w:pPr>
          </w:p>
        </w:tc>
        <w:tc>
          <w:tcPr>
            <w:tcW w:w="1173" w:type="pct"/>
            <w:vMerge w:val="restart"/>
            <w:tcBorders>
              <w:top w:val="single" w:sz="4" w:space="0" w:color="000000"/>
              <w:left w:val="single" w:sz="4" w:space="0" w:color="000000"/>
              <w:right w:val="single" w:sz="4" w:space="0" w:color="000000"/>
            </w:tcBorders>
          </w:tcPr>
          <w:p w:rsidR="00D9374A" w:rsidRPr="00710529" w:rsidRDefault="00D9374A" w:rsidP="00D9374A">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D9374A" w:rsidRPr="00710529" w:rsidRDefault="00D9374A" w:rsidP="00D9374A">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言葉の特徴や使い方</w:t>
            </w:r>
          </w:p>
          <w:p w:rsidR="00D9374A" w:rsidRPr="00DB53FD" w:rsidRDefault="00D9374A" w:rsidP="00D9374A">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イ</w:t>
            </w:r>
            <w:r w:rsidRPr="00DB53FD">
              <w:rPr>
                <w:rFonts w:ascii="Century" w:eastAsia="ＭＳ Ｐ明朝" w:hAnsi="Century" w:hint="eastAsia"/>
              </w:rPr>
              <w:t xml:space="preserve">　論証したり学術的な学習の基礎を学んだりするために必要な語句の量を増し</w:t>
            </w:r>
            <w:r w:rsidR="00F82A25">
              <w:rPr>
                <w:rFonts w:ascii="Century" w:eastAsia="ＭＳ Ｐ明朝" w:hAnsi="Century" w:hint="eastAsia"/>
              </w:rPr>
              <w:t>、</w:t>
            </w:r>
            <w:r w:rsidRPr="00DB53FD">
              <w:rPr>
                <w:rFonts w:ascii="Century" w:eastAsia="ＭＳ Ｐ明朝" w:hAnsi="Century" w:hint="eastAsia"/>
              </w:rPr>
              <w:t>文章の中で使うことを通して</w:t>
            </w:r>
            <w:r w:rsidR="00F82A25">
              <w:rPr>
                <w:rFonts w:ascii="Century" w:eastAsia="ＭＳ Ｐ明朝" w:hAnsi="Century" w:hint="eastAsia"/>
              </w:rPr>
              <w:t>、</w:t>
            </w:r>
            <w:r w:rsidRPr="00DB53FD">
              <w:rPr>
                <w:rFonts w:ascii="Century" w:eastAsia="ＭＳ Ｐ明朝" w:hAnsi="Century" w:hint="eastAsia"/>
              </w:rPr>
              <w:t>語感を磨き語彙を豊かにすること。</w:t>
            </w:r>
          </w:p>
          <w:p w:rsidR="00D9374A" w:rsidRPr="00DB53FD" w:rsidRDefault="00D9374A" w:rsidP="00D9374A">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ウ</w:t>
            </w:r>
            <w:r w:rsidRPr="00DB53FD">
              <w:rPr>
                <w:rFonts w:ascii="Century" w:eastAsia="ＭＳ Ｐ明朝" w:hAnsi="Century" w:hint="eastAsia"/>
              </w:rPr>
              <w:t xml:space="preserve">　文や文章の効果的な組立て方や接続の仕方について理解を深めること。</w:t>
            </w:r>
          </w:p>
          <w:p w:rsidR="00D9374A" w:rsidRDefault="00D9374A" w:rsidP="00D9374A">
            <w:pPr>
              <w:suppressAutoHyphens/>
              <w:overflowPunct/>
              <w:autoSpaceDE w:val="0"/>
              <w:autoSpaceDN w:val="0"/>
              <w:ind w:left="77" w:hangingChars="50" w:hanging="77"/>
              <w:rPr>
                <w:rFonts w:ascii="Century" w:eastAsia="ＭＳ Ｐ明朝" w:hAnsi="Century"/>
              </w:rPr>
            </w:pPr>
          </w:p>
          <w:p w:rsidR="00D9374A" w:rsidRPr="00710529" w:rsidRDefault="00D9374A" w:rsidP="00D9374A">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u w:val="single"/>
              </w:rPr>
              <w:t>情報</w:t>
            </w:r>
            <w:r>
              <w:rPr>
                <w:rFonts w:ascii="ＭＳ Ｐゴシック" w:eastAsia="ＭＳ Ｐゴシック" w:hAnsi="ＭＳ Ｐゴシック" w:hint="eastAsia"/>
                <w:u w:val="single"/>
              </w:rPr>
              <w:t>の扱い方</w:t>
            </w:r>
          </w:p>
          <w:p w:rsidR="00D9374A" w:rsidRPr="00DB53FD" w:rsidRDefault="00D9374A" w:rsidP="00D9374A">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イ</w:t>
            </w:r>
            <w:r w:rsidRPr="00DB53FD">
              <w:rPr>
                <w:rFonts w:ascii="Century" w:eastAsia="ＭＳ Ｐ明朝" w:hAnsi="Century" w:hint="eastAsia"/>
              </w:rPr>
              <w:t xml:space="preserve">　情報を重要度や抽象度などによって階層化して整理する方法について理解を深め使うこと。</w:t>
            </w:r>
          </w:p>
          <w:p w:rsidR="00D9374A" w:rsidRDefault="00D9374A" w:rsidP="00D9374A">
            <w:pPr>
              <w:suppressAutoHyphens/>
              <w:overflowPunct/>
              <w:autoSpaceDE w:val="0"/>
              <w:autoSpaceDN w:val="0"/>
              <w:ind w:left="77" w:hangingChars="50" w:hanging="77"/>
              <w:rPr>
                <w:rFonts w:ascii="Century" w:eastAsia="ＭＳ Ｐ明朝" w:hAnsi="Century"/>
              </w:rPr>
            </w:pPr>
          </w:p>
          <w:p w:rsidR="00D9374A" w:rsidRPr="00710529" w:rsidRDefault="00D9374A" w:rsidP="00D9374A">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D9374A" w:rsidRPr="00710529" w:rsidRDefault="00D9374A" w:rsidP="00D9374A">
            <w:pPr>
              <w:suppressAutoHyphens/>
              <w:overflowPunct/>
              <w:autoSpaceDE w:val="0"/>
              <w:autoSpaceDN w:val="0"/>
              <w:ind w:left="77" w:hangingChars="50" w:hanging="77"/>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読む</w:t>
            </w:r>
          </w:p>
          <w:p w:rsidR="00D9374A" w:rsidRPr="00DB53FD" w:rsidRDefault="00D9374A" w:rsidP="00D9374A">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エ</w:t>
            </w:r>
            <w:r w:rsidRPr="00DB53FD">
              <w:rPr>
                <w:rFonts w:ascii="Century" w:eastAsia="ＭＳ Ｐ明朝" w:hAnsi="Century" w:hint="eastAsia"/>
              </w:rPr>
              <w:t xml:space="preserve">　文章の構成や論理の展開</w:t>
            </w:r>
            <w:r w:rsidR="00F82A25">
              <w:rPr>
                <w:rFonts w:ascii="Century" w:eastAsia="ＭＳ Ｐ明朝" w:hAnsi="Century" w:hint="eastAsia"/>
              </w:rPr>
              <w:t>、</w:t>
            </w:r>
            <w:r w:rsidRPr="00DB53FD">
              <w:rPr>
                <w:rFonts w:ascii="Century" w:eastAsia="ＭＳ Ｐ明朝" w:hAnsi="Century" w:hint="eastAsia"/>
              </w:rPr>
              <w:t>表現の仕方について</w:t>
            </w:r>
            <w:r w:rsidR="00F82A25">
              <w:rPr>
                <w:rFonts w:ascii="Century" w:eastAsia="ＭＳ Ｐ明朝" w:hAnsi="Century" w:hint="eastAsia"/>
              </w:rPr>
              <w:t>、</w:t>
            </w:r>
            <w:r w:rsidRPr="00DB53FD">
              <w:rPr>
                <w:rFonts w:ascii="Century" w:eastAsia="ＭＳ Ｐ明朝" w:hAnsi="Century" w:hint="eastAsia"/>
              </w:rPr>
              <w:t>書き手の意図との関係において多面的・多角的な視点から評価すること。</w:t>
            </w:r>
          </w:p>
          <w:p w:rsidR="00D9374A" w:rsidRPr="00DB53FD" w:rsidRDefault="00D9374A" w:rsidP="00D9374A">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オ</w:t>
            </w:r>
            <w:r w:rsidRPr="00DB53FD">
              <w:rPr>
                <w:rFonts w:ascii="Century" w:eastAsia="ＭＳ Ｐ明朝" w:hAnsi="Century" w:hint="eastAsia"/>
              </w:rPr>
              <w:t xml:space="preserve">　関連する文章や資料を基に</w:t>
            </w:r>
            <w:r w:rsidR="00F82A25">
              <w:rPr>
                <w:rFonts w:ascii="Century" w:eastAsia="ＭＳ Ｐ明朝" w:hAnsi="Century" w:hint="eastAsia"/>
              </w:rPr>
              <w:t>、</w:t>
            </w:r>
            <w:r w:rsidRPr="00DB53FD">
              <w:rPr>
                <w:rFonts w:ascii="Century" w:eastAsia="ＭＳ Ｐ明朝" w:hAnsi="Century" w:hint="eastAsia"/>
              </w:rPr>
              <w:t>書き手の立場や目的を考えながら</w:t>
            </w:r>
            <w:r w:rsidR="00F82A25">
              <w:rPr>
                <w:rFonts w:ascii="Century" w:eastAsia="ＭＳ Ｐ明朝" w:hAnsi="Century" w:hint="eastAsia"/>
              </w:rPr>
              <w:t>、</w:t>
            </w:r>
            <w:r w:rsidRPr="00DB53FD">
              <w:rPr>
                <w:rFonts w:ascii="Century" w:eastAsia="ＭＳ Ｐ明朝" w:hAnsi="Century" w:hint="eastAsia"/>
              </w:rPr>
              <w:t>内容の解釈を深めること。</w:t>
            </w:r>
          </w:p>
          <w:p w:rsidR="00D9374A" w:rsidRDefault="00D9374A" w:rsidP="00D9374A">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キ</w:t>
            </w:r>
            <w:r w:rsidRPr="00DB53FD">
              <w:rPr>
                <w:rFonts w:ascii="Century" w:eastAsia="ＭＳ Ｐ明朝" w:hAnsi="Century" w:hint="eastAsia"/>
              </w:rPr>
              <w:t xml:space="preserve">　設定した題材に関連する複数の文章や資料を基に</w:t>
            </w:r>
            <w:r w:rsidR="00F82A25">
              <w:rPr>
                <w:rFonts w:ascii="Century" w:eastAsia="ＭＳ Ｐ明朝" w:hAnsi="Century" w:hint="eastAsia"/>
              </w:rPr>
              <w:t>、</w:t>
            </w:r>
            <w:r w:rsidRPr="00DB53FD">
              <w:rPr>
                <w:rFonts w:ascii="Century" w:eastAsia="ＭＳ Ｐ明朝" w:hAnsi="Century" w:hint="eastAsia"/>
              </w:rPr>
              <w:t>必要な情報を関係付けて自分の考えを広げたり深めたりすること。</w:t>
            </w:r>
          </w:p>
          <w:p w:rsidR="00D9374A" w:rsidRDefault="00D9374A" w:rsidP="00D9374A">
            <w:pPr>
              <w:suppressAutoHyphens/>
              <w:overflowPunct/>
              <w:autoSpaceDE w:val="0"/>
              <w:autoSpaceDN w:val="0"/>
              <w:ind w:left="77" w:hangingChars="50" w:hanging="77"/>
              <w:rPr>
                <w:rFonts w:ascii="Century" w:eastAsia="ＭＳ Ｐ明朝" w:hAnsi="Century"/>
              </w:rPr>
            </w:pPr>
          </w:p>
          <w:p w:rsidR="00946704" w:rsidRPr="00DB53FD" w:rsidRDefault="00946704" w:rsidP="00946704">
            <w:pPr>
              <w:suppressAutoHyphens/>
              <w:overflowPunct/>
              <w:autoSpaceDE w:val="0"/>
              <w:autoSpaceDN w:val="0"/>
              <w:ind w:left="77" w:hangingChars="50" w:hanging="77"/>
              <w:rPr>
                <w:rFonts w:ascii="ＭＳ Ｐ明朝" w:eastAsia="ＭＳ Ｐ明朝" w:hAnsi="ＭＳ Ｐ明朝"/>
              </w:rPr>
            </w:pPr>
            <w:r w:rsidRPr="00752CB8">
              <w:rPr>
                <w:rFonts w:ascii="ＭＳ Ｐゴシック" w:eastAsia="ＭＳ Ｐゴシック" w:hAnsi="ＭＳ Ｐゴシック" w:hint="eastAsia"/>
              </w:rPr>
              <w:t>❖</w:t>
            </w:r>
            <w:r w:rsidRPr="00DB53FD">
              <w:rPr>
                <w:rFonts w:ascii="ＭＳ Ｐゴシック" w:eastAsia="ＭＳ Ｐゴシック" w:hAnsi="ＭＳ Ｐゴシック" w:hint="eastAsia"/>
              </w:rPr>
              <w:t>イ</w:t>
            </w:r>
            <w:r w:rsidRPr="00DB53FD">
              <w:rPr>
                <w:rFonts w:ascii="ＭＳ Ｐ明朝" w:eastAsia="ＭＳ Ｐ明朝" w:hAnsi="ＭＳ Ｐ明朝" w:hint="eastAsia"/>
              </w:rPr>
              <w:t xml:space="preserve">　社会的な話題について書かれた論説文やその関連資料を読み</w:t>
            </w:r>
            <w:r>
              <w:rPr>
                <w:rFonts w:ascii="ＭＳ Ｐ明朝" w:eastAsia="ＭＳ Ｐ明朝" w:hAnsi="ＭＳ Ｐ明朝" w:hint="eastAsia"/>
              </w:rPr>
              <w:t>、</w:t>
            </w:r>
            <w:r w:rsidRPr="00DB53FD">
              <w:rPr>
                <w:rFonts w:ascii="ＭＳ Ｐ明朝" w:eastAsia="ＭＳ Ｐ明朝" w:hAnsi="ＭＳ Ｐ明朝" w:hint="eastAsia"/>
              </w:rPr>
              <w:t>それらの内容を基に</w:t>
            </w:r>
            <w:r>
              <w:rPr>
                <w:rFonts w:ascii="ＭＳ Ｐ明朝" w:eastAsia="ＭＳ Ｐ明朝" w:hAnsi="ＭＳ Ｐ明朝" w:hint="eastAsia"/>
              </w:rPr>
              <w:t>、</w:t>
            </w:r>
            <w:r w:rsidRPr="00DB53FD">
              <w:rPr>
                <w:rFonts w:ascii="ＭＳ Ｐ明朝" w:eastAsia="ＭＳ Ｐ明朝" w:hAnsi="ＭＳ Ｐ明朝" w:hint="eastAsia"/>
              </w:rPr>
              <w:t>自分の考えを論述したり討論したりする活動。</w:t>
            </w:r>
          </w:p>
          <w:p w:rsidR="00D9374A" w:rsidRPr="00946704" w:rsidRDefault="00D9374A" w:rsidP="00D9374A">
            <w:pPr>
              <w:suppressAutoHyphens/>
              <w:overflowPunct/>
              <w:autoSpaceDE w:val="0"/>
              <w:autoSpaceDN w:val="0"/>
              <w:ind w:left="77" w:hangingChars="50" w:hanging="77"/>
              <w:rPr>
                <w:rFonts w:ascii="Century" w:eastAsia="ＭＳ Ｐ明朝" w:hAnsi="Century"/>
              </w:rPr>
            </w:pPr>
          </w:p>
        </w:tc>
        <w:tc>
          <w:tcPr>
            <w:tcW w:w="1171" w:type="pct"/>
            <w:vMerge w:val="restart"/>
            <w:tcBorders>
              <w:top w:val="single" w:sz="4" w:space="0" w:color="000000"/>
              <w:left w:val="single" w:sz="4" w:space="0" w:color="000000"/>
              <w:right w:val="single" w:sz="4" w:space="0" w:color="000000"/>
            </w:tcBorders>
          </w:tcPr>
          <w:p w:rsidR="00D9374A" w:rsidRPr="00A133E9" w:rsidRDefault="00D9374A" w:rsidP="00D9374A">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知識・技能</w:t>
            </w:r>
          </w:p>
          <w:p w:rsidR="00D9374A" w:rsidRPr="00CE0281" w:rsidRDefault="00D9374A" w:rsidP="00D9374A">
            <w:pPr>
              <w:suppressAutoHyphens/>
              <w:overflowPunct/>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CE0281">
              <w:rPr>
                <w:rFonts w:ascii="Century" w:eastAsia="ＭＳ Ｐ明朝" w:hAnsi="Century" w:hint="eastAsia"/>
                <w:color w:val="auto"/>
              </w:rPr>
              <w:t>論証したり学術的な学習の基礎を学んだりするために必要な語句の量を増し</w:t>
            </w:r>
            <w:r w:rsidR="00F82A25">
              <w:rPr>
                <w:rFonts w:ascii="Century" w:eastAsia="ＭＳ Ｐ明朝" w:hAnsi="Century" w:hint="eastAsia"/>
                <w:color w:val="auto"/>
              </w:rPr>
              <w:t>、</w:t>
            </w:r>
            <w:r w:rsidRPr="00CE0281">
              <w:rPr>
                <w:rFonts w:ascii="Century" w:eastAsia="ＭＳ Ｐ明朝" w:hAnsi="Century" w:hint="eastAsia"/>
                <w:color w:val="auto"/>
              </w:rPr>
              <w:t>文章の中で使うことを通し</w:t>
            </w:r>
            <w:r>
              <w:rPr>
                <w:rFonts w:ascii="Century" w:eastAsia="ＭＳ Ｐ明朝" w:hAnsi="Century" w:hint="eastAsia"/>
                <w:color w:val="auto"/>
              </w:rPr>
              <w:t>て</w:t>
            </w:r>
            <w:r w:rsidR="00F82A25">
              <w:rPr>
                <w:rFonts w:ascii="Century" w:eastAsia="ＭＳ Ｐ明朝" w:hAnsi="Century" w:hint="eastAsia"/>
                <w:color w:val="auto"/>
              </w:rPr>
              <w:t>、</w:t>
            </w:r>
            <w:r>
              <w:rPr>
                <w:rFonts w:ascii="Century" w:eastAsia="ＭＳ Ｐ明朝" w:hAnsi="Century" w:hint="eastAsia"/>
                <w:color w:val="auto"/>
              </w:rPr>
              <w:t>語感を磨き語彙を豊かにしている</w:t>
            </w:r>
            <w:r w:rsidRPr="00CE0281">
              <w:rPr>
                <w:rFonts w:ascii="Century" w:eastAsia="ＭＳ Ｐ明朝" w:hAnsi="Century" w:hint="eastAsia"/>
                <w:color w:val="auto"/>
              </w:rPr>
              <w:t>。</w:t>
            </w:r>
          </w:p>
          <w:p w:rsidR="00D9374A" w:rsidRPr="00A133E9" w:rsidRDefault="00D9374A" w:rsidP="00D9374A">
            <w:pPr>
              <w:suppressAutoHyphens/>
              <w:overflowPunct/>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CE0281">
              <w:rPr>
                <w:rFonts w:ascii="Century" w:eastAsia="ＭＳ Ｐ明朝" w:hAnsi="Century" w:hint="eastAsia"/>
                <w:color w:val="auto"/>
              </w:rPr>
              <w:t>文や文章の効果的な組立て方や接続の仕方について理解を深め</w:t>
            </w:r>
            <w:r>
              <w:rPr>
                <w:rFonts w:ascii="Century" w:eastAsia="ＭＳ Ｐ明朝" w:hAnsi="Century" w:hint="eastAsia"/>
                <w:color w:val="auto"/>
              </w:rPr>
              <w:t>ている。</w:t>
            </w:r>
          </w:p>
          <w:p w:rsidR="00D9374A" w:rsidRPr="00CE0281" w:rsidRDefault="00D9374A" w:rsidP="00D9374A">
            <w:pPr>
              <w:suppressAutoHyphens/>
              <w:overflowPunct/>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DB53FD">
              <w:rPr>
                <w:rFonts w:ascii="Century" w:eastAsia="ＭＳ Ｐ明朝" w:hAnsi="Century" w:hint="eastAsia"/>
              </w:rPr>
              <w:t>情報を重要度や抽象度などによって階層化して整理する方法について理解を深め使</w:t>
            </w:r>
            <w:r>
              <w:rPr>
                <w:rFonts w:ascii="Century" w:eastAsia="ＭＳ Ｐ明朝" w:hAnsi="Century" w:hint="eastAsia"/>
              </w:rPr>
              <w:t>っている。</w:t>
            </w:r>
          </w:p>
          <w:p w:rsidR="00D9374A" w:rsidRPr="00A133E9" w:rsidRDefault="00D9374A" w:rsidP="00D9374A">
            <w:pPr>
              <w:suppressAutoHyphens/>
              <w:overflowPunct/>
              <w:autoSpaceDE w:val="0"/>
              <w:autoSpaceDN w:val="0"/>
              <w:ind w:left="77" w:hangingChars="50" w:hanging="77"/>
              <w:rPr>
                <w:rFonts w:ascii="Century" w:eastAsia="ＭＳ Ｐ明朝" w:hAnsi="Century"/>
                <w:color w:val="auto"/>
              </w:rPr>
            </w:pPr>
          </w:p>
          <w:p w:rsidR="00D9374A" w:rsidRPr="00A133E9" w:rsidRDefault="00D9374A" w:rsidP="00D9374A">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思考・判断・表現</w:t>
            </w:r>
          </w:p>
          <w:p w:rsidR="00D9374A" w:rsidRPr="007F0750" w:rsidRDefault="00D9374A" w:rsidP="00D9374A">
            <w:pPr>
              <w:suppressAutoHyphens/>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7F0750">
              <w:rPr>
                <w:rFonts w:ascii="Century" w:eastAsia="ＭＳ Ｐ明朝" w:hAnsi="Century" w:hint="eastAsia"/>
                <w:color w:val="auto"/>
              </w:rPr>
              <w:t>文章の構成や論理の展開</w:t>
            </w:r>
            <w:r w:rsidR="00F82A25">
              <w:rPr>
                <w:rFonts w:ascii="Century" w:eastAsia="ＭＳ Ｐ明朝" w:hAnsi="Century" w:hint="eastAsia"/>
                <w:color w:val="auto"/>
              </w:rPr>
              <w:t>、</w:t>
            </w:r>
            <w:r w:rsidRPr="007F0750">
              <w:rPr>
                <w:rFonts w:ascii="Century" w:eastAsia="ＭＳ Ｐ明朝" w:hAnsi="Century" w:hint="eastAsia"/>
                <w:color w:val="auto"/>
              </w:rPr>
              <w:t>表現の仕方について</w:t>
            </w:r>
            <w:r w:rsidR="00F82A25">
              <w:rPr>
                <w:rFonts w:ascii="Century" w:eastAsia="ＭＳ Ｐ明朝" w:hAnsi="Century" w:hint="eastAsia"/>
                <w:color w:val="auto"/>
              </w:rPr>
              <w:t>、</w:t>
            </w:r>
            <w:r>
              <w:rPr>
                <w:rFonts w:ascii="Century" w:eastAsia="ＭＳ Ｐ明朝" w:hAnsi="Century" w:hint="eastAsia"/>
                <w:color w:val="auto"/>
              </w:rPr>
              <w:t>書き手の意図との関係において多面的・多角的な視点から評価している</w:t>
            </w:r>
            <w:r w:rsidRPr="007F0750">
              <w:rPr>
                <w:rFonts w:ascii="Century" w:eastAsia="ＭＳ Ｐ明朝" w:hAnsi="Century" w:hint="eastAsia"/>
                <w:color w:val="auto"/>
              </w:rPr>
              <w:t>。</w:t>
            </w:r>
          </w:p>
          <w:p w:rsidR="00D9374A" w:rsidRPr="007F0750" w:rsidRDefault="00D9374A" w:rsidP="00D9374A">
            <w:pPr>
              <w:suppressAutoHyphens/>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7F0750">
              <w:rPr>
                <w:rFonts w:ascii="Century" w:eastAsia="ＭＳ Ｐ明朝" w:hAnsi="Century" w:hint="eastAsia"/>
                <w:color w:val="auto"/>
              </w:rPr>
              <w:t>関連する文章や資料を基に</w:t>
            </w:r>
            <w:r w:rsidR="00F82A25">
              <w:rPr>
                <w:rFonts w:ascii="Century" w:eastAsia="ＭＳ Ｐ明朝" w:hAnsi="Century" w:hint="eastAsia"/>
                <w:color w:val="auto"/>
              </w:rPr>
              <w:t>、</w:t>
            </w:r>
            <w:r w:rsidRPr="007F0750">
              <w:rPr>
                <w:rFonts w:ascii="Century" w:eastAsia="ＭＳ Ｐ明朝" w:hAnsi="Century" w:hint="eastAsia"/>
                <w:color w:val="auto"/>
              </w:rPr>
              <w:t>書き手の立場や目的を考えながら</w:t>
            </w:r>
            <w:r w:rsidR="00F82A25">
              <w:rPr>
                <w:rFonts w:ascii="Century" w:eastAsia="ＭＳ Ｐ明朝" w:hAnsi="Century" w:hint="eastAsia"/>
                <w:color w:val="auto"/>
              </w:rPr>
              <w:t>、</w:t>
            </w:r>
            <w:r w:rsidRPr="007F0750">
              <w:rPr>
                <w:rFonts w:ascii="Century" w:eastAsia="ＭＳ Ｐ明朝" w:hAnsi="Century" w:hint="eastAsia"/>
                <w:color w:val="auto"/>
              </w:rPr>
              <w:t>内容の解釈を深め</w:t>
            </w:r>
            <w:r>
              <w:rPr>
                <w:rFonts w:ascii="Century" w:eastAsia="ＭＳ Ｐ明朝" w:hAnsi="Century" w:hint="eastAsia"/>
                <w:color w:val="auto"/>
              </w:rPr>
              <w:t>ている</w:t>
            </w:r>
            <w:r w:rsidRPr="007F0750">
              <w:rPr>
                <w:rFonts w:ascii="Century" w:eastAsia="ＭＳ Ｐ明朝" w:hAnsi="Century" w:hint="eastAsia"/>
                <w:color w:val="auto"/>
              </w:rPr>
              <w:t>。</w:t>
            </w:r>
          </w:p>
          <w:p w:rsidR="00D9374A" w:rsidRPr="00A133E9" w:rsidRDefault="00D9374A" w:rsidP="00D9374A">
            <w:pPr>
              <w:suppressAutoHyphens/>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7F0750">
              <w:rPr>
                <w:rFonts w:ascii="Century" w:eastAsia="ＭＳ Ｐ明朝" w:hAnsi="Century" w:hint="eastAsia"/>
                <w:color w:val="auto"/>
              </w:rPr>
              <w:t>設定した題材に関連する複数の文章や資料を基に</w:t>
            </w:r>
            <w:r w:rsidR="00F82A25">
              <w:rPr>
                <w:rFonts w:ascii="Century" w:eastAsia="ＭＳ Ｐ明朝" w:hAnsi="Century" w:hint="eastAsia"/>
                <w:color w:val="auto"/>
              </w:rPr>
              <w:t>、</w:t>
            </w:r>
            <w:r w:rsidRPr="007F0750">
              <w:rPr>
                <w:rFonts w:ascii="Century" w:eastAsia="ＭＳ Ｐ明朝" w:hAnsi="Century" w:hint="eastAsia"/>
                <w:color w:val="auto"/>
              </w:rPr>
              <w:t>必要な情報を関係付けて自分の考えを広げたり深めたり</w:t>
            </w:r>
            <w:r>
              <w:rPr>
                <w:rFonts w:ascii="Century" w:eastAsia="ＭＳ Ｐ明朝" w:hAnsi="Century" w:hint="eastAsia"/>
                <w:color w:val="auto"/>
              </w:rPr>
              <w:t>している。</w:t>
            </w:r>
          </w:p>
          <w:p w:rsidR="00D9374A" w:rsidRPr="00A133E9" w:rsidRDefault="00D9374A" w:rsidP="00D9374A">
            <w:pPr>
              <w:suppressAutoHyphens/>
              <w:autoSpaceDE w:val="0"/>
              <w:autoSpaceDN w:val="0"/>
              <w:ind w:left="77" w:hangingChars="50" w:hanging="77"/>
              <w:rPr>
                <w:rFonts w:ascii="Century" w:eastAsia="ＭＳ Ｐ明朝" w:hAnsi="Century"/>
                <w:color w:val="auto"/>
              </w:rPr>
            </w:pPr>
          </w:p>
          <w:p w:rsidR="00D9374A" w:rsidRPr="00A133E9" w:rsidRDefault="00D9374A" w:rsidP="00D9374A">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主体的に学習に取り組む態度</w:t>
            </w:r>
          </w:p>
          <w:p w:rsidR="00D9374A" w:rsidRPr="00A133E9" w:rsidRDefault="00D9374A" w:rsidP="00D9374A">
            <w:pPr>
              <w:suppressAutoHyphens/>
              <w:autoSpaceDE w:val="0"/>
              <w:autoSpaceDN w:val="0"/>
              <w:ind w:left="77" w:hangingChars="50" w:hanging="77"/>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D9374A" w:rsidRDefault="00D9374A" w:rsidP="00D9374A">
            <w:pPr>
              <w:suppressAutoHyphens/>
              <w:autoSpaceDE w:val="0"/>
              <w:autoSpaceDN w:val="0"/>
              <w:ind w:left="155" w:hangingChars="100" w:hanging="155"/>
              <w:jc w:val="left"/>
              <w:rPr>
                <w:rFonts w:ascii="Century" w:eastAsia="ＭＳ Ｐ明朝" w:hAnsi="Century"/>
                <w:color w:val="auto"/>
              </w:rPr>
            </w:pPr>
            <w:r>
              <w:rPr>
                <w:rFonts w:ascii="Century" w:eastAsia="ＭＳ Ｐ明朝" w:hAnsi="Century" w:hint="eastAsia"/>
                <w:color w:val="auto"/>
              </w:rPr>
              <w:t>例）</w:t>
            </w:r>
            <w:r w:rsidRPr="00CE0281">
              <w:rPr>
                <w:rFonts w:ascii="Century" w:eastAsia="ＭＳ Ｐ明朝" w:hAnsi="Century" w:hint="eastAsia"/>
                <w:color w:val="auto"/>
              </w:rPr>
              <w:t>論証したり学術的な学習の基礎を学んだりするために必要な語句の量を増し</w:t>
            </w:r>
            <w:r w:rsidR="00F82A25">
              <w:rPr>
                <w:rFonts w:ascii="Century" w:eastAsia="ＭＳ Ｐ明朝" w:hAnsi="Century" w:hint="eastAsia"/>
                <w:color w:val="auto"/>
              </w:rPr>
              <w:t>、</w:t>
            </w:r>
            <w:r w:rsidRPr="00CE0281">
              <w:rPr>
                <w:rFonts w:ascii="Century" w:eastAsia="ＭＳ Ｐ明朝" w:hAnsi="Century" w:hint="eastAsia"/>
                <w:color w:val="auto"/>
              </w:rPr>
              <w:t>文章の中で使うことを通し</w:t>
            </w:r>
            <w:r>
              <w:rPr>
                <w:rFonts w:ascii="Century" w:eastAsia="ＭＳ Ｐ明朝" w:hAnsi="Century" w:hint="eastAsia"/>
                <w:color w:val="auto"/>
              </w:rPr>
              <w:t>て</w:t>
            </w:r>
            <w:r w:rsidR="00F82A25">
              <w:rPr>
                <w:rFonts w:ascii="Century" w:eastAsia="ＭＳ Ｐ明朝" w:hAnsi="Century" w:hint="eastAsia"/>
                <w:color w:val="auto"/>
              </w:rPr>
              <w:t>、</w:t>
            </w:r>
            <w:r>
              <w:rPr>
                <w:rFonts w:ascii="Century" w:eastAsia="ＭＳ Ｐ明朝" w:hAnsi="Century" w:hint="eastAsia"/>
                <w:color w:val="auto"/>
              </w:rPr>
              <w:t>語感を磨き語彙を豊かに</w:t>
            </w:r>
            <w:r w:rsidRPr="00A133E9">
              <w:rPr>
                <w:rFonts w:ascii="Century" w:eastAsia="ＭＳ Ｐ明朝" w:hAnsi="Century" w:hint="eastAsia"/>
                <w:color w:val="auto"/>
              </w:rPr>
              <w:t>し</w:t>
            </w:r>
            <w:r>
              <w:rPr>
                <w:rFonts w:ascii="Century" w:eastAsia="ＭＳ Ｐ明朝" w:hAnsi="Century" w:hint="eastAsia"/>
                <w:color w:val="auto"/>
              </w:rPr>
              <w:t>たり、</w:t>
            </w:r>
            <w:r w:rsidRPr="007F0750">
              <w:rPr>
                <w:rFonts w:ascii="Century" w:eastAsia="ＭＳ Ｐ明朝" w:hAnsi="Century" w:hint="eastAsia"/>
                <w:color w:val="auto"/>
              </w:rPr>
              <w:t>文章の構成や論理の展開</w:t>
            </w:r>
            <w:r w:rsidR="00F82A25">
              <w:rPr>
                <w:rFonts w:ascii="Century" w:eastAsia="ＭＳ Ｐ明朝" w:hAnsi="Century" w:hint="eastAsia"/>
                <w:color w:val="auto"/>
              </w:rPr>
              <w:t>、</w:t>
            </w:r>
            <w:r w:rsidRPr="007F0750">
              <w:rPr>
                <w:rFonts w:ascii="Century" w:eastAsia="ＭＳ Ｐ明朝" w:hAnsi="Century" w:hint="eastAsia"/>
                <w:color w:val="auto"/>
              </w:rPr>
              <w:t>表現の仕方について</w:t>
            </w:r>
            <w:r w:rsidR="00F82A25">
              <w:rPr>
                <w:rFonts w:ascii="Century" w:eastAsia="ＭＳ Ｐ明朝" w:hAnsi="Century" w:hint="eastAsia"/>
                <w:color w:val="auto"/>
              </w:rPr>
              <w:t>、</w:t>
            </w:r>
            <w:r>
              <w:rPr>
                <w:rFonts w:ascii="Century" w:eastAsia="ＭＳ Ｐ明朝" w:hAnsi="Century" w:hint="eastAsia"/>
                <w:color w:val="auto"/>
              </w:rPr>
              <w:t>書き手の意図との関係において多面的・多角的な視点から評価</w:t>
            </w:r>
            <w:r w:rsidRPr="00A133E9">
              <w:rPr>
                <w:rFonts w:ascii="Century" w:eastAsia="ＭＳ Ｐ明朝" w:hAnsi="Century" w:hint="eastAsia"/>
                <w:color w:val="auto"/>
              </w:rPr>
              <w:t>し</w:t>
            </w:r>
            <w:r>
              <w:rPr>
                <w:rFonts w:ascii="Century" w:eastAsia="ＭＳ Ｐ明朝" w:hAnsi="Century" w:hint="eastAsia"/>
                <w:color w:val="auto"/>
              </w:rPr>
              <w:t>たりすることに向けた</w:t>
            </w:r>
            <w:r w:rsidRPr="00A133E9">
              <w:rPr>
                <w:rFonts w:ascii="Century" w:eastAsia="ＭＳ Ｐ明朝" w:hAnsi="Century" w:hint="eastAsia"/>
                <w:color w:val="auto"/>
              </w:rPr>
              <w:t>粘り強い取り組みを行うとともに、自らの学習を調整しようとしている。</w:t>
            </w:r>
          </w:p>
          <w:p w:rsidR="00D9374A" w:rsidRDefault="00D9374A" w:rsidP="00D9374A">
            <w:pPr>
              <w:suppressAutoHyphens/>
              <w:autoSpaceDE w:val="0"/>
              <w:autoSpaceDN w:val="0"/>
              <w:ind w:left="145" w:hangingChars="100" w:hanging="145"/>
              <w:jc w:val="left"/>
              <w:rPr>
                <w:rFonts w:ascii="Century" w:eastAsia="ＭＳ Ｐ明朝" w:hAnsi="Century"/>
                <w:color w:val="auto"/>
                <w:sz w:val="16"/>
                <w:szCs w:val="16"/>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イ</w:t>
            </w:r>
            <w:r w:rsidRPr="00464B33">
              <w:rPr>
                <w:rFonts w:ascii="Century" w:eastAsia="ＭＳ Ｐ明朝" w:hAnsi="Century" w:hint="eastAsia"/>
                <w:color w:val="auto"/>
                <w:sz w:val="16"/>
                <w:szCs w:val="16"/>
              </w:rPr>
              <w:t>、読む</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エ</w:t>
            </w:r>
            <w:r w:rsidRPr="00464B33">
              <w:rPr>
                <w:rFonts w:ascii="Century" w:eastAsia="ＭＳ Ｐ明朝" w:hAnsi="Century" w:hint="eastAsia"/>
                <w:color w:val="auto"/>
                <w:sz w:val="16"/>
                <w:szCs w:val="16"/>
              </w:rPr>
              <w:t>、の場合</w:t>
            </w:r>
          </w:p>
          <w:p w:rsidR="00D9374A" w:rsidRPr="00464B33" w:rsidRDefault="00D9374A" w:rsidP="00D9374A">
            <w:pPr>
              <w:suppressAutoHyphens/>
              <w:autoSpaceDE w:val="0"/>
              <w:autoSpaceDN w:val="0"/>
              <w:ind w:left="145" w:hangingChars="100" w:hanging="145"/>
              <w:jc w:val="left"/>
              <w:rPr>
                <w:rFonts w:ascii="Century" w:eastAsia="ＭＳ Ｐ明朝" w:hAnsi="Century"/>
                <w:color w:val="auto"/>
                <w:sz w:val="16"/>
                <w:szCs w:val="16"/>
              </w:rPr>
            </w:pPr>
          </w:p>
        </w:tc>
      </w:tr>
      <w:tr w:rsidR="00D9374A" w:rsidRPr="004E635A" w:rsidTr="00A76E21">
        <w:trPr>
          <w:cantSplit/>
          <w:trHeight w:val="225"/>
        </w:trPr>
        <w:tc>
          <w:tcPr>
            <w:tcW w:w="154" w:type="pct"/>
            <w:vMerge/>
            <w:tcBorders>
              <w:left w:val="single" w:sz="4" w:space="0" w:color="000000"/>
              <w:right w:val="single" w:sz="4" w:space="0" w:color="000000"/>
            </w:tcBorders>
            <w:textDirection w:val="tbRlV"/>
            <w:vAlign w:val="center"/>
          </w:tcPr>
          <w:p w:rsidR="00D9374A" w:rsidRPr="005904DC" w:rsidRDefault="00D9374A" w:rsidP="00D9374A">
            <w:pPr>
              <w:suppressAutoHyphens/>
              <w:overflowPunct/>
              <w:autoSpaceDE w:val="0"/>
              <w:autoSpaceDN w:val="0"/>
              <w:rPr>
                <w:rFonts w:ascii="Century" w:hAnsi="Century"/>
              </w:rPr>
            </w:pPr>
          </w:p>
        </w:tc>
        <w:tc>
          <w:tcPr>
            <w:tcW w:w="157" w:type="pct"/>
            <w:vMerge/>
            <w:tcBorders>
              <w:left w:val="single" w:sz="4" w:space="0" w:color="000000"/>
              <w:right w:val="single" w:sz="4" w:space="0" w:color="000000"/>
            </w:tcBorders>
            <w:textDirection w:val="tbRlV"/>
            <w:vAlign w:val="center"/>
          </w:tcPr>
          <w:p w:rsidR="00D9374A" w:rsidRPr="005904DC" w:rsidRDefault="00D9374A" w:rsidP="00D9374A">
            <w:pPr>
              <w:suppressAutoHyphens/>
              <w:overflowPunct/>
              <w:autoSpaceDE w:val="0"/>
              <w:autoSpaceDN w:val="0"/>
              <w:rPr>
                <w:rFonts w:ascii="Century" w:hAnsi="Century"/>
              </w:rPr>
            </w:pPr>
          </w:p>
        </w:tc>
        <w:tc>
          <w:tcPr>
            <w:tcW w:w="157" w:type="pct"/>
            <w:tcBorders>
              <w:top w:val="nil"/>
              <w:left w:val="single" w:sz="4" w:space="0" w:color="000000"/>
              <w:bottom w:val="nil"/>
              <w:right w:val="single" w:sz="4" w:space="0" w:color="000000"/>
            </w:tcBorders>
            <w:textDirection w:val="tbRlV"/>
            <w:vAlign w:val="center"/>
          </w:tcPr>
          <w:p w:rsidR="00D9374A" w:rsidRPr="005904DC" w:rsidRDefault="00D9374A" w:rsidP="00D9374A">
            <w:pPr>
              <w:suppressAutoHyphens/>
              <w:autoSpaceDE w:val="0"/>
              <w:autoSpaceDN w:val="0"/>
              <w:rPr>
                <w:rFonts w:ascii="Century" w:hAnsi="Century"/>
              </w:rPr>
            </w:pPr>
          </w:p>
        </w:tc>
        <w:tc>
          <w:tcPr>
            <w:tcW w:w="1015" w:type="pct"/>
            <w:tcBorders>
              <w:top w:val="dotted" w:sz="4" w:space="0" w:color="000000"/>
              <w:left w:val="single" w:sz="4" w:space="0" w:color="000000"/>
              <w:bottom w:val="dotted" w:sz="4" w:space="0" w:color="000000"/>
              <w:right w:val="single" w:sz="4" w:space="0" w:color="000000"/>
            </w:tcBorders>
          </w:tcPr>
          <w:p w:rsidR="00D9374A" w:rsidRDefault="00D9374A" w:rsidP="00D9374A">
            <w:pPr>
              <w:ind w:left="155" w:hangingChars="100" w:hanging="155"/>
            </w:pPr>
            <w:r w:rsidRPr="009C3035">
              <w:rPr>
                <w:rFonts w:hint="eastAsia"/>
              </w:rPr>
              <w:t>●批判的に検討する</w:t>
            </w:r>
          </w:p>
          <w:p w:rsidR="00D9374A" w:rsidRPr="009C3035" w:rsidRDefault="00D9374A" w:rsidP="00D9374A">
            <w:pPr>
              <w:ind w:left="155" w:hangingChars="100" w:hanging="155"/>
            </w:pPr>
            <w:r w:rsidRPr="009C3035">
              <w:rPr>
                <w:rFonts w:hint="eastAsia"/>
              </w:rPr>
              <w:t>｢言語ゲームと哲学的感度｣</w:t>
            </w:r>
          </w:p>
        </w:tc>
        <w:tc>
          <w:tcPr>
            <w:tcW w:w="1173" w:type="pct"/>
            <w:tcBorders>
              <w:top w:val="dotted" w:sz="4" w:space="0" w:color="000000"/>
              <w:left w:val="single" w:sz="4" w:space="0" w:color="000000"/>
              <w:bottom w:val="dotted" w:sz="4" w:space="0" w:color="000000"/>
              <w:right w:val="single" w:sz="4" w:space="0" w:color="000000"/>
            </w:tcBorders>
          </w:tcPr>
          <w:p w:rsidR="00D9374A" w:rsidRDefault="00D9374A" w:rsidP="00D9374A">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97219A" w:rsidRPr="0097219A">
              <w:rPr>
                <w:rFonts w:ascii="Century" w:eastAsia="ＭＳ Ｐ明朝" w:hAnsi="Century" w:hint="eastAsia"/>
              </w:rPr>
              <w:t>「このマンガのほんとうのおもしろさ」（</w:t>
            </w:r>
            <w:r w:rsidR="0097219A" w:rsidRPr="0097219A">
              <w:rPr>
                <w:rFonts w:ascii="Century" w:eastAsia="ＭＳ Ｐ明朝" w:hAnsi="Century" w:hint="eastAsia"/>
              </w:rPr>
              <w:t>287</w:t>
            </w:r>
            <w:r w:rsidR="0097219A" w:rsidRPr="0097219A">
              <w:rPr>
                <w:rFonts w:ascii="Century" w:eastAsia="ＭＳ Ｐ明朝" w:hAnsi="Century" w:hint="eastAsia"/>
              </w:rPr>
              <w:t>・</w:t>
            </w:r>
            <w:r w:rsidR="0097219A" w:rsidRPr="0097219A">
              <w:rPr>
                <w:rFonts w:ascii="Century" w:eastAsia="ＭＳ Ｐ明朝" w:hAnsi="Century" w:hint="eastAsia"/>
              </w:rPr>
              <w:t>3</w:t>
            </w:r>
            <w:r w:rsidR="0097219A" w:rsidRPr="0097219A">
              <w:rPr>
                <w:rFonts w:ascii="Century" w:eastAsia="ＭＳ Ｐ明朝" w:hAnsi="Century" w:hint="eastAsia"/>
              </w:rPr>
              <w:t>）とは何か、まとめる。</w:t>
            </w:r>
          </w:p>
          <w:p w:rsidR="00C81987" w:rsidRPr="004E635A" w:rsidRDefault="00C81987" w:rsidP="00D9374A">
            <w:pPr>
              <w:suppressAutoHyphens/>
              <w:autoSpaceDE w:val="0"/>
              <w:autoSpaceDN w:val="0"/>
              <w:ind w:left="77" w:hangingChars="50" w:hanging="77"/>
              <w:jc w:val="left"/>
              <w:rPr>
                <w:rFonts w:ascii="Century" w:eastAsia="ＭＳ Ｐ明朝" w:hAnsi="Century"/>
              </w:rPr>
            </w:pPr>
          </w:p>
        </w:tc>
        <w:tc>
          <w:tcPr>
            <w:tcW w:w="1173" w:type="pct"/>
            <w:vMerge/>
            <w:tcBorders>
              <w:left w:val="single" w:sz="4" w:space="0" w:color="000000"/>
              <w:right w:val="single" w:sz="4" w:space="0" w:color="000000"/>
            </w:tcBorders>
          </w:tcPr>
          <w:p w:rsidR="00D9374A" w:rsidRPr="004E635A" w:rsidRDefault="00D9374A" w:rsidP="00D9374A">
            <w:pPr>
              <w:suppressAutoHyphens/>
              <w:autoSpaceDE w:val="0"/>
              <w:autoSpaceDN w:val="0"/>
              <w:ind w:left="77" w:hangingChars="50" w:hanging="77"/>
              <w:rPr>
                <w:rFonts w:ascii="Century" w:eastAsia="ＭＳ Ｐ明朝" w:hAnsi="Century"/>
              </w:rPr>
            </w:pPr>
          </w:p>
        </w:tc>
        <w:tc>
          <w:tcPr>
            <w:tcW w:w="1171" w:type="pct"/>
            <w:vMerge/>
            <w:tcBorders>
              <w:left w:val="single" w:sz="4" w:space="0" w:color="000000"/>
              <w:right w:val="single" w:sz="4" w:space="0" w:color="000000"/>
            </w:tcBorders>
          </w:tcPr>
          <w:p w:rsidR="00D9374A" w:rsidRPr="004E635A" w:rsidRDefault="00D9374A" w:rsidP="00D9374A">
            <w:pPr>
              <w:suppressAutoHyphens/>
              <w:autoSpaceDE w:val="0"/>
              <w:autoSpaceDN w:val="0"/>
              <w:ind w:left="77" w:hangingChars="50" w:hanging="77"/>
              <w:jc w:val="left"/>
              <w:rPr>
                <w:rFonts w:ascii="Century" w:eastAsia="ＭＳ Ｐ明朝" w:hAnsi="Century"/>
              </w:rPr>
            </w:pPr>
          </w:p>
        </w:tc>
      </w:tr>
      <w:tr w:rsidR="00D9374A" w:rsidRPr="004E635A" w:rsidTr="00A76E21">
        <w:trPr>
          <w:cantSplit/>
          <w:trHeight w:val="2507"/>
        </w:trPr>
        <w:tc>
          <w:tcPr>
            <w:tcW w:w="154" w:type="pct"/>
            <w:vMerge/>
            <w:tcBorders>
              <w:left w:val="single" w:sz="4" w:space="0" w:color="000000"/>
              <w:right w:val="single" w:sz="4" w:space="0" w:color="000000"/>
            </w:tcBorders>
            <w:textDirection w:val="tbRlV"/>
            <w:vAlign w:val="center"/>
          </w:tcPr>
          <w:p w:rsidR="00D9374A" w:rsidRPr="005904DC" w:rsidRDefault="00D9374A" w:rsidP="00D9374A">
            <w:pPr>
              <w:overflowPunct/>
              <w:autoSpaceDE w:val="0"/>
              <w:autoSpaceDN w:val="0"/>
              <w:textAlignment w:val="auto"/>
              <w:rPr>
                <w:rFonts w:ascii="Century" w:hAnsi="Century"/>
              </w:rPr>
            </w:pPr>
          </w:p>
        </w:tc>
        <w:tc>
          <w:tcPr>
            <w:tcW w:w="157" w:type="pct"/>
            <w:vMerge/>
            <w:tcBorders>
              <w:left w:val="single" w:sz="4" w:space="0" w:color="000000"/>
              <w:right w:val="single" w:sz="4" w:space="0" w:color="000000"/>
            </w:tcBorders>
            <w:textDirection w:val="tbRlV"/>
            <w:vAlign w:val="center"/>
          </w:tcPr>
          <w:p w:rsidR="00D9374A" w:rsidRPr="005904DC" w:rsidRDefault="00D9374A" w:rsidP="00D9374A">
            <w:pPr>
              <w:suppressAutoHyphens/>
              <w:autoSpaceDE w:val="0"/>
              <w:autoSpaceDN w:val="0"/>
              <w:rPr>
                <w:rFonts w:ascii="Century" w:hAnsi="Century"/>
              </w:rPr>
            </w:pPr>
          </w:p>
        </w:tc>
        <w:tc>
          <w:tcPr>
            <w:tcW w:w="157" w:type="pct"/>
            <w:tcBorders>
              <w:top w:val="nil"/>
              <w:left w:val="single" w:sz="4" w:space="0" w:color="000000"/>
              <w:bottom w:val="single" w:sz="4" w:space="0" w:color="auto"/>
              <w:right w:val="single" w:sz="4" w:space="0" w:color="000000"/>
            </w:tcBorders>
            <w:textDirection w:val="tbRlV"/>
            <w:vAlign w:val="center"/>
          </w:tcPr>
          <w:p w:rsidR="00D9374A" w:rsidRPr="005904DC" w:rsidRDefault="00D9374A" w:rsidP="00D9374A">
            <w:pPr>
              <w:overflowPunct/>
              <w:autoSpaceDE w:val="0"/>
              <w:autoSpaceDN w:val="0"/>
              <w:textAlignment w:val="auto"/>
              <w:rPr>
                <w:rFonts w:ascii="Century" w:hAnsi="Century"/>
              </w:rPr>
            </w:pPr>
          </w:p>
        </w:tc>
        <w:tc>
          <w:tcPr>
            <w:tcW w:w="1015" w:type="pct"/>
            <w:tcBorders>
              <w:top w:val="dotted" w:sz="4" w:space="0" w:color="000000"/>
              <w:left w:val="single" w:sz="4" w:space="0" w:color="000000"/>
              <w:bottom w:val="single" w:sz="4" w:space="0" w:color="auto"/>
              <w:right w:val="single" w:sz="4" w:space="0" w:color="000000"/>
            </w:tcBorders>
          </w:tcPr>
          <w:p w:rsidR="00D9374A" w:rsidRDefault="00D9374A" w:rsidP="00D9374A">
            <w:pPr>
              <w:ind w:left="155" w:hangingChars="100" w:hanging="155"/>
            </w:pPr>
            <w:r w:rsidRPr="009C3035">
              <w:rPr>
                <w:rFonts w:hint="eastAsia"/>
              </w:rPr>
              <w:t>●書き手の立場や目的を考える</w:t>
            </w:r>
          </w:p>
          <w:p w:rsidR="00D9374A" w:rsidRPr="009C3035" w:rsidRDefault="00D9374A" w:rsidP="00D9374A">
            <w:pPr>
              <w:ind w:left="155" w:hangingChars="100" w:hanging="155"/>
            </w:pPr>
            <w:r w:rsidRPr="009C3035">
              <w:rPr>
                <w:rFonts w:hint="eastAsia"/>
              </w:rPr>
              <w:t>｢日本マンガのブルーオーシャン戦略｣</w:t>
            </w:r>
          </w:p>
        </w:tc>
        <w:tc>
          <w:tcPr>
            <w:tcW w:w="1173" w:type="pct"/>
            <w:tcBorders>
              <w:top w:val="dotted" w:sz="4" w:space="0" w:color="000000"/>
              <w:left w:val="single" w:sz="4" w:space="0" w:color="000000"/>
              <w:bottom w:val="single" w:sz="4" w:space="0" w:color="auto"/>
              <w:right w:val="single" w:sz="4" w:space="0" w:color="000000"/>
            </w:tcBorders>
          </w:tcPr>
          <w:p w:rsidR="00587718" w:rsidRPr="00587718" w:rsidRDefault="00D9374A" w:rsidP="00587718">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587718" w:rsidRPr="00587718">
              <w:rPr>
                <w:rFonts w:ascii="Century" w:eastAsia="ＭＳ Ｐ明朝" w:hAnsi="Century" w:hint="eastAsia"/>
              </w:rPr>
              <w:t>「ブルーオーシャン戦略」（</w:t>
            </w:r>
            <w:r w:rsidR="00BD42B8">
              <w:rPr>
                <w:rFonts w:ascii="Century" w:eastAsia="ＭＳ Ｐ明朝" w:hAnsi="Century" w:hint="eastAsia"/>
              </w:rPr>
              <w:t>292</w:t>
            </w:r>
            <w:r w:rsidR="00587718" w:rsidRPr="00587718">
              <w:rPr>
                <w:rFonts w:ascii="Century" w:eastAsia="ＭＳ Ｐ明朝" w:hAnsi="Century" w:hint="eastAsia"/>
              </w:rPr>
              <w:t>・</w:t>
            </w:r>
            <w:r w:rsidR="00587718" w:rsidRPr="00587718">
              <w:rPr>
                <w:rFonts w:ascii="Century" w:eastAsia="ＭＳ Ｐ明朝" w:hAnsi="Century" w:hint="eastAsia"/>
              </w:rPr>
              <w:t>1</w:t>
            </w:r>
            <w:r w:rsidR="00587718" w:rsidRPr="00587718">
              <w:rPr>
                <w:rFonts w:ascii="Century" w:eastAsia="ＭＳ Ｐ明朝" w:hAnsi="Century" w:hint="eastAsia"/>
              </w:rPr>
              <w:t>）とは何か、まとめ</w:t>
            </w:r>
            <w:r w:rsidR="0017352A">
              <w:rPr>
                <w:rFonts w:ascii="Century" w:eastAsia="ＭＳ Ｐ明朝" w:hAnsi="Century" w:hint="eastAsia"/>
              </w:rPr>
              <w:t>る</w:t>
            </w:r>
            <w:r w:rsidR="00587718" w:rsidRPr="00587718">
              <w:rPr>
                <w:rFonts w:ascii="Century" w:eastAsia="ＭＳ Ｐ明朝" w:hAnsi="Century" w:hint="eastAsia"/>
              </w:rPr>
              <w:t>。</w:t>
            </w:r>
          </w:p>
          <w:p w:rsidR="00587718" w:rsidRPr="00587718" w:rsidRDefault="00587718" w:rsidP="00587718">
            <w:pPr>
              <w:suppressAutoHyphens/>
              <w:autoSpaceDE w:val="0"/>
              <w:autoSpaceDN w:val="0"/>
              <w:ind w:left="77" w:hangingChars="50" w:hanging="77"/>
              <w:jc w:val="left"/>
              <w:rPr>
                <w:rFonts w:ascii="Century" w:eastAsia="ＭＳ Ｐ明朝" w:hAnsi="Century"/>
              </w:rPr>
            </w:pPr>
            <w:r w:rsidRPr="00587718">
              <w:rPr>
                <w:rFonts w:ascii="Century" w:eastAsia="ＭＳ Ｐ明朝" w:hAnsi="Century" w:hint="eastAsia"/>
              </w:rPr>
              <w:t xml:space="preserve">2 </w:t>
            </w:r>
            <w:r w:rsidRPr="00587718">
              <w:rPr>
                <w:rFonts w:ascii="Century" w:eastAsia="ＭＳ Ｐ明朝" w:hAnsi="Century" w:hint="eastAsia"/>
              </w:rPr>
              <w:t>図表１</w:t>
            </w:r>
            <w:r w:rsidR="0017352A">
              <w:rPr>
                <w:rFonts w:ascii="Century" w:eastAsia="ＭＳ Ｐ明朝" w:hAnsi="Century" w:hint="eastAsia"/>
              </w:rPr>
              <w:t>～３は本文の理解にどのような効果をもたらしているだろうか、説明する</w:t>
            </w:r>
            <w:r w:rsidRPr="00587718">
              <w:rPr>
                <w:rFonts w:ascii="Century" w:eastAsia="ＭＳ Ｐ明朝" w:hAnsi="Century" w:hint="eastAsia"/>
              </w:rPr>
              <w:t>。</w:t>
            </w:r>
          </w:p>
          <w:p w:rsidR="00D9374A" w:rsidRPr="004E635A" w:rsidRDefault="00587718" w:rsidP="00587718">
            <w:pPr>
              <w:suppressAutoHyphens/>
              <w:overflowPunct/>
              <w:autoSpaceDE w:val="0"/>
              <w:autoSpaceDN w:val="0"/>
              <w:ind w:left="77" w:hangingChars="50" w:hanging="77"/>
              <w:jc w:val="left"/>
              <w:rPr>
                <w:rFonts w:ascii="Century" w:eastAsia="ＭＳ Ｐ明朝" w:hAnsi="Century"/>
              </w:rPr>
            </w:pPr>
            <w:r w:rsidRPr="00587718">
              <w:rPr>
                <w:rFonts w:ascii="Century" w:eastAsia="ＭＳ Ｐ明朝" w:hAnsi="Century" w:hint="eastAsia"/>
              </w:rPr>
              <w:t xml:space="preserve">3 </w:t>
            </w:r>
            <w:r w:rsidRPr="00587718">
              <w:rPr>
                <w:rFonts w:ascii="Century" w:eastAsia="ＭＳ Ｐ明朝" w:hAnsi="Century" w:hint="eastAsia"/>
              </w:rPr>
              <w:t>「戦後日本の出版社がマンガの展開にとってきた手法」（</w:t>
            </w:r>
            <w:r w:rsidRPr="00587718">
              <w:rPr>
                <w:rFonts w:ascii="Century" w:eastAsia="ＭＳ Ｐ明朝" w:hAnsi="Century" w:hint="eastAsia"/>
              </w:rPr>
              <w:t>293</w:t>
            </w:r>
            <w:r w:rsidRPr="00587718">
              <w:rPr>
                <w:rFonts w:ascii="Century" w:eastAsia="ＭＳ Ｐ明朝" w:hAnsi="Century" w:hint="eastAsia"/>
              </w:rPr>
              <w:t>・</w:t>
            </w:r>
            <w:r w:rsidRPr="00587718">
              <w:rPr>
                <w:rFonts w:ascii="Century" w:eastAsia="ＭＳ Ｐ明朝" w:hAnsi="Century" w:hint="eastAsia"/>
              </w:rPr>
              <w:t>15</w:t>
            </w:r>
            <w:r w:rsidRPr="00587718">
              <w:rPr>
                <w:rFonts w:ascii="Century" w:eastAsia="ＭＳ Ｐ明朝" w:hAnsi="Century" w:hint="eastAsia"/>
              </w:rPr>
              <w:t>）が「ブルーオーシャン戦略」であると言える根拠を整理</w:t>
            </w:r>
            <w:r w:rsidR="0017352A">
              <w:rPr>
                <w:rFonts w:ascii="Century" w:eastAsia="ＭＳ Ｐ明朝" w:hAnsi="Century" w:hint="eastAsia"/>
              </w:rPr>
              <w:t>する</w:t>
            </w:r>
            <w:r w:rsidRPr="00587718">
              <w:rPr>
                <w:rFonts w:ascii="Century" w:eastAsia="ＭＳ Ｐ明朝" w:hAnsi="Century" w:hint="eastAsia"/>
              </w:rPr>
              <w:t>。</w:t>
            </w:r>
          </w:p>
        </w:tc>
        <w:tc>
          <w:tcPr>
            <w:tcW w:w="1173" w:type="pct"/>
            <w:vMerge/>
            <w:tcBorders>
              <w:left w:val="single" w:sz="4" w:space="0" w:color="000000"/>
              <w:bottom w:val="single" w:sz="4" w:space="0" w:color="auto"/>
              <w:right w:val="single" w:sz="4" w:space="0" w:color="000000"/>
            </w:tcBorders>
          </w:tcPr>
          <w:p w:rsidR="00D9374A" w:rsidRPr="004E635A" w:rsidRDefault="00D9374A" w:rsidP="00D9374A">
            <w:pPr>
              <w:suppressAutoHyphens/>
              <w:overflowPunct/>
              <w:autoSpaceDE w:val="0"/>
              <w:autoSpaceDN w:val="0"/>
              <w:ind w:left="77" w:hangingChars="50" w:hanging="77"/>
              <w:jc w:val="left"/>
              <w:rPr>
                <w:rFonts w:ascii="Century" w:eastAsia="ＭＳ Ｐ明朝" w:hAnsi="Century"/>
              </w:rPr>
            </w:pPr>
          </w:p>
        </w:tc>
        <w:tc>
          <w:tcPr>
            <w:tcW w:w="1171" w:type="pct"/>
            <w:vMerge/>
            <w:tcBorders>
              <w:left w:val="single" w:sz="4" w:space="0" w:color="000000"/>
              <w:bottom w:val="single" w:sz="4" w:space="0" w:color="auto"/>
              <w:right w:val="single" w:sz="4" w:space="0" w:color="000000"/>
            </w:tcBorders>
          </w:tcPr>
          <w:p w:rsidR="00D9374A" w:rsidRPr="004E635A" w:rsidRDefault="00D9374A" w:rsidP="00D9374A">
            <w:pPr>
              <w:suppressAutoHyphens/>
              <w:overflowPunct/>
              <w:autoSpaceDE w:val="0"/>
              <w:autoSpaceDN w:val="0"/>
              <w:ind w:left="77" w:hangingChars="50" w:hanging="77"/>
              <w:jc w:val="left"/>
              <w:rPr>
                <w:rFonts w:ascii="Century" w:eastAsia="ＭＳ Ｐ明朝" w:hAnsi="Century"/>
              </w:rPr>
            </w:pPr>
          </w:p>
        </w:tc>
      </w:tr>
      <w:tr w:rsidR="00D9374A" w:rsidRPr="004E635A" w:rsidTr="00575175">
        <w:trPr>
          <w:cantSplit/>
          <w:trHeight w:val="3863"/>
        </w:trPr>
        <w:tc>
          <w:tcPr>
            <w:tcW w:w="154" w:type="pct"/>
            <w:vMerge/>
            <w:tcBorders>
              <w:left w:val="single" w:sz="4" w:space="0" w:color="000000"/>
              <w:right w:val="single" w:sz="4" w:space="0" w:color="000000"/>
            </w:tcBorders>
            <w:textDirection w:val="tbRlV"/>
            <w:vAlign w:val="center"/>
          </w:tcPr>
          <w:p w:rsidR="00D9374A" w:rsidRPr="005904DC" w:rsidRDefault="00D9374A" w:rsidP="00D9374A">
            <w:pPr>
              <w:overflowPunct/>
              <w:autoSpaceDE w:val="0"/>
              <w:autoSpaceDN w:val="0"/>
              <w:textAlignment w:val="auto"/>
              <w:rPr>
                <w:rFonts w:ascii="Century" w:hAnsi="Century"/>
              </w:rPr>
            </w:pPr>
          </w:p>
        </w:tc>
        <w:tc>
          <w:tcPr>
            <w:tcW w:w="157" w:type="pct"/>
            <w:vMerge/>
            <w:tcBorders>
              <w:left w:val="single" w:sz="4" w:space="0" w:color="000000"/>
              <w:right w:val="single" w:sz="4" w:space="0" w:color="000000"/>
            </w:tcBorders>
            <w:textDirection w:val="tbRlV"/>
            <w:vAlign w:val="center"/>
          </w:tcPr>
          <w:p w:rsidR="00D9374A" w:rsidRPr="005904DC" w:rsidRDefault="00D9374A" w:rsidP="00D9374A">
            <w:pPr>
              <w:suppressAutoHyphens/>
              <w:autoSpaceDE w:val="0"/>
              <w:autoSpaceDN w:val="0"/>
              <w:rPr>
                <w:rFonts w:ascii="Century" w:hAnsi="Century"/>
              </w:rPr>
            </w:pPr>
          </w:p>
        </w:tc>
        <w:tc>
          <w:tcPr>
            <w:tcW w:w="157" w:type="pct"/>
            <w:vMerge w:val="restart"/>
            <w:tcBorders>
              <w:top w:val="single" w:sz="4" w:space="0" w:color="000000"/>
              <w:left w:val="single" w:sz="4" w:space="0" w:color="000000"/>
              <w:right w:val="single" w:sz="4" w:space="0" w:color="000000"/>
            </w:tcBorders>
            <w:textDirection w:val="tbRlV"/>
            <w:vAlign w:val="center"/>
          </w:tcPr>
          <w:p w:rsidR="00D9374A" w:rsidRPr="005904DC" w:rsidRDefault="00C0217B" w:rsidP="00D9374A">
            <w:pPr>
              <w:overflowPunct/>
              <w:autoSpaceDE w:val="0"/>
              <w:autoSpaceDN w:val="0"/>
              <w:textAlignment w:val="auto"/>
              <w:rPr>
                <w:rFonts w:ascii="Century" w:hAnsi="Century"/>
              </w:rPr>
            </w:pPr>
            <w:r>
              <w:rPr>
                <w:rFonts w:ascii="Century" w:hAnsi="Century" w:hint="eastAsia"/>
              </w:rPr>
              <w:t>６</w:t>
            </w:r>
          </w:p>
        </w:tc>
        <w:tc>
          <w:tcPr>
            <w:tcW w:w="1015" w:type="pct"/>
            <w:tcBorders>
              <w:top w:val="single" w:sz="4" w:space="0" w:color="auto"/>
              <w:left w:val="single" w:sz="4" w:space="0" w:color="000000"/>
              <w:right w:val="single" w:sz="4" w:space="0" w:color="000000"/>
            </w:tcBorders>
          </w:tcPr>
          <w:p w:rsidR="00D9374A" w:rsidRDefault="00D9374A" w:rsidP="00D9374A">
            <w:pPr>
              <w:ind w:left="155" w:hangingChars="100" w:hanging="155"/>
            </w:pPr>
            <w:r w:rsidRPr="009C3035">
              <w:rPr>
                <w:rFonts w:hint="eastAsia"/>
              </w:rPr>
              <w:t>●論理の明晰さを確かめる</w:t>
            </w:r>
          </w:p>
          <w:p w:rsidR="00D9374A" w:rsidRDefault="00D9374A" w:rsidP="00D9374A">
            <w:pPr>
              <w:ind w:left="155" w:hangingChars="100" w:hanging="155"/>
            </w:pPr>
            <w:r w:rsidRPr="009C3035">
              <w:rPr>
                <w:rFonts w:hint="eastAsia"/>
              </w:rPr>
              <w:t>「報告文を書く」</w:t>
            </w:r>
          </w:p>
        </w:tc>
        <w:tc>
          <w:tcPr>
            <w:tcW w:w="1173" w:type="pct"/>
            <w:tcBorders>
              <w:top w:val="single" w:sz="4" w:space="0" w:color="auto"/>
              <w:left w:val="single" w:sz="4" w:space="0" w:color="000000"/>
              <w:right w:val="single" w:sz="4" w:space="0" w:color="000000"/>
            </w:tcBorders>
          </w:tcPr>
          <w:p w:rsidR="00D9374A" w:rsidRPr="004E635A" w:rsidRDefault="00D9374A" w:rsidP="00D9374A">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sidR="00463CBD" w:rsidRPr="00463CBD">
              <w:rPr>
                <w:rFonts w:ascii="Century" w:eastAsia="ＭＳ Ｐ明朝" w:hAnsi="Century" w:hint="eastAsia"/>
              </w:rPr>
              <w:t>身のまわりから「行きて帰りし物語」の例を探して、「誰」が「どこ」から「どこ」に行って帰ってくるか、「行きて帰りし」ことで登場人物</w:t>
            </w:r>
            <w:r w:rsidR="0017352A">
              <w:rPr>
                <w:rFonts w:ascii="Century" w:eastAsia="ＭＳ Ｐ明朝" w:hAnsi="Century" w:hint="eastAsia"/>
              </w:rPr>
              <w:t>になんらかの変化が生じたかどうかなどを調べ、報告文を書く</w:t>
            </w:r>
            <w:r w:rsidR="00463CBD" w:rsidRPr="00463CBD">
              <w:rPr>
                <w:rFonts w:ascii="Century" w:eastAsia="ＭＳ Ｐ明朝" w:hAnsi="Century" w:hint="eastAsia"/>
              </w:rPr>
              <w:t>。</w:t>
            </w:r>
          </w:p>
        </w:tc>
        <w:tc>
          <w:tcPr>
            <w:tcW w:w="1173" w:type="pct"/>
            <w:tcBorders>
              <w:top w:val="single" w:sz="4" w:space="0" w:color="auto"/>
              <w:left w:val="single" w:sz="4" w:space="0" w:color="000000"/>
              <w:right w:val="single" w:sz="4" w:space="0" w:color="000000"/>
            </w:tcBorders>
          </w:tcPr>
          <w:p w:rsidR="00D9374A" w:rsidRPr="00710529" w:rsidRDefault="00D9374A" w:rsidP="00D9374A">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D9374A" w:rsidRPr="00710529" w:rsidRDefault="00D9374A" w:rsidP="00D9374A">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言葉の特徴や使い方</w:t>
            </w:r>
          </w:p>
          <w:p w:rsidR="00D9374A" w:rsidRDefault="00D9374A" w:rsidP="00D9374A">
            <w:pPr>
              <w:suppressAutoHyphens/>
              <w:overflowPunct/>
              <w:autoSpaceDE w:val="0"/>
              <w:autoSpaceDN w:val="0"/>
              <w:ind w:left="77" w:hangingChars="50" w:hanging="77"/>
              <w:rPr>
                <w:rFonts w:ascii="Century" w:eastAsia="ＭＳ Ｐ明朝" w:hAnsi="Century"/>
              </w:rPr>
            </w:pPr>
            <w:r>
              <w:rPr>
                <w:rFonts w:ascii="ＭＳ Ｐゴシック" w:eastAsia="ＭＳ Ｐゴシック" w:hAnsi="ＭＳ Ｐゴシック" w:hint="eastAsia"/>
              </w:rPr>
              <w:t>イ</w:t>
            </w:r>
            <w:r w:rsidRPr="004E635A">
              <w:rPr>
                <w:rFonts w:ascii="Century" w:eastAsia="ＭＳ Ｐ明朝" w:hAnsi="Century" w:hint="eastAsia"/>
              </w:rPr>
              <w:t xml:space="preserve">　</w:t>
            </w:r>
            <w:r w:rsidRPr="00311711">
              <w:rPr>
                <w:rFonts w:ascii="Century" w:eastAsia="ＭＳ Ｐ明朝" w:hAnsi="Century" w:hint="eastAsia"/>
              </w:rPr>
              <w:t>論証したり学術的な学習の基礎を学んだりするために必要な語句の量を増し</w:t>
            </w:r>
            <w:r w:rsidR="00F82A25">
              <w:rPr>
                <w:rFonts w:ascii="Century" w:eastAsia="ＭＳ Ｐ明朝" w:hAnsi="Century" w:hint="eastAsia"/>
              </w:rPr>
              <w:t>、</w:t>
            </w:r>
            <w:r w:rsidRPr="00311711">
              <w:rPr>
                <w:rFonts w:ascii="Century" w:eastAsia="ＭＳ Ｐ明朝" w:hAnsi="Century" w:hint="eastAsia"/>
              </w:rPr>
              <w:t>文章の中で使うことを通して</w:t>
            </w:r>
            <w:r w:rsidR="00F82A25">
              <w:rPr>
                <w:rFonts w:ascii="Century" w:eastAsia="ＭＳ Ｐ明朝" w:hAnsi="Century" w:hint="eastAsia"/>
              </w:rPr>
              <w:t>、</w:t>
            </w:r>
            <w:r w:rsidRPr="00311711">
              <w:rPr>
                <w:rFonts w:ascii="Century" w:eastAsia="ＭＳ Ｐ明朝" w:hAnsi="Century" w:hint="eastAsia"/>
              </w:rPr>
              <w:t>語感を磨き語彙を豊かにすること。</w:t>
            </w:r>
          </w:p>
          <w:p w:rsidR="00D9374A" w:rsidRDefault="00D9374A" w:rsidP="00D9374A">
            <w:pPr>
              <w:suppressAutoHyphens/>
              <w:overflowPunct/>
              <w:autoSpaceDE w:val="0"/>
              <w:autoSpaceDN w:val="0"/>
              <w:ind w:left="77" w:hangingChars="50" w:hanging="77"/>
              <w:rPr>
                <w:rFonts w:ascii="Century" w:eastAsia="ＭＳ Ｐ明朝" w:hAnsi="Century"/>
              </w:rPr>
            </w:pPr>
          </w:p>
          <w:p w:rsidR="00D9374A" w:rsidRPr="00710529" w:rsidRDefault="00D9374A" w:rsidP="00D9374A">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D9374A" w:rsidRPr="00710529" w:rsidRDefault="00D9374A" w:rsidP="00D9374A">
            <w:pPr>
              <w:suppressAutoHyphens/>
              <w:overflowPunct/>
              <w:autoSpaceDE w:val="0"/>
              <w:autoSpaceDN w:val="0"/>
              <w:ind w:left="77" w:hangingChars="50" w:hanging="77"/>
              <w:rPr>
                <w:rFonts w:ascii="ＭＳ Ｐゴシック" w:eastAsia="ＭＳ Ｐゴシック" w:hAnsi="ＭＳ Ｐゴシック"/>
                <w:u w:val="single"/>
              </w:rPr>
            </w:pPr>
            <w:r>
              <w:rPr>
                <w:rFonts w:ascii="ＭＳ Ｐゴシック" w:eastAsia="ＭＳ Ｐゴシック" w:hAnsi="ＭＳ Ｐゴシック" w:hint="eastAsia"/>
                <w:u w:val="single"/>
              </w:rPr>
              <w:t>書く</w:t>
            </w:r>
          </w:p>
          <w:p w:rsidR="00D9374A" w:rsidRPr="00DB53FD" w:rsidRDefault="00D9374A" w:rsidP="00D9374A">
            <w:pPr>
              <w:suppressAutoHyphens/>
              <w:overflowPunct/>
              <w:autoSpaceDE w:val="0"/>
              <w:autoSpaceDN w:val="0"/>
              <w:ind w:left="77" w:hangingChars="50" w:hanging="77"/>
              <w:rPr>
                <w:rFonts w:ascii="Century" w:eastAsia="ＭＳ Ｐ明朝" w:hAnsi="Century"/>
              </w:rPr>
            </w:pPr>
            <w:r w:rsidRPr="001D71B8">
              <w:rPr>
                <w:rFonts w:ascii="ＭＳ Ｐゴシック" w:eastAsia="ＭＳ Ｐゴシック" w:hAnsi="ＭＳ Ｐゴシック" w:hint="eastAsia"/>
              </w:rPr>
              <w:t>オ</w:t>
            </w:r>
            <w:r w:rsidRPr="00DB53FD">
              <w:rPr>
                <w:rFonts w:ascii="Century" w:eastAsia="ＭＳ Ｐ明朝" w:hAnsi="Century" w:hint="eastAsia"/>
              </w:rPr>
              <w:t xml:space="preserve">　個々の文の表現の仕方や段落の構造を吟味するなど</w:t>
            </w:r>
            <w:r w:rsidR="00F82A25">
              <w:rPr>
                <w:rFonts w:ascii="Century" w:eastAsia="ＭＳ Ｐ明朝" w:hAnsi="Century" w:hint="eastAsia"/>
              </w:rPr>
              <w:t>、</w:t>
            </w:r>
            <w:r w:rsidRPr="00DB53FD">
              <w:rPr>
                <w:rFonts w:ascii="Century" w:eastAsia="ＭＳ Ｐ明朝" w:hAnsi="Century" w:hint="eastAsia"/>
              </w:rPr>
              <w:t>文章全体の論理の明晰さを確かめ</w:t>
            </w:r>
            <w:r w:rsidR="00F82A25">
              <w:rPr>
                <w:rFonts w:ascii="Century" w:eastAsia="ＭＳ Ｐ明朝" w:hAnsi="Century" w:hint="eastAsia"/>
              </w:rPr>
              <w:t>、</w:t>
            </w:r>
            <w:r w:rsidRPr="00DB53FD">
              <w:rPr>
                <w:rFonts w:ascii="Century" w:eastAsia="ＭＳ Ｐ明朝" w:hAnsi="Century" w:hint="eastAsia"/>
              </w:rPr>
              <w:t>自分の主張が的確に伝わる文章になるよう工夫すること。</w:t>
            </w:r>
          </w:p>
          <w:p w:rsidR="00D9374A" w:rsidRDefault="00D9374A" w:rsidP="00D9374A">
            <w:pPr>
              <w:suppressAutoHyphens/>
              <w:overflowPunct/>
              <w:autoSpaceDE w:val="0"/>
              <w:autoSpaceDN w:val="0"/>
              <w:ind w:left="77" w:hangingChars="50" w:hanging="77"/>
              <w:rPr>
                <w:rFonts w:ascii="Century" w:eastAsia="ＭＳ Ｐ明朝" w:hAnsi="Century"/>
              </w:rPr>
            </w:pPr>
          </w:p>
          <w:p w:rsidR="00D9374A" w:rsidRPr="001D71B8" w:rsidRDefault="00D9374A" w:rsidP="00D9374A">
            <w:pPr>
              <w:suppressAutoHyphens/>
              <w:autoSpaceDE w:val="0"/>
              <w:autoSpaceDN w:val="0"/>
              <w:ind w:left="77" w:hangingChars="50" w:hanging="77"/>
              <w:rPr>
                <w:rFonts w:ascii="ＭＳ Ｐ明朝" w:eastAsia="ＭＳ Ｐ明朝" w:hAnsi="ＭＳ Ｐ明朝"/>
              </w:rPr>
            </w:pPr>
            <w:r>
              <w:rPr>
                <w:rFonts w:ascii="ＭＳ Ｐゴシック" w:eastAsia="ＭＳ Ｐゴシック" w:hAnsi="ＭＳ Ｐゴシック" w:hint="eastAsia"/>
              </w:rPr>
              <w:t>❖</w:t>
            </w:r>
            <w:r w:rsidRPr="001D71B8">
              <w:rPr>
                <w:rFonts w:ascii="ＭＳ Ｐゴシック" w:eastAsia="ＭＳ Ｐゴシック" w:hAnsi="ＭＳ Ｐゴシック" w:hint="eastAsia"/>
              </w:rPr>
              <w:t>イ</w:t>
            </w:r>
            <w:r w:rsidRPr="001D71B8">
              <w:rPr>
                <w:rFonts w:ascii="ＭＳ Ｐ明朝" w:eastAsia="ＭＳ Ｐ明朝" w:hAnsi="ＭＳ Ｐ明朝" w:hint="eastAsia"/>
              </w:rPr>
              <w:t xml:space="preserve">　設定した題材について</w:t>
            </w:r>
            <w:r w:rsidR="00F82A25">
              <w:rPr>
                <w:rFonts w:ascii="ＭＳ Ｐ明朝" w:eastAsia="ＭＳ Ｐ明朝" w:hAnsi="ＭＳ Ｐ明朝" w:hint="eastAsia"/>
              </w:rPr>
              <w:t>、</w:t>
            </w:r>
            <w:r w:rsidRPr="001D71B8">
              <w:rPr>
                <w:rFonts w:ascii="ＭＳ Ｐ明朝" w:eastAsia="ＭＳ Ｐ明朝" w:hAnsi="ＭＳ Ｐ明朝" w:hint="eastAsia"/>
              </w:rPr>
              <w:t>分析した内容を報告文などにまとめたり</w:t>
            </w:r>
            <w:r w:rsidR="00F82A25">
              <w:rPr>
                <w:rFonts w:ascii="ＭＳ Ｐ明朝" w:eastAsia="ＭＳ Ｐ明朝" w:hAnsi="ＭＳ Ｐ明朝" w:hint="eastAsia"/>
              </w:rPr>
              <w:t>、</w:t>
            </w:r>
            <w:r w:rsidRPr="001D71B8">
              <w:rPr>
                <w:rFonts w:ascii="ＭＳ Ｐ明朝" w:eastAsia="ＭＳ Ｐ明朝" w:hAnsi="ＭＳ Ｐ明朝" w:hint="eastAsia"/>
              </w:rPr>
              <w:t>仮説を立てて考察した内容を意見文などにまとめたりする活動。</w:t>
            </w:r>
          </w:p>
          <w:p w:rsidR="00D9374A" w:rsidRPr="000C2BCA" w:rsidRDefault="00D9374A" w:rsidP="00D9374A">
            <w:pPr>
              <w:suppressAutoHyphens/>
              <w:autoSpaceDE w:val="0"/>
              <w:autoSpaceDN w:val="0"/>
              <w:ind w:left="77" w:hangingChars="50" w:hanging="77"/>
              <w:rPr>
                <w:rFonts w:ascii="ＭＳ Ｐ明朝" w:eastAsia="ＭＳ Ｐ明朝" w:hAnsi="ＭＳ Ｐ明朝"/>
              </w:rPr>
            </w:pPr>
          </w:p>
        </w:tc>
        <w:tc>
          <w:tcPr>
            <w:tcW w:w="1171" w:type="pct"/>
            <w:tcBorders>
              <w:top w:val="single" w:sz="4" w:space="0" w:color="auto"/>
              <w:left w:val="single" w:sz="4" w:space="0" w:color="000000"/>
              <w:right w:val="single" w:sz="4" w:space="0" w:color="000000"/>
            </w:tcBorders>
          </w:tcPr>
          <w:p w:rsidR="00D9374A" w:rsidRPr="00A133E9" w:rsidRDefault="00D9374A" w:rsidP="00D9374A">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知識・技能</w:t>
            </w:r>
          </w:p>
          <w:p w:rsidR="00D9374A" w:rsidRPr="00A133E9" w:rsidRDefault="00D9374A" w:rsidP="00D9374A">
            <w:pPr>
              <w:suppressAutoHyphens/>
              <w:overflowPunct/>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311711">
              <w:rPr>
                <w:rFonts w:ascii="Century" w:eastAsia="ＭＳ Ｐ明朝" w:hAnsi="Century" w:hint="eastAsia"/>
                <w:color w:val="auto"/>
              </w:rPr>
              <w:t>論証したり学術的な学習の基礎を学んだりするために必要な語句の量を増</w:t>
            </w:r>
            <w:r>
              <w:rPr>
                <w:rFonts w:ascii="Century" w:eastAsia="ＭＳ Ｐ明朝" w:hAnsi="Century" w:hint="eastAsia"/>
                <w:color w:val="auto"/>
              </w:rPr>
              <w:t>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語感を磨き語彙を豊かにしている</w:t>
            </w:r>
            <w:r w:rsidRPr="00A133E9">
              <w:rPr>
                <w:rFonts w:ascii="Century" w:eastAsia="ＭＳ Ｐ明朝" w:hAnsi="Century" w:hint="eastAsia"/>
                <w:color w:val="auto"/>
              </w:rPr>
              <w:t>。</w:t>
            </w:r>
          </w:p>
          <w:p w:rsidR="00D9374A" w:rsidRPr="00A133E9" w:rsidRDefault="00D9374A" w:rsidP="00D9374A">
            <w:pPr>
              <w:suppressAutoHyphens/>
              <w:overflowPunct/>
              <w:autoSpaceDE w:val="0"/>
              <w:autoSpaceDN w:val="0"/>
              <w:ind w:left="77" w:hangingChars="50" w:hanging="77"/>
              <w:rPr>
                <w:rFonts w:ascii="Century" w:eastAsia="ＭＳ Ｐ明朝" w:hAnsi="Century"/>
                <w:color w:val="auto"/>
              </w:rPr>
            </w:pPr>
          </w:p>
          <w:p w:rsidR="00D9374A" w:rsidRPr="00A133E9" w:rsidRDefault="00D9374A" w:rsidP="00D9374A">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思考・判断・表現</w:t>
            </w:r>
          </w:p>
          <w:p w:rsidR="00D9374A" w:rsidRPr="00A133E9" w:rsidRDefault="00D9374A" w:rsidP="00D9374A">
            <w:pPr>
              <w:suppressAutoHyphens/>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DB53FD">
              <w:rPr>
                <w:rFonts w:ascii="Century" w:eastAsia="ＭＳ Ｐ明朝" w:hAnsi="Century" w:hint="eastAsia"/>
              </w:rPr>
              <w:t>個々の文の表現の仕方や段落の構造を吟味するなど</w:t>
            </w:r>
            <w:r w:rsidR="00F82A25">
              <w:rPr>
                <w:rFonts w:ascii="Century" w:eastAsia="ＭＳ Ｐ明朝" w:hAnsi="Century" w:hint="eastAsia"/>
              </w:rPr>
              <w:t>、</w:t>
            </w:r>
            <w:r w:rsidRPr="00DB53FD">
              <w:rPr>
                <w:rFonts w:ascii="Century" w:eastAsia="ＭＳ Ｐ明朝" w:hAnsi="Century" w:hint="eastAsia"/>
              </w:rPr>
              <w:t>文章全体の論理の明晰さを確かめ</w:t>
            </w:r>
            <w:r w:rsidR="00F82A25">
              <w:rPr>
                <w:rFonts w:ascii="Century" w:eastAsia="ＭＳ Ｐ明朝" w:hAnsi="Century" w:hint="eastAsia"/>
              </w:rPr>
              <w:t>、</w:t>
            </w:r>
            <w:r w:rsidRPr="00DB53FD">
              <w:rPr>
                <w:rFonts w:ascii="Century" w:eastAsia="ＭＳ Ｐ明朝" w:hAnsi="Century" w:hint="eastAsia"/>
              </w:rPr>
              <w:t>自分の主張が的確に伝わる文章になるよう工夫</w:t>
            </w:r>
            <w:r>
              <w:rPr>
                <w:rFonts w:ascii="Century" w:eastAsia="ＭＳ Ｐ明朝" w:hAnsi="Century" w:hint="eastAsia"/>
              </w:rPr>
              <w:t>している。</w:t>
            </w:r>
          </w:p>
          <w:p w:rsidR="00D9374A" w:rsidRPr="00A133E9" w:rsidRDefault="00D9374A" w:rsidP="00D9374A">
            <w:pPr>
              <w:suppressAutoHyphens/>
              <w:autoSpaceDE w:val="0"/>
              <w:autoSpaceDN w:val="0"/>
              <w:ind w:left="77" w:hangingChars="50" w:hanging="77"/>
              <w:rPr>
                <w:rFonts w:ascii="Century" w:eastAsia="ＭＳ Ｐ明朝" w:hAnsi="Century"/>
                <w:color w:val="auto"/>
              </w:rPr>
            </w:pPr>
          </w:p>
          <w:p w:rsidR="00D9374A" w:rsidRPr="00A133E9" w:rsidRDefault="00D9374A" w:rsidP="00D9374A">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主体的に学習に取り組む態度</w:t>
            </w:r>
          </w:p>
          <w:p w:rsidR="00D9374A" w:rsidRPr="00A133E9" w:rsidRDefault="00D9374A" w:rsidP="00D9374A">
            <w:pPr>
              <w:suppressAutoHyphens/>
              <w:autoSpaceDE w:val="0"/>
              <w:autoSpaceDN w:val="0"/>
              <w:ind w:left="77" w:hangingChars="50" w:hanging="77"/>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D9374A" w:rsidRDefault="00D9374A" w:rsidP="00D9374A">
            <w:pPr>
              <w:suppressAutoHyphens/>
              <w:autoSpaceDE w:val="0"/>
              <w:autoSpaceDN w:val="0"/>
              <w:ind w:left="155" w:hangingChars="100" w:hanging="155"/>
              <w:jc w:val="left"/>
              <w:rPr>
                <w:rFonts w:ascii="Century" w:eastAsia="ＭＳ Ｐ明朝" w:hAnsi="Century"/>
                <w:color w:val="auto"/>
              </w:rPr>
            </w:pPr>
            <w:r>
              <w:rPr>
                <w:rFonts w:ascii="Century" w:eastAsia="ＭＳ Ｐ明朝" w:hAnsi="Century" w:hint="eastAsia"/>
                <w:color w:val="auto"/>
              </w:rPr>
              <w:t>例）</w:t>
            </w:r>
            <w:r w:rsidRPr="00311711">
              <w:rPr>
                <w:rFonts w:ascii="Century" w:eastAsia="ＭＳ Ｐ明朝" w:hAnsi="Century" w:hint="eastAsia"/>
                <w:color w:val="auto"/>
              </w:rPr>
              <w:t>論証したり学術的な学習の基礎を学んだりするために必要な語句の量を増</w:t>
            </w:r>
            <w:r>
              <w:rPr>
                <w:rFonts w:ascii="Century" w:eastAsia="ＭＳ Ｐ明朝" w:hAnsi="Century" w:hint="eastAsia"/>
                <w:color w:val="auto"/>
              </w:rPr>
              <w:t>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w:t>
            </w:r>
            <w:r w:rsidRPr="00A133E9">
              <w:rPr>
                <w:rFonts w:ascii="Century" w:eastAsia="ＭＳ Ｐ明朝" w:hAnsi="Century" w:hint="eastAsia"/>
                <w:color w:val="auto"/>
              </w:rPr>
              <w:t>し</w:t>
            </w:r>
            <w:r>
              <w:rPr>
                <w:rFonts w:ascii="Century" w:eastAsia="ＭＳ Ｐ明朝" w:hAnsi="Century" w:hint="eastAsia"/>
                <w:color w:val="auto"/>
              </w:rPr>
              <w:t>たり、</w:t>
            </w:r>
            <w:r w:rsidRPr="00DB53FD">
              <w:rPr>
                <w:rFonts w:ascii="Century" w:eastAsia="ＭＳ Ｐ明朝" w:hAnsi="Century" w:hint="eastAsia"/>
              </w:rPr>
              <w:t>個々の文の表現の仕方や段落の構造を吟味するなど</w:t>
            </w:r>
            <w:r w:rsidR="00F82A25">
              <w:rPr>
                <w:rFonts w:ascii="Century" w:eastAsia="ＭＳ Ｐ明朝" w:hAnsi="Century" w:hint="eastAsia"/>
              </w:rPr>
              <w:t>、</w:t>
            </w:r>
            <w:r w:rsidRPr="00DB53FD">
              <w:rPr>
                <w:rFonts w:ascii="Century" w:eastAsia="ＭＳ Ｐ明朝" w:hAnsi="Century" w:hint="eastAsia"/>
              </w:rPr>
              <w:t>文章全体の論理の明晰さを確かめ</w:t>
            </w:r>
            <w:r w:rsidR="00F82A25">
              <w:rPr>
                <w:rFonts w:ascii="Century" w:eastAsia="ＭＳ Ｐ明朝" w:hAnsi="Century" w:hint="eastAsia"/>
              </w:rPr>
              <w:t>、</w:t>
            </w:r>
            <w:r w:rsidRPr="00DB53FD">
              <w:rPr>
                <w:rFonts w:ascii="Century" w:eastAsia="ＭＳ Ｐ明朝" w:hAnsi="Century" w:hint="eastAsia"/>
              </w:rPr>
              <w:t>自分の主張が的確に伝わる文章になるよう工夫</w:t>
            </w:r>
            <w:r w:rsidRPr="00A133E9">
              <w:rPr>
                <w:rFonts w:ascii="Century" w:eastAsia="ＭＳ Ｐ明朝" w:hAnsi="Century" w:hint="eastAsia"/>
                <w:color w:val="auto"/>
              </w:rPr>
              <w:t>し</w:t>
            </w:r>
            <w:r>
              <w:rPr>
                <w:rFonts w:ascii="Century" w:eastAsia="ＭＳ Ｐ明朝" w:hAnsi="Century" w:hint="eastAsia"/>
                <w:color w:val="auto"/>
              </w:rPr>
              <w:t>たりすることに向けた</w:t>
            </w:r>
            <w:r w:rsidRPr="00A133E9">
              <w:rPr>
                <w:rFonts w:ascii="Century" w:eastAsia="ＭＳ Ｐ明朝" w:hAnsi="Century" w:hint="eastAsia"/>
                <w:color w:val="auto"/>
              </w:rPr>
              <w:t>粘り強い取り組みを行うとともに、自らの学習を調整しようとしている。</w:t>
            </w:r>
          </w:p>
          <w:p w:rsidR="00D9374A" w:rsidRDefault="00D9374A" w:rsidP="00D9374A">
            <w:pPr>
              <w:suppressAutoHyphens/>
              <w:autoSpaceDE w:val="0"/>
              <w:autoSpaceDN w:val="0"/>
              <w:ind w:left="145" w:hangingChars="100" w:hanging="145"/>
              <w:jc w:val="left"/>
              <w:rPr>
                <w:rFonts w:ascii="Century" w:eastAsia="ＭＳ Ｐ明朝" w:hAnsi="Century"/>
                <w:color w:val="auto"/>
                <w:sz w:val="16"/>
                <w:szCs w:val="16"/>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イ、書く</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オ</w:t>
            </w:r>
            <w:r w:rsidRPr="00464B33">
              <w:rPr>
                <w:rFonts w:ascii="Century" w:eastAsia="ＭＳ Ｐ明朝" w:hAnsi="Century" w:hint="eastAsia"/>
                <w:color w:val="auto"/>
                <w:sz w:val="16"/>
                <w:szCs w:val="16"/>
              </w:rPr>
              <w:t>、の場合</w:t>
            </w:r>
          </w:p>
          <w:p w:rsidR="00D9374A" w:rsidRDefault="00D9374A" w:rsidP="00D9374A">
            <w:pPr>
              <w:suppressAutoHyphens/>
              <w:autoSpaceDE w:val="0"/>
              <w:autoSpaceDN w:val="0"/>
              <w:ind w:left="145" w:hangingChars="100" w:hanging="145"/>
              <w:jc w:val="left"/>
              <w:rPr>
                <w:rFonts w:ascii="Century" w:eastAsia="ＭＳ Ｐ明朝" w:hAnsi="Century"/>
                <w:color w:val="auto"/>
                <w:sz w:val="16"/>
                <w:szCs w:val="16"/>
              </w:rPr>
            </w:pPr>
          </w:p>
          <w:p w:rsidR="00D9374A" w:rsidRDefault="00D9374A" w:rsidP="00D9374A">
            <w:pPr>
              <w:suppressAutoHyphens/>
              <w:autoSpaceDE w:val="0"/>
              <w:autoSpaceDN w:val="0"/>
              <w:ind w:left="145" w:hangingChars="100" w:hanging="145"/>
              <w:jc w:val="left"/>
              <w:rPr>
                <w:rFonts w:ascii="Century" w:eastAsia="ＭＳ Ｐ明朝" w:hAnsi="Century"/>
                <w:color w:val="auto"/>
                <w:sz w:val="16"/>
                <w:szCs w:val="16"/>
              </w:rPr>
            </w:pPr>
          </w:p>
          <w:p w:rsidR="00D9374A" w:rsidRDefault="00D9374A" w:rsidP="00D9374A">
            <w:pPr>
              <w:suppressAutoHyphens/>
              <w:autoSpaceDE w:val="0"/>
              <w:autoSpaceDN w:val="0"/>
              <w:ind w:left="145" w:hangingChars="100" w:hanging="145"/>
              <w:jc w:val="left"/>
              <w:rPr>
                <w:rFonts w:ascii="Century" w:eastAsia="ＭＳ Ｐ明朝" w:hAnsi="Century"/>
                <w:color w:val="auto"/>
                <w:sz w:val="16"/>
                <w:szCs w:val="16"/>
              </w:rPr>
            </w:pPr>
          </w:p>
          <w:p w:rsidR="00D9374A" w:rsidRDefault="00D9374A" w:rsidP="00D9374A">
            <w:pPr>
              <w:suppressAutoHyphens/>
              <w:autoSpaceDE w:val="0"/>
              <w:autoSpaceDN w:val="0"/>
              <w:ind w:left="145" w:hangingChars="100" w:hanging="145"/>
              <w:jc w:val="left"/>
              <w:rPr>
                <w:rFonts w:ascii="Century" w:eastAsia="ＭＳ Ｐ明朝" w:hAnsi="Century"/>
                <w:color w:val="auto"/>
                <w:sz w:val="16"/>
                <w:szCs w:val="16"/>
              </w:rPr>
            </w:pPr>
          </w:p>
          <w:p w:rsidR="00D9374A" w:rsidRPr="00D26E01" w:rsidRDefault="00D9374A" w:rsidP="00D9374A">
            <w:pPr>
              <w:suppressAutoHyphens/>
              <w:autoSpaceDE w:val="0"/>
              <w:autoSpaceDN w:val="0"/>
              <w:ind w:left="145" w:hangingChars="100" w:hanging="145"/>
              <w:jc w:val="left"/>
              <w:rPr>
                <w:rFonts w:ascii="Century" w:eastAsia="ＭＳ Ｐ明朝" w:hAnsi="Century"/>
                <w:color w:val="auto"/>
                <w:sz w:val="16"/>
                <w:szCs w:val="16"/>
              </w:rPr>
            </w:pPr>
          </w:p>
        </w:tc>
      </w:tr>
      <w:tr w:rsidR="00575175" w:rsidRPr="004E635A" w:rsidTr="00575175">
        <w:trPr>
          <w:cantSplit/>
          <w:trHeight w:val="20"/>
        </w:trPr>
        <w:tc>
          <w:tcPr>
            <w:tcW w:w="154" w:type="pct"/>
            <w:vMerge/>
            <w:tcBorders>
              <w:left w:val="single" w:sz="4" w:space="0" w:color="000000"/>
              <w:bottom w:val="single" w:sz="4" w:space="0" w:color="000000"/>
              <w:right w:val="single" w:sz="4" w:space="0" w:color="000000"/>
            </w:tcBorders>
            <w:textDirection w:val="tbRlV"/>
            <w:vAlign w:val="center"/>
          </w:tcPr>
          <w:p w:rsidR="00850B64" w:rsidRPr="005904DC" w:rsidRDefault="00850B64" w:rsidP="00850B64">
            <w:pPr>
              <w:overflowPunct/>
              <w:autoSpaceDE w:val="0"/>
              <w:autoSpaceDN w:val="0"/>
              <w:textAlignment w:val="auto"/>
              <w:rPr>
                <w:rFonts w:ascii="Century" w:hAnsi="Century"/>
              </w:rPr>
            </w:pPr>
          </w:p>
        </w:tc>
        <w:tc>
          <w:tcPr>
            <w:tcW w:w="157" w:type="pct"/>
            <w:vMerge/>
            <w:tcBorders>
              <w:left w:val="single" w:sz="4" w:space="0" w:color="000000"/>
              <w:bottom w:val="single" w:sz="4" w:space="0" w:color="000000"/>
              <w:right w:val="single" w:sz="4" w:space="0" w:color="000000"/>
            </w:tcBorders>
            <w:textDirection w:val="tbRlV"/>
            <w:vAlign w:val="center"/>
          </w:tcPr>
          <w:p w:rsidR="00850B64" w:rsidRPr="005904DC" w:rsidRDefault="00850B64" w:rsidP="00850B64">
            <w:pPr>
              <w:suppressAutoHyphens/>
              <w:autoSpaceDE w:val="0"/>
              <w:autoSpaceDN w:val="0"/>
              <w:rPr>
                <w:rFonts w:ascii="Century" w:hAnsi="Century"/>
              </w:rPr>
            </w:pPr>
          </w:p>
        </w:tc>
        <w:tc>
          <w:tcPr>
            <w:tcW w:w="157" w:type="pct"/>
            <w:vMerge/>
            <w:tcBorders>
              <w:top w:val="single" w:sz="4" w:space="0" w:color="000000"/>
              <w:left w:val="single" w:sz="4" w:space="0" w:color="000000"/>
              <w:bottom w:val="single" w:sz="4" w:space="0" w:color="auto"/>
              <w:right w:val="single" w:sz="4" w:space="0" w:color="000000"/>
            </w:tcBorders>
            <w:textDirection w:val="tbRlV"/>
            <w:vAlign w:val="center"/>
          </w:tcPr>
          <w:p w:rsidR="00850B64" w:rsidRPr="005904DC" w:rsidRDefault="00850B64" w:rsidP="00850B64">
            <w:pPr>
              <w:overflowPunct/>
              <w:autoSpaceDE w:val="0"/>
              <w:autoSpaceDN w:val="0"/>
              <w:textAlignment w:val="auto"/>
              <w:rPr>
                <w:rFonts w:ascii="Century" w:hAnsi="Century"/>
              </w:rPr>
            </w:pPr>
          </w:p>
        </w:tc>
        <w:tc>
          <w:tcPr>
            <w:tcW w:w="1015" w:type="pct"/>
            <w:tcBorders>
              <w:top w:val="single" w:sz="4" w:space="0" w:color="000000"/>
              <w:left w:val="single" w:sz="4" w:space="0" w:color="000000"/>
              <w:bottom w:val="single" w:sz="4" w:space="0" w:color="000000"/>
              <w:right w:val="single" w:sz="4" w:space="0" w:color="000000"/>
            </w:tcBorders>
          </w:tcPr>
          <w:p w:rsidR="00850B64" w:rsidRDefault="00850B64" w:rsidP="00850B64">
            <w:pPr>
              <w:autoSpaceDE w:val="0"/>
              <w:autoSpaceDN w:val="0"/>
              <w:ind w:left="77" w:hangingChars="50" w:hanging="77"/>
              <w:jc w:val="left"/>
              <w:rPr>
                <w:rFonts w:ascii="Century" w:eastAsia="ＭＳ Ｐ明朝" w:hAnsi="Century"/>
              </w:rPr>
            </w:pPr>
            <w:r>
              <w:rPr>
                <w:rFonts w:ascii="Century" w:eastAsia="ＭＳ Ｐ明朝" w:hAnsi="Century" w:hint="eastAsia"/>
              </w:rPr>
              <w:t>「振り返る」</w:t>
            </w:r>
          </w:p>
        </w:tc>
        <w:tc>
          <w:tcPr>
            <w:tcW w:w="1173" w:type="pct"/>
            <w:tcBorders>
              <w:top w:val="single" w:sz="4" w:space="0" w:color="000000"/>
              <w:left w:val="single" w:sz="4" w:space="0" w:color="000000"/>
              <w:bottom w:val="single" w:sz="4" w:space="0" w:color="000000"/>
              <w:right w:val="single" w:sz="4" w:space="0" w:color="000000"/>
            </w:tcBorders>
          </w:tcPr>
          <w:p w:rsidR="00850B64" w:rsidRDefault="00850B64" w:rsidP="00850B64">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p w:rsidR="00D9374A" w:rsidRPr="00D9374A" w:rsidRDefault="00D9374A" w:rsidP="00D9374A">
            <w:pPr>
              <w:suppressAutoHyphens/>
              <w:overflowPunct/>
              <w:autoSpaceDE w:val="0"/>
              <w:autoSpaceDN w:val="0"/>
              <w:ind w:left="77" w:hangingChars="50" w:hanging="77"/>
              <w:jc w:val="left"/>
              <w:rPr>
                <w:rFonts w:ascii="Century" w:eastAsia="ＭＳ Ｐ明朝" w:hAnsi="Century"/>
              </w:rPr>
            </w:pPr>
            <w:r w:rsidRPr="00D9374A">
              <w:rPr>
                <w:rFonts w:ascii="Century" w:eastAsia="ＭＳ Ｐ明朝" w:hAnsi="Century" w:hint="eastAsia"/>
              </w:rPr>
              <w:t>※探究の視点「文化・芸術」</w:t>
            </w:r>
          </w:p>
          <w:p w:rsidR="00850B64" w:rsidRDefault="00D9374A" w:rsidP="00D9374A">
            <w:pPr>
              <w:suppressAutoHyphens/>
              <w:autoSpaceDE w:val="0"/>
              <w:autoSpaceDN w:val="0"/>
              <w:ind w:left="77" w:hangingChars="50" w:hanging="77"/>
              <w:jc w:val="left"/>
              <w:rPr>
                <w:rFonts w:ascii="Century" w:eastAsia="ＭＳ Ｐ明朝" w:hAnsi="Century"/>
              </w:rPr>
            </w:pPr>
            <w:r w:rsidRPr="00D9374A">
              <w:rPr>
                <w:rFonts w:ascii="Century" w:eastAsia="ＭＳ Ｐ明朝" w:hAnsi="Century" w:hint="eastAsia"/>
              </w:rPr>
              <w:t>※学びを深める｢ミロのヴィーナス｣</w:t>
            </w:r>
          </w:p>
        </w:tc>
        <w:tc>
          <w:tcPr>
            <w:tcW w:w="1173"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850B64" w:rsidRPr="004E635A" w:rsidRDefault="00850B64" w:rsidP="00850B64">
            <w:pPr>
              <w:suppressAutoHyphens/>
              <w:overflowPunct/>
              <w:autoSpaceDE w:val="0"/>
              <w:autoSpaceDN w:val="0"/>
              <w:ind w:left="77" w:hangingChars="50" w:hanging="77"/>
              <w:jc w:val="left"/>
              <w:rPr>
                <w:rFonts w:ascii="Century" w:eastAsia="ＭＳ Ｐ明朝" w:hAnsi="Century"/>
              </w:rPr>
            </w:pPr>
          </w:p>
        </w:tc>
        <w:tc>
          <w:tcPr>
            <w:tcW w:w="1171"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850B64" w:rsidRPr="004E635A" w:rsidRDefault="00850B64" w:rsidP="00850B64">
            <w:pPr>
              <w:suppressAutoHyphens/>
              <w:autoSpaceDE w:val="0"/>
              <w:autoSpaceDN w:val="0"/>
              <w:ind w:left="155" w:hangingChars="100" w:hanging="155"/>
              <w:jc w:val="left"/>
              <w:rPr>
                <w:rFonts w:ascii="Century" w:eastAsia="ＭＳ Ｐ明朝" w:hAnsi="Century"/>
              </w:rPr>
            </w:pPr>
          </w:p>
        </w:tc>
      </w:tr>
    </w:tbl>
    <w:p w:rsidR="00612903" w:rsidRDefault="00612903" w:rsidP="00612903">
      <w:pPr>
        <w:widowControl/>
        <w:overflowPunct/>
        <w:adjustRightInd/>
        <w:jc w:val="left"/>
        <w:textAlignment w:val="auto"/>
      </w:pPr>
    </w:p>
    <w:p w:rsidR="00843DE0" w:rsidRDefault="00843DE0" w:rsidP="00612903">
      <w:pPr>
        <w:widowControl/>
        <w:overflowPunct/>
        <w:adjustRightInd/>
        <w:jc w:val="left"/>
        <w:textAlignment w:val="auto"/>
      </w:pPr>
      <w:r>
        <w:br w:type="page"/>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399"/>
        <w:gridCol w:w="403"/>
        <w:gridCol w:w="403"/>
        <w:gridCol w:w="2608"/>
        <w:gridCol w:w="3016"/>
        <w:gridCol w:w="3008"/>
        <w:gridCol w:w="3008"/>
      </w:tblGrid>
      <w:tr w:rsidR="00A70822" w:rsidRPr="0073506F" w:rsidTr="00A76E21">
        <w:trPr>
          <w:cantSplit/>
          <w:trHeight w:val="629"/>
        </w:trPr>
        <w:tc>
          <w:tcPr>
            <w:tcW w:w="155"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lastRenderedPageBreak/>
              <w:t>月</w:t>
            </w:r>
          </w:p>
        </w:tc>
        <w:tc>
          <w:tcPr>
            <w:tcW w:w="157"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w:t>
            </w:r>
            <w:r>
              <w:rPr>
                <w:rFonts w:ascii="ＭＳ ゴシック" w:eastAsia="ＭＳ ゴシック" w:hAnsi="ＭＳ ゴシック" w:hint="eastAsia"/>
              </w:rPr>
              <w:t xml:space="preserve">　</w:t>
            </w:r>
            <w:r w:rsidRPr="0073506F">
              <w:rPr>
                <w:rFonts w:ascii="ＭＳ ゴシック" w:eastAsia="ＭＳ ゴシック" w:hAnsi="ＭＳ ゴシック" w:hint="eastAsia"/>
              </w:rPr>
              <w:t>元</w:t>
            </w:r>
          </w:p>
        </w:tc>
        <w:tc>
          <w:tcPr>
            <w:tcW w:w="157"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15"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Pr>
                <w:rFonts w:ascii="ＭＳ ゴシック" w:eastAsia="ＭＳ ゴシック" w:hAnsi="ＭＳ ゴシック" w:hint="eastAsia"/>
              </w:rPr>
              <w:t>教材のねらい</w:t>
            </w:r>
          </w:p>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tc>
        <w:tc>
          <w:tcPr>
            <w:tcW w:w="1174"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17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A70822" w:rsidRPr="0073506F" w:rsidRDefault="00A70822" w:rsidP="00A70822">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Pr="0073506F">
              <w:rPr>
                <w:rFonts w:ascii="ＭＳ ゴシック" w:eastAsia="ＭＳ ゴシック" w:hAnsi="ＭＳ ゴシック" w:hint="eastAsia"/>
              </w:rPr>
              <w:t>言語活動例</w:t>
            </w:r>
          </w:p>
        </w:tc>
        <w:tc>
          <w:tcPr>
            <w:tcW w:w="117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6D5477" w:rsidRPr="004E635A" w:rsidTr="00A76E21">
        <w:trPr>
          <w:cantSplit/>
          <w:trHeight w:val="1164"/>
        </w:trPr>
        <w:tc>
          <w:tcPr>
            <w:tcW w:w="155" w:type="pct"/>
            <w:vMerge w:val="restart"/>
            <w:tcBorders>
              <w:left w:val="single" w:sz="4" w:space="0" w:color="000000"/>
              <w:right w:val="single" w:sz="4" w:space="0" w:color="000000"/>
            </w:tcBorders>
            <w:textDirection w:val="tbRlV"/>
            <w:vAlign w:val="center"/>
          </w:tcPr>
          <w:p w:rsidR="006D5477" w:rsidRPr="00B42F20" w:rsidRDefault="006D5477" w:rsidP="006D5477">
            <w:pPr>
              <w:suppressAutoHyphens/>
              <w:overflowPunct/>
              <w:autoSpaceDE w:val="0"/>
              <w:autoSpaceDN w:val="0"/>
            </w:pPr>
            <w:r w:rsidRPr="00ED28AB">
              <w:rPr>
                <w:rFonts w:hint="eastAsia"/>
                <w:eastAsianLayout w:id="-1569467904" w:vert="1"/>
              </w:rPr>
              <w:t>１０</w:t>
            </w:r>
            <w:r>
              <w:rPr>
                <w:rFonts w:hint="eastAsia"/>
              </w:rPr>
              <w:t>～</w:t>
            </w:r>
            <w:r w:rsidRPr="00ED28AB">
              <w:rPr>
                <w:rFonts w:hint="eastAsia"/>
                <w:eastAsianLayout w:id="-1569467904" w:vert="1"/>
              </w:rPr>
              <w:t>１２</w:t>
            </w:r>
          </w:p>
        </w:tc>
        <w:tc>
          <w:tcPr>
            <w:tcW w:w="157" w:type="pct"/>
            <w:vMerge w:val="restart"/>
            <w:tcBorders>
              <w:left w:val="single" w:sz="4" w:space="0" w:color="000000"/>
              <w:right w:val="single" w:sz="4" w:space="0" w:color="000000"/>
            </w:tcBorders>
            <w:textDirection w:val="tbRlV"/>
            <w:vAlign w:val="center"/>
          </w:tcPr>
          <w:p w:rsidR="006D5477" w:rsidRPr="00B42F20" w:rsidRDefault="006D5477" w:rsidP="006D5477">
            <w:pPr>
              <w:suppressAutoHyphens/>
              <w:overflowPunct/>
              <w:autoSpaceDE w:val="0"/>
              <w:autoSpaceDN w:val="0"/>
            </w:pPr>
            <w:r>
              <w:rPr>
                <w:rFonts w:hint="eastAsia"/>
              </w:rPr>
              <w:t>９</w:t>
            </w:r>
            <w:r w:rsidRPr="00B42F20">
              <w:rPr>
                <w:rFonts w:hint="eastAsia"/>
              </w:rPr>
              <w:t xml:space="preserve"> </w:t>
            </w:r>
            <w:r w:rsidR="00B14755">
              <w:rPr>
                <w:rFonts w:hint="eastAsia"/>
              </w:rPr>
              <w:t>情報を関連づけ自分の解釈を形成するために</w:t>
            </w:r>
          </w:p>
        </w:tc>
        <w:tc>
          <w:tcPr>
            <w:tcW w:w="157" w:type="pct"/>
            <w:tcBorders>
              <w:left w:val="single" w:sz="4" w:space="0" w:color="000000"/>
              <w:bottom w:val="nil"/>
              <w:right w:val="single" w:sz="4" w:space="0" w:color="000000"/>
            </w:tcBorders>
            <w:textDirection w:val="tbRlV"/>
            <w:vAlign w:val="center"/>
          </w:tcPr>
          <w:p w:rsidR="005D200F" w:rsidRPr="005904DC" w:rsidRDefault="00F93928" w:rsidP="005D200F">
            <w:pPr>
              <w:suppressAutoHyphens/>
              <w:autoSpaceDE w:val="0"/>
              <w:autoSpaceDN w:val="0"/>
              <w:rPr>
                <w:rFonts w:ascii="Century" w:hAnsi="Century"/>
              </w:rPr>
            </w:pPr>
            <w:r w:rsidRPr="005D200F">
              <w:rPr>
                <w:rFonts w:ascii="Century" w:hAnsi="Century" w:hint="eastAsia"/>
                <w:w w:val="67"/>
                <w:eastAsianLayout w:id="-1556416512" w:vert="1" w:vertCompress="1"/>
              </w:rPr>
              <w:t>１</w:t>
            </w:r>
            <w:r>
              <w:rPr>
                <w:rFonts w:ascii="Century" w:hAnsi="Century" w:hint="eastAsia"/>
                <w:w w:val="67"/>
                <w:eastAsianLayout w:id="-1556416512" w:vert="1" w:vertCompress="1"/>
              </w:rPr>
              <w:t>1</w:t>
            </w:r>
          </w:p>
        </w:tc>
        <w:tc>
          <w:tcPr>
            <w:tcW w:w="1015" w:type="pct"/>
            <w:tcBorders>
              <w:top w:val="single" w:sz="4" w:space="0" w:color="000000"/>
              <w:left w:val="single" w:sz="4" w:space="0" w:color="000000"/>
              <w:bottom w:val="dotted" w:sz="4" w:space="0" w:color="000000"/>
              <w:right w:val="single" w:sz="4" w:space="0" w:color="000000"/>
            </w:tcBorders>
          </w:tcPr>
          <w:p w:rsidR="006D5477" w:rsidRDefault="006D5477" w:rsidP="006D5477">
            <w:pPr>
              <w:ind w:left="155" w:hangingChars="100" w:hanging="155"/>
            </w:pPr>
            <w:r w:rsidRPr="00E376B3">
              <w:rPr>
                <w:rFonts w:hint="eastAsia"/>
              </w:rPr>
              <w:t>●必要な情報を関係づける</w:t>
            </w:r>
          </w:p>
          <w:p w:rsidR="006D5477" w:rsidRPr="00E376B3" w:rsidRDefault="006D5477" w:rsidP="006D5477">
            <w:pPr>
              <w:ind w:left="155" w:hangingChars="100" w:hanging="155"/>
            </w:pPr>
            <w:r w:rsidRPr="00E376B3">
              <w:rPr>
                <w:rFonts w:hint="eastAsia"/>
              </w:rPr>
              <w:t>｢学びとは何か｣</w:t>
            </w:r>
          </w:p>
        </w:tc>
        <w:tc>
          <w:tcPr>
            <w:tcW w:w="1174" w:type="pct"/>
            <w:tcBorders>
              <w:top w:val="single" w:sz="4" w:space="0" w:color="000000"/>
              <w:left w:val="single" w:sz="4" w:space="0" w:color="000000"/>
              <w:bottom w:val="dotted" w:sz="4" w:space="0" w:color="000000"/>
              <w:right w:val="single" w:sz="4" w:space="0" w:color="000000"/>
            </w:tcBorders>
          </w:tcPr>
          <w:p w:rsidR="00C779AE" w:rsidRPr="00C779AE" w:rsidRDefault="006D5477" w:rsidP="00D1529D">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C779AE" w:rsidRPr="00C779AE">
              <w:rPr>
                <w:rFonts w:ascii="Century" w:eastAsia="ＭＳ Ｐ明朝" w:hAnsi="Century" w:hint="eastAsia"/>
              </w:rPr>
              <w:t>「創造性」についての筆者の考えを、各節ごとに具体例</w:t>
            </w:r>
            <w:r w:rsidR="00D1529D">
              <w:rPr>
                <w:rFonts w:ascii="Century" w:eastAsia="ＭＳ Ｐ明朝" w:hAnsi="Century" w:hint="eastAsia"/>
              </w:rPr>
              <w:t>をもとにまとめる</w:t>
            </w:r>
            <w:r w:rsidR="00C779AE" w:rsidRPr="00C779AE">
              <w:rPr>
                <w:rFonts w:ascii="Century" w:eastAsia="ＭＳ Ｐ明朝" w:hAnsi="Century" w:hint="eastAsia"/>
              </w:rPr>
              <w:t>。</w:t>
            </w:r>
          </w:p>
          <w:p w:rsidR="006D5477" w:rsidRDefault="00C779AE" w:rsidP="00C779AE">
            <w:pPr>
              <w:suppressAutoHyphens/>
              <w:overflowPunct/>
              <w:autoSpaceDE w:val="0"/>
              <w:autoSpaceDN w:val="0"/>
              <w:ind w:left="77" w:hangingChars="50" w:hanging="77"/>
              <w:jc w:val="left"/>
              <w:rPr>
                <w:rFonts w:ascii="Century" w:eastAsia="ＭＳ Ｐ明朝" w:hAnsi="Century"/>
              </w:rPr>
            </w:pPr>
            <w:r w:rsidRPr="00C779AE">
              <w:rPr>
                <w:rFonts w:ascii="Century" w:eastAsia="ＭＳ Ｐ明朝" w:hAnsi="Century" w:hint="eastAsia"/>
              </w:rPr>
              <w:t xml:space="preserve">2 </w:t>
            </w:r>
            <w:r w:rsidRPr="00C779AE">
              <w:rPr>
                <w:rFonts w:ascii="Century" w:eastAsia="ＭＳ Ｐ明朝" w:hAnsi="Century" w:hint="eastAsia"/>
              </w:rPr>
              <w:t>「ケプラー」と「ブラー</w:t>
            </w:r>
            <w:r w:rsidR="00D1529D">
              <w:rPr>
                <w:rFonts w:ascii="Century" w:eastAsia="ＭＳ Ｐ明朝" w:hAnsi="Century" w:hint="eastAsia"/>
              </w:rPr>
              <w:t>エ」を対照させることで筆者は何を述べようとしているか、説明する</w:t>
            </w:r>
            <w:r w:rsidRPr="00C779AE">
              <w:rPr>
                <w:rFonts w:ascii="Century" w:eastAsia="ＭＳ Ｐ明朝" w:hAnsi="Century" w:hint="eastAsia"/>
              </w:rPr>
              <w:t>。</w:t>
            </w:r>
          </w:p>
          <w:p w:rsidR="00D85C4C" w:rsidRPr="004E635A" w:rsidRDefault="00D85C4C" w:rsidP="00C779AE">
            <w:pPr>
              <w:suppressAutoHyphens/>
              <w:overflowPunct/>
              <w:autoSpaceDE w:val="0"/>
              <w:autoSpaceDN w:val="0"/>
              <w:ind w:left="77" w:hangingChars="50" w:hanging="77"/>
              <w:jc w:val="left"/>
              <w:rPr>
                <w:rFonts w:ascii="Century" w:eastAsia="ＭＳ Ｐ明朝" w:hAnsi="Century"/>
              </w:rPr>
            </w:pPr>
          </w:p>
        </w:tc>
        <w:tc>
          <w:tcPr>
            <w:tcW w:w="1171" w:type="pct"/>
            <w:vMerge w:val="restart"/>
            <w:tcBorders>
              <w:top w:val="single" w:sz="4" w:space="0" w:color="000000"/>
              <w:left w:val="single" w:sz="4" w:space="0" w:color="000000"/>
              <w:right w:val="single" w:sz="4" w:space="0" w:color="000000"/>
            </w:tcBorders>
          </w:tcPr>
          <w:p w:rsidR="006D5477" w:rsidRPr="00710529" w:rsidRDefault="006D5477" w:rsidP="006D5477">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6D5477" w:rsidRPr="00710529" w:rsidRDefault="006D5477" w:rsidP="006D5477">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言葉の特徴や使い方</w:t>
            </w:r>
          </w:p>
          <w:p w:rsidR="006D5477" w:rsidRPr="00DB53FD" w:rsidRDefault="006D5477" w:rsidP="006D5477">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イ</w:t>
            </w:r>
            <w:r w:rsidRPr="00DB53FD">
              <w:rPr>
                <w:rFonts w:ascii="Century" w:eastAsia="ＭＳ Ｐ明朝" w:hAnsi="Century" w:hint="eastAsia"/>
              </w:rPr>
              <w:t xml:space="preserve">　論証したり学術的な学習の基礎を学んだりするために必要な語句の量を増し</w:t>
            </w:r>
            <w:r w:rsidR="00F82A25">
              <w:rPr>
                <w:rFonts w:ascii="Century" w:eastAsia="ＭＳ Ｐ明朝" w:hAnsi="Century" w:hint="eastAsia"/>
              </w:rPr>
              <w:t>、</w:t>
            </w:r>
            <w:r w:rsidRPr="00DB53FD">
              <w:rPr>
                <w:rFonts w:ascii="Century" w:eastAsia="ＭＳ Ｐ明朝" w:hAnsi="Century" w:hint="eastAsia"/>
              </w:rPr>
              <w:t>文章の中で使うことを通して</w:t>
            </w:r>
            <w:r w:rsidR="00F82A25">
              <w:rPr>
                <w:rFonts w:ascii="Century" w:eastAsia="ＭＳ Ｐ明朝" w:hAnsi="Century" w:hint="eastAsia"/>
              </w:rPr>
              <w:t>、</w:t>
            </w:r>
            <w:r w:rsidRPr="00DB53FD">
              <w:rPr>
                <w:rFonts w:ascii="Century" w:eastAsia="ＭＳ Ｐ明朝" w:hAnsi="Century" w:hint="eastAsia"/>
              </w:rPr>
              <w:t>語感を磨き語彙を豊かにすること。</w:t>
            </w:r>
          </w:p>
          <w:p w:rsidR="006D5477" w:rsidRDefault="006D5477" w:rsidP="006D5477">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ウ</w:t>
            </w:r>
            <w:r w:rsidRPr="00DB53FD">
              <w:rPr>
                <w:rFonts w:ascii="Century" w:eastAsia="ＭＳ Ｐ明朝" w:hAnsi="Century" w:hint="eastAsia"/>
              </w:rPr>
              <w:t xml:space="preserve">　文や文章の効果的な組立て方や接続の仕方について理解を深めること。</w:t>
            </w:r>
          </w:p>
          <w:p w:rsidR="006D5477" w:rsidRPr="00E07ED5" w:rsidRDefault="006D5477" w:rsidP="006D5477">
            <w:pPr>
              <w:suppressAutoHyphens/>
              <w:overflowPunct/>
              <w:autoSpaceDE w:val="0"/>
              <w:autoSpaceDN w:val="0"/>
              <w:ind w:left="77" w:hangingChars="50" w:hanging="77"/>
              <w:jc w:val="left"/>
            </w:pPr>
          </w:p>
          <w:p w:rsidR="006D5477" w:rsidRPr="00710529" w:rsidRDefault="006D5477" w:rsidP="006D5477">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u w:val="single"/>
              </w:rPr>
              <w:t>情報</w:t>
            </w:r>
            <w:r>
              <w:rPr>
                <w:rFonts w:ascii="ＭＳ Ｐゴシック" w:eastAsia="ＭＳ Ｐゴシック" w:hAnsi="ＭＳ Ｐゴシック" w:hint="eastAsia"/>
                <w:u w:val="single"/>
              </w:rPr>
              <w:t>の扱い方</w:t>
            </w:r>
          </w:p>
          <w:p w:rsidR="006D5477" w:rsidRPr="00DB53FD" w:rsidRDefault="006D5477" w:rsidP="006D5477">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イ</w:t>
            </w:r>
            <w:r w:rsidRPr="00DB53FD">
              <w:rPr>
                <w:rFonts w:ascii="Century" w:eastAsia="ＭＳ Ｐ明朝" w:hAnsi="Century" w:hint="eastAsia"/>
              </w:rPr>
              <w:t xml:space="preserve">　情報を重要度や抽象度などによって階層化して整理する方法について理解を深め使うこと。</w:t>
            </w:r>
          </w:p>
          <w:p w:rsidR="006D5477" w:rsidRDefault="006D5477" w:rsidP="006D5477">
            <w:pPr>
              <w:suppressAutoHyphens/>
              <w:overflowPunct/>
              <w:autoSpaceDE w:val="0"/>
              <w:autoSpaceDN w:val="0"/>
              <w:ind w:left="77" w:hangingChars="50" w:hanging="77"/>
              <w:rPr>
                <w:rFonts w:ascii="Century" w:eastAsia="ＭＳ Ｐ明朝" w:hAnsi="Century"/>
              </w:rPr>
            </w:pPr>
          </w:p>
          <w:p w:rsidR="006D5477" w:rsidRPr="00710529" w:rsidRDefault="006D5477" w:rsidP="006D5477">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6D5477" w:rsidRPr="00710529" w:rsidRDefault="006D5477" w:rsidP="006D5477">
            <w:pPr>
              <w:suppressAutoHyphens/>
              <w:overflowPunct/>
              <w:autoSpaceDE w:val="0"/>
              <w:autoSpaceDN w:val="0"/>
              <w:ind w:left="77" w:hangingChars="50" w:hanging="77"/>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読む</w:t>
            </w:r>
          </w:p>
          <w:p w:rsidR="006D5477" w:rsidRPr="00DB53FD" w:rsidRDefault="006D5477" w:rsidP="006D5477">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ア</w:t>
            </w:r>
            <w:r w:rsidRPr="00DB53FD">
              <w:rPr>
                <w:rFonts w:ascii="Century" w:eastAsia="ＭＳ Ｐ明朝" w:hAnsi="Century" w:hint="eastAsia"/>
              </w:rPr>
              <w:t xml:space="preserve">　文章の種類を踏まえて</w:t>
            </w:r>
            <w:r w:rsidR="00F82A25">
              <w:rPr>
                <w:rFonts w:ascii="Century" w:eastAsia="ＭＳ Ｐ明朝" w:hAnsi="Century" w:hint="eastAsia"/>
              </w:rPr>
              <w:t>、</w:t>
            </w:r>
            <w:r w:rsidRPr="00DB53FD">
              <w:rPr>
                <w:rFonts w:ascii="Century" w:eastAsia="ＭＳ Ｐ明朝" w:hAnsi="Century" w:hint="eastAsia"/>
              </w:rPr>
              <w:t>内容や構成</w:t>
            </w:r>
            <w:r w:rsidR="00F82A25">
              <w:rPr>
                <w:rFonts w:ascii="Century" w:eastAsia="ＭＳ Ｐ明朝" w:hAnsi="Century" w:hint="eastAsia"/>
              </w:rPr>
              <w:t>、</w:t>
            </w:r>
            <w:r w:rsidRPr="00DB53FD">
              <w:rPr>
                <w:rFonts w:ascii="Century" w:eastAsia="ＭＳ Ｐ明朝" w:hAnsi="Century" w:hint="eastAsia"/>
              </w:rPr>
              <w:t>論理の展開などを的確に捉え</w:t>
            </w:r>
            <w:r w:rsidR="00F82A25">
              <w:rPr>
                <w:rFonts w:ascii="Century" w:eastAsia="ＭＳ Ｐ明朝" w:hAnsi="Century" w:hint="eastAsia"/>
              </w:rPr>
              <w:t>、</w:t>
            </w:r>
            <w:r w:rsidRPr="00DB53FD">
              <w:rPr>
                <w:rFonts w:ascii="Century" w:eastAsia="ＭＳ Ｐ明朝" w:hAnsi="Century" w:hint="eastAsia"/>
              </w:rPr>
              <w:t>論点を明確にしながら要旨を把握すること。</w:t>
            </w:r>
          </w:p>
          <w:p w:rsidR="006D5477" w:rsidRPr="00DB53FD" w:rsidRDefault="006D5477" w:rsidP="006D5477">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カ</w:t>
            </w:r>
            <w:r w:rsidRPr="00DB53FD">
              <w:rPr>
                <w:rFonts w:ascii="Century" w:eastAsia="ＭＳ Ｐ明朝" w:hAnsi="Century" w:hint="eastAsia"/>
              </w:rPr>
              <w:t xml:space="preserve">　人間</w:t>
            </w:r>
            <w:r w:rsidR="00F82A25">
              <w:rPr>
                <w:rFonts w:ascii="Century" w:eastAsia="ＭＳ Ｐ明朝" w:hAnsi="Century" w:hint="eastAsia"/>
              </w:rPr>
              <w:t>、</w:t>
            </w:r>
            <w:r w:rsidRPr="00DB53FD">
              <w:rPr>
                <w:rFonts w:ascii="Century" w:eastAsia="ＭＳ Ｐ明朝" w:hAnsi="Century" w:hint="eastAsia"/>
              </w:rPr>
              <w:t>社会</w:t>
            </w:r>
            <w:r w:rsidR="00F82A25">
              <w:rPr>
                <w:rFonts w:ascii="Century" w:eastAsia="ＭＳ Ｐ明朝" w:hAnsi="Century" w:hint="eastAsia"/>
              </w:rPr>
              <w:t>、</w:t>
            </w:r>
            <w:r w:rsidRPr="00DB53FD">
              <w:rPr>
                <w:rFonts w:ascii="Century" w:eastAsia="ＭＳ Ｐ明朝" w:hAnsi="Century" w:hint="eastAsia"/>
              </w:rPr>
              <w:t>自然などについて</w:t>
            </w:r>
            <w:r w:rsidR="00F82A25">
              <w:rPr>
                <w:rFonts w:ascii="Century" w:eastAsia="ＭＳ Ｐ明朝" w:hAnsi="Century" w:hint="eastAsia"/>
              </w:rPr>
              <w:t>、</w:t>
            </w:r>
            <w:r w:rsidRPr="00DB53FD">
              <w:rPr>
                <w:rFonts w:ascii="Century" w:eastAsia="ＭＳ Ｐ明朝" w:hAnsi="Century" w:hint="eastAsia"/>
              </w:rPr>
              <w:t>文章の内容や解釈を多様な論点や異なる価値観と結び付けて</w:t>
            </w:r>
            <w:r w:rsidR="00F82A25">
              <w:rPr>
                <w:rFonts w:ascii="Century" w:eastAsia="ＭＳ Ｐ明朝" w:hAnsi="Century" w:hint="eastAsia"/>
              </w:rPr>
              <w:t>、</w:t>
            </w:r>
            <w:r w:rsidRPr="00DB53FD">
              <w:rPr>
                <w:rFonts w:ascii="Century" w:eastAsia="ＭＳ Ｐ明朝" w:hAnsi="Century" w:hint="eastAsia"/>
              </w:rPr>
              <w:t>新たな観点から自分の考えを深めること。</w:t>
            </w:r>
          </w:p>
          <w:p w:rsidR="006D5477" w:rsidRDefault="006D5477" w:rsidP="006D5477">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キ</w:t>
            </w:r>
            <w:r w:rsidRPr="00DB53FD">
              <w:rPr>
                <w:rFonts w:ascii="Century" w:eastAsia="ＭＳ Ｐ明朝" w:hAnsi="Century" w:hint="eastAsia"/>
              </w:rPr>
              <w:t xml:space="preserve">　設定した題材に関連する複数の文章や資料を基に</w:t>
            </w:r>
            <w:r w:rsidR="00F82A25">
              <w:rPr>
                <w:rFonts w:ascii="Century" w:eastAsia="ＭＳ Ｐ明朝" w:hAnsi="Century" w:hint="eastAsia"/>
              </w:rPr>
              <w:t>、</w:t>
            </w:r>
            <w:r w:rsidRPr="00DB53FD">
              <w:rPr>
                <w:rFonts w:ascii="Century" w:eastAsia="ＭＳ Ｐ明朝" w:hAnsi="Century" w:hint="eastAsia"/>
              </w:rPr>
              <w:t>必要な情報を関係付けて自分の考えを広げたり深めたりすること。</w:t>
            </w:r>
          </w:p>
          <w:p w:rsidR="006D5477" w:rsidRDefault="006D5477" w:rsidP="006D5477">
            <w:pPr>
              <w:suppressAutoHyphens/>
              <w:overflowPunct/>
              <w:autoSpaceDE w:val="0"/>
              <w:autoSpaceDN w:val="0"/>
              <w:ind w:left="77" w:hangingChars="50" w:hanging="77"/>
              <w:rPr>
                <w:rFonts w:ascii="Century" w:eastAsia="ＭＳ Ｐ明朝" w:hAnsi="Century"/>
              </w:rPr>
            </w:pPr>
          </w:p>
          <w:p w:rsidR="006D5477" w:rsidRPr="00DB53FD" w:rsidRDefault="006D5477" w:rsidP="006D5477">
            <w:pPr>
              <w:suppressAutoHyphens/>
              <w:overflowPunct/>
              <w:autoSpaceDE w:val="0"/>
              <w:autoSpaceDN w:val="0"/>
              <w:ind w:left="77" w:hangingChars="50" w:hanging="77"/>
              <w:rPr>
                <w:rFonts w:ascii="ＭＳ Ｐ明朝" w:eastAsia="ＭＳ Ｐ明朝" w:hAnsi="ＭＳ Ｐ明朝"/>
              </w:rPr>
            </w:pPr>
            <w:r w:rsidRPr="00752CB8">
              <w:rPr>
                <w:rFonts w:ascii="ＭＳ Ｐゴシック" w:eastAsia="ＭＳ Ｐゴシック" w:hAnsi="ＭＳ Ｐゴシック" w:hint="eastAsia"/>
              </w:rPr>
              <w:t>❖</w:t>
            </w:r>
            <w:r w:rsidRPr="00DB53FD">
              <w:rPr>
                <w:rFonts w:ascii="ＭＳ Ｐゴシック" w:eastAsia="ＭＳ Ｐゴシック" w:hAnsi="ＭＳ Ｐゴシック" w:hint="eastAsia"/>
              </w:rPr>
              <w:t>オ</w:t>
            </w:r>
            <w:r w:rsidRPr="00DB53FD">
              <w:rPr>
                <w:rFonts w:ascii="ＭＳ Ｐ明朝" w:eastAsia="ＭＳ Ｐ明朝" w:hAnsi="ＭＳ Ｐ明朝" w:hint="eastAsia"/>
              </w:rPr>
              <w:t xml:space="preserve">　関心をもった事柄について様々な資料を調べ</w:t>
            </w:r>
            <w:r w:rsidR="00F82A25">
              <w:rPr>
                <w:rFonts w:ascii="ＭＳ Ｐ明朝" w:eastAsia="ＭＳ Ｐ明朝" w:hAnsi="ＭＳ Ｐ明朝" w:hint="eastAsia"/>
              </w:rPr>
              <w:t>、</w:t>
            </w:r>
            <w:r w:rsidRPr="00DB53FD">
              <w:rPr>
                <w:rFonts w:ascii="ＭＳ Ｐ明朝" w:eastAsia="ＭＳ Ｐ明朝" w:hAnsi="ＭＳ Ｐ明朝" w:hint="eastAsia"/>
              </w:rPr>
              <w:t>その成果を発表したり報告書や短い論文などにまとめたりする活動。</w:t>
            </w:r>
          </w:p>
          <w:p w:rsidR="006D5477" w:rsidRPr="004E635A" w:rsidRDefault="006D5477" w:rsidP="006D5477">
            <w:pPr>
              <w:suppressAutoHyphens/>
              <w:overflowPunct/>
              <w:autoSpaceDE w:val="0"/>
              <w:autoSpaceDN w:val="0"/>
              <w:ind w:left="77" w:hangingChars="50" w:hanging="77"/>
              <w:rPr>
                <w:rFonts w:ascii="Century" w:eastAsia="ＭＳ Ｐ明朝" w:hAnsi="Century"/>
              </w:rPr>
            </w:pPr>
          </w:p>
        </w:tc>
        <w:tc>
          <w:tcPr>
            <w:tcW w:w="1171" w:type="pct"/>
            <w:vMerge w:val="restart"/>
            <w:tcBorders>
              <w:top w:val="single" w:sz="4" w:space="0" w:color="000000"/>
              <w:left w:val="single" w:sz="4" w:space="0" w:color="000000"/>
              <w:right w:val="single" w:sz="4" w:space="0" w:color="000000"/>
            </w:tcBorders>
          </w:tcPr>
          <w:p w:rsidR="006D5477" w:rsidRPr="00A133E9" w:rsidRDefault="006D5477" w:rsidP="006D5477">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知識・技能</w:t>
            </w:r>
          </w:p>
          <w:p w:rsidR="006D5477" w:rsidRPr="005C5D01" w:rsidRDefault="006D5477" w:rsidP="006D5477">
            <w:pPr>
              <w:suppressAutoHyphens/>
              <w:overflowPunct/>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5C5D01">
              <w:rPr>
                <w:rFonts w:ascii="Century" w:eastAsia="ＭＳ Ｐ明朝" w:hAnsi="Century" w:hint="eastAsia"/>
                <w:color w:val="auto"/>
              </w:rPr>
              <w:t>論証したり学術的な学習の基礎を学んだりするために必要な語句の量を増し</w:t>
            </w:r>
            <w:r w:rsidR="00F82A25">
              <w:rPr>
                <w:rFonts w:ascii="Century" w:eastAsia="ＭＳ Ｐ明朝" w:hAnsi="Century" w:hint="eastAsia"/>
                <w:color w:val="auto"/>
              </w:rPr>
              <w:t>、</w:t>
            </w:r>
            <w:r w:rsidRPr="005C5D01">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sidRPr="005C5D01">
              <w:rPr>
                <w:rFonts w:ascii="Century" w:eastAsia="ＭＳ Ｐ明朝" w:hAnsi="Century" w:hint="eastAsia"/>
                <w:color w:val="auto"/>
              </w:rPr>
              <w:t>語感を磨き語彙を豊かに</w:t>
            </w:r>
            <w:r>
              <w:rPr>
                <w:rFonts w:ascii="Century" w:eastAsia="ＭＳ Ｐ明朝" w:hAnsi="Century" w:hint="eastAsia"/>
                <w:color w:val="auto"/>
              </w:rPr>
              <w:t>している</w:t>
            </w:r>
            <w:r w:rsidRPr="005C5D01">
              <w:rPr>
                <w:rFonts w:ascii="Century" w:eastAsia="ＭＳ Ｐ明朝" w:hAnsi="Century" w:hint="eastAsia"/>
                <w:color w:val="auto"/>
              </w:rPr>
              <w:t>。</w:t>
            </w:r>
          </w:p>
          <w:p w:rsidR="006D5477" w:rsidRDefault="006D5477" w:rsidP="006D5477">
            <w:pPr>
              <w:suppressAutoHyphens/>
              <w:overflowPunct/>
              <w:autoSpaceDE w:val="0"/>
              <w:autoSpaceDN w:val="0"/>
              <w:ind w:left="77" w:hangingChars="50" w:hanging="77"/>
              <w:rPr>
                <w:rFonts w:ascii="Century" w:eastAsia="ＭＳ Ｐ明朝" w:hAnsi="Century"/>
                <w:color w:val="auto"/>
              </w:rPr>
            </w:pPr>
            <w:r>
              <w:rPr>
                <w:rFonts w:ascii="Century" w:eastAsia="ＭＳ Ｐ明朝" w:hAnsi="Century" w:hint="eastAsia"/>
                <w:color w:val="auto"/>
              </w:rPr>
              <w:t>・文や文章の効果的な組立て方や接続の仕方について理解を深めている。</w:t>
            </w:r>
          </w:p>
          <w:p w:rsidR="006D5477" w:rsidRPr="00A133E9" w:rsidRDefault="006D5477" w:rsidP="006D5477">
            <w:pPr>
              <w:suppressAutoHyphens/>
              <w:overflowPunct/>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DB53FD">
              <w:rPr>
                <w:rFonts w:ascii="Century" w:eastAsia="ＭＳ Ｐ明朝" w:hAnsi="Century" w:hint="eastAsia"/>
              </w:rPr>
              <w:t>情報を重要度や抽象度などによって階層化して整理する方法について理解を深め使</w:t>
            </w:r>
            <w:r>
              <w:rPr>
                <w:rFonts w:ascii="Century" w:eastAsia="ＭＳ Ｐ明朝" w:hAnsi="Century" w:hint="eastAsia"/>
              </w:rPr>
              <w:t>っている。</w:t>
            </w:r>
          </w:p>
          <w:p w:rsidR="006D5477" w:rsidRPr="00A133E9" w:rsidRDefault="006D5477" w:rsidP="006D5477">
            <w:pPr>
              <w:suppressAutoHyphens/>
              <w:overflowPunct/>
              <w:autoSpaceDE w:val="0"/>
              <w:autoSpaceDN w:val="0"/>
              <w:ind w:left="77" w:hangingChars="50" w:hanging="77"/>
              <w:rPr>
                <w:rFonts w:ascii="Century" w:eastAsia="ＭＳ Ｐ明朝" w:hAnsi="Century"/>
                <w:color w:val="auto"/>
              </w:rPr>
            </w:pPr>
          </w:p>
          <w:p w:rsidR="006D5477" w:rsidRPr="00A133E9" w:rsidRDefault="006D5477" w:rsidP="006D5477">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思考・判断・表現</w:t>
            </w:r>
          </w:p>
          <w:p w:rsidR="006D5477" w:rsidRPr="00DB53FD" w:rsidRDefault="006D5477" w:rsidP="006D5477">
            <w:pPr>
              <w:suppressAutoHyphens/>
              <w:overflowPunct/>
              <w:autoSpaceDE w:val="0"/>
              <w:autoSpaceDN w:val="0"/>
              <w:ind w:left="77" w:hangingChars="50" w:hanging="77"/>
              <w:rPr>
                <w:rFonts w:ascii="Century" w:eastAsia="ＭＳ Ｐ明朝" w:hAnsi="Century"/>
              </w:rPr>
            </w:pPr>
            <w:r w:rsidRPr="00A133E9">
              <w:rPr>
                <w:rFonts w:ascii="Century" w:eastAsia="ＭＳ Ｐ明朝" w:hAnsi="Century" w:hint="eastAsia"/>
                <w:color w:val="auto"/>
              </w:rPr>
              <w:t>・</w:t>
            </w:r>
            <w:r w:rsidRPr="00DB53FD">
              <w:rPr>
                <w:rFonts w:ascii="Century" w:eastAsia="ＭＳ Ｐ明朝" w:hAnsi="Century" w:hint="eastAsia"/>
              </w:rPr>
              <w:t>文章の種類を踏まえて</w:t>
            </w:r>
            <w:r w:rsidR="00F82A25">
              <w:rPr>
                <w:rFonts w:ascii="Century" w:eastAsia="ＭＳ Ｐ明朝" w:hAnsi="Century" w:hint="eastAsia"/>
              </w:rPr>
              <w:t>、</w:t>
            </w:r>
            <w:r w:rsidRPr="00DB53FD">
              <w:rPr>
                <w:rFonts w:ascii="Century" w:eastAsia="ＭＳ Ｐ明朝" w:hAnsi="Century" w:hint="eastAsia"/>
              </w:rPr>
              <w:t>内容や構成</w:t>
            </w:r>
            <w:r w:rsidR="00F82A25">
              <w:rPr>
                <w:rFonts w:ascii="Century" w:eastAsia="ＭＳ Ｐ明朝" w:hAnsi="Century" w:hint="eastAsia"/>
              </w:rPr>
              <w:t>、</w:t>
            </w:r>
            <w:r w:rsidRPr="00DB53FD">
              <w:rPr>
                <w:rFonts w:ascii="Century" w:eastAsia="ＭＳ Ｐ明朝" w:hAnsi="Century" w:hint="eastAsia"/>
              </w:rPr>
              <w:t>論</w:t>
            </w:r>
            <w:r>
              <w:rPr>
                <w:rFonts w:ascii="Century" w:eastAsia="ＭＳ Ｐ明朝" w:hAnsi="Century" w:hint="eastAsia"/>
              </w:rPr>
              <w:t>理の展開などを的確に捉え</w:t>
            </w:r>
            <w:r w:rsidR="00F82A25">
              <w:rPr>
                <w:rFonts w:ascii="Century" w:eastAsia="ＭＳ Ｐ明朝" w:hAnsi="Century" w:hint="eastAsia"/>
              </w:rPr>
              <w:t>、</w:t>
            </w:r>
            <w:r>
              <w:rPr>
                <w:rFonts w:ascii="Century" w:eastAsia="ＭＳ Ｐ明朝" w:hAnsi="Century" w:hint="eastAsia"/>
              </w:rPr>
              <w:t>論点を明確にしながら要旨を把握している</w:t>
            </w:r>
            <w:r w:rsidRPr="00DB53FD">
              <w:rPr>
                <w:rFonts w:ascii="Century" w:eastAsia="ＭＳ Ｐ明朝" w:hAnsi="Century" w:hint="eastAsia"/>
              </w:rPr>
              <w:t>。</w:t>
            </w:r>
          </w:p>
          <w:p w:rsidR="006D5477" w:rsidRPr="00DB53FD" w:rsidRDefault="006D5477" w:rsidP="006D5477">
            <w:pPr>
              <w:suppressAutoHyphens/>
              <w:overflowPunct/>
              <w:autoSpaceDE w:val="0"/>
              <w:autoSpaceDN w:val="0"/>
              <w:ind w:left="77" w:hangingChars="50" w:hanging="77"/>
              <w:rPr>
                <w:rFonts w:ascii="Century" w:eastAsia="ＭＳ Ｐ明朝" w:hAnsi="Century"/>
              </w:rPr>
            </w:pPr>
            <w:r>
              <w:rPr>
                <w:rFonts w:ascii="ＭＳ Ｐゴシック" w:eastAsia="ＭＳ Ｐゴシック" w:hAnsi="ＭＳ Ｐゴシック" w:hint="eastAsia"/>
              </w:rPr>
              <w:t>・</w:t>
            </w:r>
            <w:r w:rsidRPr="00DB53FD">
              <w:rPr>
                <w:rFonts w:ascii="Century" w:eastAsia="ＭＳ Ｐ明朝" w:hAnsi="Century" w:hint="eastAsia"/>
              </w:rPr>
              <w:t>人間</w:t>
            </w:r>
            <w:r w:rsidR="00F82A25">
              <w:rPr>
                <w:rFonts w:ascii="Century" w:eastAsia="ＭＳ Ｐ明朝" w:hAnsi="Century" w:hint="eastAsia"/>
              </w:rPr>
              <w:t>、</w:t>
            </w:r>
            <w:r w:rsidRPr="00DB53FD">
              <w:rPr>
                <w:rFonts w:ascii="Century" w:eastAsia="ＭＳ Ｐ明朝" w:hAnsi="Century" w:hint="eastAsia"/>
              </w:rPr>
              <w:t>社会</w:t>
            </w:r>
            <w:r w:rsidR="00F82A25">
              <w:rPr>
                <w:rFonts w:ascii="Century" w:eastAsia="ＭＳ Ｐ明朝" w:hAnsi="Century" w:hint="eastAsia"/>
              </w:rPr>
              <w:t>、</w:t>
            </w:r>
            <w:r w:rsidRPr="00DB53FD">
              <w:rPr>
                <w:rFonts w:ascii="Century" w:eastAsia="ＭＳ Ｐ明朝" w:hAnsi="Century" w:hint="eastAsia"/>
              </w:rPr>
              <w:t>自然などについて</w:t>
            </w:r>
            <w:r w:rsidR="00F82A25">
              <w:rPr>
                <w:rFonts w:ascii="Century" w:eastAsia="ＭＳ Ｐ明朝" w:hAnsi="Century" w:hint="eastAsia"/>
              </w:rPr>
              <w:t>、</w:t>
            </w:r>
            <w:r w:rsidRPr="00DB53FD">
              <w:rPr>
                <w:rFonts w:ascii="Century" w:eastAsia="ＭＳ Ｐ明朝" w:hAnsi="Century" w:hint="eastAsia"/>
              </w:rPr>
              <w:t>文章の内容や解釈を多様な論点や異なる価値観と結び付けて</w:t>
            </w:r>
            <w:r w:rsidR="00F82A25">
              <w:rPr>
                <w:rFonts w:ascii="Century" w:eastAsia="ＭＳ Ｐ明朝" w:hAnsi="Century" w:hint="eastAsia"/>
              </w:rPr>
              <w:t>、</w:t>
            </w:r>
            <w:r w:rsidRPr="00DB53FD">
              <w:rPr>
                <w:rFonts w:ascii="Century" w:eastAsia="ＭＳ Ｐ明朝" w:hAnsi="Century" w:hint="eastAsia"/>
              </w:rPr>
              <w:t>新たな観点から自分の考えを深め</w:t>
            </w:r>
            <w:r>
              <w:rPr>
                <w:rFonts w:ascii="Century" w:eastAsia="ＭＳ Ｐ明朝" w:hAnsi="Century" w:hint="eastAsia"/>
              </w:rPr>
              <w:t>ている</w:t>
            </w:r>
            <w:r w:rsidRPr="00DB53FD">
              <w:rPr>
                <w:rFonts w:ascii="Century" w:eastAsia="ＭＳ Ｐ明朝" w:hAnsi="Century" w:hint="eastAsia"/>
              </w:rPr>
              <w:t>。</w:t>
            </w:r>
          </w:p>
          <w:p w:rsidR="006D5477" w:rsidRPr="00A133E9" w:rsidRDefault="006D5477" w:rsidP="006D5477">
            <w:pPr>
              <w:suppressAutoHyphens/>
              <w:autoSpaceDE w:val="0"/>
              <w:autoSpaceDN w:val="0"/>
              <w:ind w:left="77" w:hangingChars="50" w:hanging="77"/>
              <w:rPr>
                <w:rFonts w:ascii="Century" w:eastAsia="ＭＳ Ｐ明朝" w:hAnsi="Century"/>
                <w:color w:val="auto"/>
              </w:rPr>
            </w:pPr>
            <w:r>
              <w:rPr>
                <w:rFonts w:ascii="ＭＳ Ｐゴシック" w:eastAsia="ＭＳ Ｐゴシック" w:hAnsi="ＭＳ Ｐゴシック" w:hint="eastAsia"/>
              </w:rPr>
              <w:t>・</w:t>
            </w:r>
            <w:r w:rsidRPr="00DB53FD">
              <w:rPr>
                <w:rFonts w:ascii="Century" w:eastAsia="ＭＳ Ｐ明朝" w:hAnsi="Century" w:hint="eastAsia"/>
              </w:rPr>
              <w:t>設定した題材に関連する複数の文章や資料を基に</w:t>
            </w:r>
            <w:r w:rsidR="00F82A25">
              <w:rPr>
                <w:rFonts w:ascii="Century" w:eastAsia="ＭＳ Ｐ明朝" w:hAnsi="Century" w:hint="eastAsia"/>
              </w:rPr>
              <w:t>、</w:t>
            </w:r>
            <w:r w:rsidRPr="00DB53FD">
              <w:rPr>
                <w:rFonts w:ascii="Century" w:eastAsia="ＭＳ Ｐ明朝" w:hAnsi="Century" w:hint="eastAsia"/>
              </w:rPr>
              <w:t>必要な情報を関係付けて自分の考えを広げたり深めたり</w:t>
            </w:r>
            <w:r>
              <w:rPr>
                <w:rFonts w:ascii="Century" w:eastAsia="ＭＳ Ｐ明朝" w:hAnsi="Century" w:hint="eastAsia"/>
              </w:rPr>
              <w:t>している。</w:t>
            </w:r>
          </w:p>
          <w:p w:rsidR="006D5477" w:rsidRPr="00A133E9" w:rsidRDefault="006D5477" w:rsidP="006D5477">
            <w:pPr>
              <w:suppressAutoHyphens/>
              <w:autoSpaceDE w:val="0"/>
              <w:autoSpaceDN w:val="0"/>
              <w:ind w:left="77" w:hangingChars="50" w:hanging="77"/>
              <w:rPr>
                <w:rFonts w:ascii="Century" w:eastAsia="ＭＳ Ｐ明朝" w:hAnsi="Century"/>
                <w:color w:val="auto"/>
              </w:rPr>
            </w:pPr>
          </w:p>
          <w:p w:rsidR="006D5477" w:rsidRPr="00A133E9" w:rsidRDefault="006D5477" w:rsidP="006D5477">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主体的に学習に取り組む態度</w:t>
            </w:r>
          </w:p>
          <w:p w:rsidR="006D5477" w:rsidRPr="00A133E9" w:rsidRDefault="006D5477" w:rsidP="006D5477">
            <w:pPr>
              <w:suppressAutoHyphens/>
              <w:autoSpaceDE w:val="0"/>
              <w:autoSpaceDN w:val="0"/>
              <w:ind w:left="77" w:hangingChars="50" w:hanging="77"/>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6D5477" w:rsidRDefault="006D5477" w:rsidP="006D5477">
            <w:pPr>
              <w:suppressAutoHyphens/>
              <w:autoSpaceDE w:val="0"/>
              <w:autoSpaceDN w:val="0"/>
              <w:ind w:left="155" w:hangingChars="100" w:hanging="155"/>
              <w:jc w:val="left"/>
              <w:rPr>
                <w:rFonts w:ascii="Century" w:eastAsia="ＭＳ Ｐ明朝" w:hAnsi="Century"/>
                <w:color w:val="auto"/>
              </w:rPr>
            </w:pPr>
            <w:r>
              <w:rPr>
                <w:rFonts w:ascii="Century" w:eastAsia="ＭＳ Ｐ明朝" w:hAnsi="Century" w:hint="eastAsia"/>
                <w:color w:val="auto"/>
              </w:rPr>
              <w:t>例）</w:t>
            </w:r>
            <w:r w:rsidRPr="005C5D01">
              <w:rPr>
                <w:rFonts w:ascii="Century" w:eastAsia="ＭＳ Ｐ明朝" w:hAnsi="Century" w:hint="eastAsia"/>
                <w:color w:val="auto"/>
              </w:rPr>
              <w:t>論証したり学術的な学習の基礎を学んだりするために必要な語句の量を増し</w:t>
            </w:r>
            <w:r w:rsidR="00F82A25">
              <w:rPr>
                <w:rFonts w:ascii="Century" w:eastAsia="ＭＳ Ｐ明朝" w:hAnsi="Century" w:hint="eastAsia"/>
                <w:color w:val="auto"/>
              </w:rPr>
              <w:t>、</w:t>
            </w:r>
            <w:r w:rsidRPr="005C5D01">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sidRPr="005C5D01">
              <w:rPr>
                <w:rFonts w:ascii="Century" w:eastAsia="ＭＳ Ｐ明朝" w:hAnsi="Century" w:hint="eastAsia"/>
                <w:color w:val="auto"/>
              </w:rPr>
              <w:t>語感を磨き語彙を豊かに</w:t>
            </w:r>
            <w:r w:rsidRPr="00A133E9">
              <w:rPr>
                <w:rFonts w:ascii="Century" w:eastAsia="ＭＳ Ｐ明朝" w:hAnsi="Century" w:hint="eastAsia"/>
                <w:color w:val="auto"/>
              </w:rPr>
              <w:t>し</w:t>
            </w:r>
            <w:r>
              <w:rPr>
                <w:rFonts w:ascii="Century" w:eastAsia="ＭＳ Ｐ明朝" w:hAnsi="Century" w:hint="eastAsia"/>
                <w:color w:val="auto"/>
              </w:rPr>
              <w:t>たり、</w:t>
            </w:r>
            <w:r w:rsidRPr="00A133E9">
              <w:rPr>
                <w:rFonts w:ascii="Century" w:eastAsia="ＭＳ Ｐ明朝" w:hAnsi="Century" w:hint="eastAsia"/>
                <w:color w:val="auto"/>
              </w:rPr>
              <w:t>文章の種類を踏まえて、内容や構成、論理の展開などについて叙述を基に的確に捉え、要旨や要点を把握し</w:t>
            </w:r>
            <w:r>
              <w:rPr>
                <w:rFonts w:ascii="Century" w:eastAsia="ＭＳ Ｐ明朝" w:hAnsi="Century" w:hint="eastAsia"/>
                <w:color w:val="auto"/>
              </w:rPr>
              <w:t>たりすることに向けた</w:t>
            </w:r>
            <w:r w:rsidRPr="00A133E9">
              <w:rPr>
                <w:rFonts w:ascii="Century" w:eastAsia="ＭＳ Ｐ明朝" w:hAnsi="Century" w:hint="eastAsia"/>
                <w:color w:val="auto"/>
              </w:rPr>
              <w:t>粘り強い取り組みを行うとともに、自らの学習を調整しようとしている。</w:t>
            </w:r>
          </w:p>
          <w:p w:rsidR="006D5477" w:rsidRDefault="006D5477" w:rsidP="006D5477">
            <w:pPr>
              <w:suppressAutoHyphens/>
              <w:autoSpaceDE w:val="0"/>
              <w:autoSpaceDN w:val="0"/>
              <w:ind w:left="145" w:hangingChars="100" w:hanging="145"/>
              <w:jc w:val="left"/>
              <w:rPr>
                <w:rFonts w:ascii="Century" w:eastAsia="ＭＳ Ｐ明朝" w:hAnsi="Century"/>
                <w:color w:val="auto"/>
                <w:sz w:val="16"/>
                <w:szCs w:val="16"/>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イ</w:t>
            </w:r>
            <w:r w:rsidRPr="00464B33">
              <w:rPr>
                <w:rFonts w:ascii="Century" w:eastAsia="ＭＳ Ｐ明朝" w:hAnsi="Century" w:hint="eastAsia"/>
                <w:color w:val="auto"/>
                <w:sz w:val="16"/>
                <w:szCs w:val="16"/>
              </w:rPr>
              <w:t>、読む</w:t>
            </w:r>
            <w:r w:rsidRPr="00464B33">
              <w:rPr>
                <w:rFonts w:ascii="Century" w:eastAsia="ＭＳ Ｐ明朝" w:hAnsi="Century" w:hint="eastAsia"/>
                <w:color w:val="auto"/>
                <w:sz w:val="16"/>
                <w:szCs w:val="16"/>
              </w:rPr>
              <w:t>(1)</w:t>
            </w:r>
            <w:r w:rsidRPr="00464B33">
              <w:rPr>
                <w:rFonts w:ascii="Century" w:eastAsia="ＭＳ Ｐ明朝" w:hAnsi="Century" w:hint="eastAsia"/>
                <w:color w:val="auto"/>
                <w:sz w:val="16"/>
                <w:szCs w:val="16"/>
              </w:rPr>
              <w:t>ア、の場合</w:t>
            </w:r>
          </w:p>
          <w:p w:rsidR="006D5477" w:rsidRPr="00464B33" w:rsidRDefault="006D5477" w:rsidP="006D5477">
            <w:pPr>
              <w:suppressAutoHyphens/>
              <w:autoSpaceDE w:val="0"/>
              <w:autoSpaceDN w:val="0"/>
              <w:ind w:left="145" w:hangingChars="100" w:hanging="145"/>
              <w:jc w:val="left"/>
              <w:rPr>
                <w:rFonts w:ascii="Century" w:eastAsia="ＭＳ Ｐ明朝" w:hAnsi="Century"/>
                <w:color w:val="auto"/>
                <w:sz w:val="16"/>
                <w:szCs w:val="16"/>
              </w:rPr>
            </w:pPr>
          </w:p>
        </w:tc>
      </w:tr>
      <w:tr w:rsidR="006D5477" w:rsidRPr="004E635A" w:rsidTr="00A76E21">
        <w:trPr>
          <w:cantSplit/>
          <w:trHeight w:val="1111"/>
        </w:trPr>
        <w:tc>
          <w:tcPr>
            <w:tcW w:w="155" w:type="pct"/>
            <w:vMerge/>
            <w:tcBorders>
              <w:left w:val="single" w:sz="4" w:space="0" w:color="000000"/>
              <w:right w:val="single" w:sz="4" w:space="0" w:color="000000"/>
            </w:tcBorders>
            <w:textDirection w:val="tbRlV"/>
            <w:vAlign w:val="center"/>
          </w:tcPr>
          <w:p w:rsidR="006D5477" w:rsidRPr="005904DC" w:rsidRDefault="006D5477" w:rsidP="006D5477">
            <w:pPr>
              <w:suppressAutoHyphens/>
              <w:overflowPunct/>
              <w:autoSpaceDE w:val="0"/>
              <w:autoSpaceDN w:val="0"/>
              <w:rPr>
                <w:rFonts w:ascii="Century" w:hAnsi="Century"/>
              </w:rPr>
            </w:pPr>
          </w:p>
        </w:tc>
        <w:tc>
          <w:tcPr>
            <w:tcW w:w="157" w:type="pct"/>
            <w:vMerge/>
            <w:tcBorders>
              <w:left w:val="single" w:sz="4" w:space="0" w:color="000000"/>
              <w:right w:val="single" w:sz="4" w:space="0" w:color="000000"/>
            </w:tcBorders>
            <w:textDirection w:val="tbRlV"/>
            <w:vAlign w:val="center"/>
          </w:tcPr>
          <w:p w:rsidR="006D5477" w:rsidRPr="005904DC" w:rsidRDefault="006D5477" w:rsidP="006D5477">
            <w:pPr>
              <w:suppressAutoHyphens/>
              <w:overflowPunct/>
              <w:autoSpaceDE w:val="0"/>
              <w:autoSpaceDN w:val="0"/>
              <w:rPr>
                <w:rFonts w:ascii="Century" w:hAnsi="Century"/>
              </w:rPr>
            </w:pPr>
          </w:p>
        </w:tc>
        <w:tc>
          <w:tcPr>
            <w:tcW w:w="157" w:type="pct"/>
            <w:tcBorders>
              <w:top w:val="nil"/>
              <w:left w:val="single" w:sz="4" w:space="0" w:color="000000"/>
              <w:bottom w:val="nil"/>
              <w:right w:val="single" w:sz="4" w:space="0" w:color="000000"/>
            </w:tcBorders>
            <w:textDirection w:val="tbRlV"/>
            <w:vAlign w:val="center"/>
          </w:tcPr>
          <w:p w:rsidR="006D5477" w:rsidRPr="005904DC" w:rsidRDefault="006D5477" w:rsidP="006D5477">
            <w:pPr>
              <w:suppressAutoHyphens/>
              <w:autoSpaceDE w:val="0"/>
              <w:autoSpaceDN w:val="0"/>
              <w:rPr>
                <w:rFonts w:ascii="Century" w:hAnsi="Century"/>
              </w:rPr>
            </w:pPr>
          </w:p>
        </w:tc>
        <w:tc>
          <w:tcPr>
            <w:tcW w:w="1015" w:type="pct"/>
            <w:tcBorders>
              <w:top w:val="dotted" w:sz="4" w:space="0" w:color="000000"/>
              <w:left w:val="single" w:sz="4" w:space="0" w:color="000000"/>
              <w:bottom w:val="dotted" w:sz="4" w:space="0" w:color="000000"/>
              <w:right w:val="single" w:sz="4" w:space="0" w:color="000000"/>
            </w:tcBorders>
          </w:tcPr>
          <w:p w:rsidR="006D5477" w:rsidRDefault="006D5477" w:rsidP="006D5477">
            <w:pPr>
              <w:ind w:left="155" w:hangingChars="100" w:hanging="155"/>
            </w:pPr>
            <w:r w:rsidRPr="00E376B3">
              <w:rPr>
                <w:rFonts w:hint="eastAsia"/>
              </w:rPr>
              <w:t>●考えを広げたり深めたりする</w:t>
            </w:r>
          </w:p>
          <w:p w:rsidR="006D5477" w:rsidRPr="00E376B3" w:rsidRDefault="006D5477" w:rsidP="006D5477">
            <w:pPr>
              <w:ind w:left="155" w:hangingChars="100" w:hanging="155"/>
            </w:pPr>
            <w:r w:rsidRPr="00E376B3">
              <w:rPr>
                <w:rFonts w:hint="eastAsia"/>
              </w:rPr>
              <w:t>｢『知る』ということ｣</w:t>
            </w:r>
          </w:p>
        </w:tc>
        <w:tc>
          <w:tcPr>
            <w:tcW w:w="1174" w:type="pct"/>
            <w:tcBorders>
              <w:top w:val="dotted" w:sz="4" w:space="0" w:color="000000"/>
              <w:left w:val="single" w:sz="4" w:space="0" w:color="000000"/>
              <w:bottom w:val="dotted" w:sz="4" w:space="0" w:color="000000"/>
              <w:right w:val="single" w:sz="4" w:space="0" w:color="000000"/>
            </w:tcBorders>
          </w:tcPr>
          <w:p w:rsidR="00D85C4C" w:rsidRPr="00D85C4C" w:rsidRDefault="006D5477" w:rsidP="00D85C4C">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D85C4C" w:rsidRPr="00D85C4C">
              <w:rPr>
                <w:rFonts w:ascii="Century" w:eastAsia="ＭＳ Ｐ明朝" w:hAnsi="Century" w:hint="eastAsia"/>
              </w:rPr>
              <w:t>「意味の</w:t>
            </w:r>
            <w:r w:rsidR="00D85C4C" w:rsidRPr="00D85C4C">
              <w:rPr>
                <w:rFonts w:ascii="Century" w:eastAsia="ＭＳ Ｐ明朝" w:hAnsi="Century" w:hint="eastAsia"/>
                <w:em w:val="comma"/>
              </w:rPr>
              <w:t>はっきり</w:t>
            </w:r>
            <w:r w:rsidR="00D85C4C" w:rsidRPr="00D85C4C">
              <w:rPr>
                <w:rFonts w:ascii="Century" w:eastAsia="ＭＳ Ｐ明朝" w:hAnsi="Century" w:hint="eastAsia"/>
              </w:rPr>
              <w:t>した……知っている、ということができる」（</w:t>
            </w:r>
            <w:r w:rsidR="00D85C4C" w:rsidRPr="00D85C4C">
              <w:rPr>
                <w:rFonts w:ascii="Century" w:eastAsia="ＭＳ Ｐ明朝" w:hAnsi="Century" w:hint="eastAsia"/>
              </w:rPr>
              <w:t>326</w:t>
            </w:r>
            <w:r w:rsidR="00D85C4C" w:rsidRPr="00D85C4C">
              <w:rPr>
                <w:rFonts w:ascii="Century" w:eastAsia="ＭＳ Ｐ明朝" w:hAnsi="Century" w:hint="eastAsia"/>
              </w:rPr>
              <w:t>・</w:t>
            </w:r>
            <w:r w:rsidR="00D85C4C" w:rsidRPr="00D85C4C">
              <w:rPr>
                <w:rFonts w:ascii="Century" w:eastAsia="ＭＳ Ｐ明朝" w:hAnsi="Century" w:hint="eastAsia"/>
              </w:rPr>
              <w:t>15</w:t>
            </w:r>
            <w:r w:rsidR="00D85C4C" w:rsidRPr="00D85C4C">
              <w:rPr>
                <w:rFonts w:ascii="Century" w:eastAsia="ＭＳ Ｐ明朝" w:hAnsi="Century" w:hint="eastAsia"/>
              </w:rPr>
              <w:t>～</w:t>
            </w:r>
            <w:r w:rsidR="00D85C4C" w:rsidRPr="00D85C4C">
              <w:rPr>
                <w:rFonts w:ascii="Century" w:eastAsia="ＭＳ Ｐ明朝" w:hAnsi="Century" w:hint="eastAsia"/>
              </w:rPr>
              <w:t>327</w:t>
            </w:r>
            <w:r w:rsidR="00D85C4C" w:rsidRPr="00D85C4C">
              <w:rPr>
                <w:rFonts w:ascii="Century" w:eastAsia="ＭＳ Ｐ明朝" w:hAnsi="Century" w:hint="eastAsia"/>
              </w:rPr>
              <w:t>・</w:t>
            </w:r>
            <w:r w:rsidR="00D85C4C" w:rsidRPr="00D85C4C">
              <w:rPr>
                <w:rFonts w:ascii="Century" w:eastAsia="ＭＳ Ｐ明朝" w:hAnsi="Century" w:hint="eastAsia"/>
              </w:rPr>
              <w:t>2</w:t>
            </w:r>
            <w:r w:rsidR="00D85C4C" w:rsidRPr="00D85C4C">
              <w:rPr>
                <w:rFonts w:ascii="Century" w:eastAsia="ＭＳ Ｐ明朝" w:hAnsi="Century" w:hint="eastAsia"/>
              </w:rPr>
              <w:t>）のはなぜか。筆者の説明を整理する。</w:t>
            </w:r>
          </w:p>
          <w:p w:rsidR="006D5477" w:rsidRDefault="00D85C4C" w:rsidP="00BD42B8">
            <w:pPr>
              <w:suppressAutoHyphens/>
              <w:autoSpaceDE w:val="0"/>
              <w:autoSpaceDN w:val="0"/>
              <w:ind w:left="77" w:hangingChars="50" w:hanging="77"/>
              <w:jc w:val="left"/>
              <w:rPr>
                <w:rFonts w:ascii="Century" w:eastAsia="ＭＳ Ｐ明朝" w:hAnsi="Century"/>
              </w:rPr>
            </w:pPr>
            <w:r w:rsidRPr="00D85C4C">
              <w:rPr>
                <w:rFonts w:ascii="Century" w:eastAsia="ＭＳ Ｐ明朝" w:hAnsi="Century" w:hint="eastAsia"/>
              </w:rPr>
              <w:t xml:space="preserve">2 </w:t>
            </w:r>
            <w:r w:rsidRPr="00D85C4C">
              <w:rPr>
                <w:rFonts w:ascii="Century" w:eastAsia="ＭＳ Ｐ明朝" w:hAnsi="Century" w:hint="eastAsia"/>
              </w:rPr>
              <w:t>「どうすれば、規則を知ることができるだろうか」（</w:t>
            </w:r>
            <w:r w:rsidRPr="00D85C4C">
              <w:rPr>
                <w:rFonts w:ascii="Century" w:eastAsia="ＭＳ Ｐ明朝" w:hAnsi="Century" w:hint="eastAsia"/>
              </w:rPr>
              <w:t>329</w:t>
            </w:r>
            <w:r w:rsidRPr="00D85C4C">
              <w:rPr>
                <w:rFonts w:ascii="Century" w:eastAsia="ＭＳ Ｐ明朝" w:hAnsi="Century" w:hint="eastAsia"/>
              </w:rPr>
              <w:t>・</w:t>
            </w:r>
            <w:r w:rsidR="00BD42B8">
              <w:rPr>
                <w:rFonts w:ascii="Century" w:eastAsia="ＭＳ Ｐ明朝" w:hAnsi="Century" w:hint="eastAsia"/>
              </w:rPr>
              <w:t>6</w:t>
            </w:r>
            <w:r w:rsidRPr="00D85C4C">
              <w:rPr>
                <w:rFonts w:ascii="Century" w:eastAsia="ＭＳ Ｐ明朝" w:hAnsi="Century" w:hint="eastAsia"/>
              </w:rPr>
              <w:t>）とあるが、その方法を筆者はどう述べているか、まとめる。</w:t>
            </w:r>
          </w:p>
          <w:p w:rsidR="00D85C4C" w:rsidRPr="004E635A" w:rsidRDefault="00D85C4C" w:rsidP="00D85C4C">
            <w:pPr>
              <w:suppressAutoHyphens/>
              <w:autoSpaceDE w:val="0"/>
              <w:autoSpaceDN w:val="0"/>
              <w:ind w:left="77" w:hangingChars="50" w:hanging="77"/>
              <w:jc w:val="left"/>
              <w:rPr>
                <w:rFonts w:ascii="Century" w:eastAsia="ＭＳ Ｐ明朝" w:hAnsi="Century"/>
              </w:rPr>
            </w:pPr>
          </w:p>
        </w:tc>
        <w:tc>
          <w:tcPr>
            <w:tcW w:w="1171" w:type="pct"/>
            <w:vMerge/>
            <w:tcBorders>
              <w:left w:val="single" w:sz="4" w:space="0" w:color="000000"/>
              <w:right w:val="single" w:sz="4" w:space="0" w:color="000000"/>
            </w:tcBorders>
          </w:tcPr>
          <w:p w:rsidR="006D5477" w:rsidRPr="004E635A" w:rsidRDefault="006D5477" w:rsidP="006D5477">
            <w:pPr>
              <w:suppressAutoHyphens/>
              <w:autoSpaceDE w:val="0"/>
              <w:autoSpaceDN w:val="0"/>
              <w:ind w:left="77" w:hangingChars="50" w:hanging="77"/>
              <w:rPr>
                <w:rFonts w:ascii="Century" w:eastAsia="ＭＳ Ｐ明朝" w:hAnsi="Century"/>
              </w:rPr>
            </w:pPr>
          </w:p>
        </w:tc>
        <w:tc>
          <w:tcPr>
            <w:tcW w:w="1171" w:type="pct"/>
            <w:vMerge/>
            <w:tcBorders>
              <w:left w:val="single" w:sz="4" w:space="0" w:color="000000"/>
              <w:right w:val="single" w:sz="4" w:space="0" w:color="000000"/>
            </w:tcBorders>
          </w:tcPr>
          <w:p w:rsidR="006D5477" w:rsidRPr="004E635A" w:rsidRDefault="006D5477" w:rsidP="006D5477">
            <w:pPr>
              <w:suppressAutoHyphens/>
              <w:autoSpaceDE w:val="0"/>
              <w:autoSpaceDN w:val="0"/>
              <w:ind w:left="77" w:hangingChars="50" w:hanging="77"/>
              <w:jc w:val="left"/>
              <w:rPr>
                <w:rFonts w:ascii="Century" w:eastAsia="ＭＳ Ｐ明朝" w:hAnsi="Century"/>
              </w:rPr>
            </w:pPr>
          </w:p>
        </w:tc>
      </w:tr>
      <w:tr w:rsidR="006D5477" w:rsidRPr="004E635A" w:rsidTr="00A76E21">
        <w:trPr>
          <w:cantSplit/>
          <w:trHeight w:val="2507"/>
        </w:trPr>
        <w:tc>
          <w:tcPr>
            <w:tcW w:w="155" w:type="pct"/>
            <w:vMerge/>
            <w:tcBorders>
              <w:left w:val="single" w:sz="4" w:space="0" w:color="000000"/>
              <w:right w:val="single" w:sz="4" w:space="0" w:color="000000"/>
            </w:tcBorders>
            <w:textDirection w:val="tbRlV"/>
            <w:vAlign w:val="center"/>
          </w:tcPr>
          <w:p w:rsidR="006D5477" w:rsidRPr="005904DC" w:rsidRDefault="006D5477" w:rsidP="006D5477">
            <w:pPr>
              <w:overflowPunct/>
              <w:autoSpaceDE w:val="0"/>
              <w:autoSpaceDN w:val="0"/>
              <w:textAlignment w:val="auto"/>
              <w:rPr>
                <w:rFonts w:ascii="Century" w:hAnsi="Century"/>
              </w:rPr>
            </w:pPr>
          </w:p>
        </w:tc>
        <w:tc>
          <w:tcPr>
            <w:tcW w:w="157" w:type="pct"/>
            <w:vMerge/>
            <w:tcBorders>
              <w:left w:val="single" w:sz="4" w:space="0" w:color="000000"/>
              <w:right w:val="single" w:sz="4" w:space="0" w:color="000000"/>
            </w:tcBorders>
            <w:textDirection w:val="tbRlV"/>
            <w:vAlign w:val="center"/>
          </w:tcPr>
          <w:p w:rsidR="006D5477" w:rsidRPr="005904DC" w:rsidRDefault="006D5477" w:rsidP="006D5477">
            <w:pPr>
              <w:suppressAutoHyphens/>
              <w:autoSpaceDE w:val="0"/>
              <w:autoSpaceDN w:val="0"/>
              <w:rPr>
                <w:rFonts w:ascii="Century" w:hAnsi="Century"/>
              </w:rPr>
            </w:pPr>
          </w:p>
        </w:tc>
        <w:tc>
          <w:tcPr>
            <w:tcW w:w="157" w:type="pct"/>
            <w:tcBorders>
              <w:top w:val="nil"/>
              <w:left w:val="single" w:sz="4" w:space="0" w:color="000000"/>
              <w:bottom w:val="single" w:sz="4" w:space="0" w:color="auto"/>
              <w:right w:val="single" w:sz="4" w:space="0" w:color="000000"/>
            </w:tcBorders>
            <w:textDirection w:val="tbRlV"/>
            <w:vAlign w:val="center"/>
          </w:tcPr>
          <w:p w:rsidR="006D5477" w:rsidRPr="005904DC" w:rsidRDefault="006D5477" w:rsidP="006D5477">
            <w:pPr>
              <w:overflowPunct/>
              <w:autoSpaceDE w:val="0"/>
              <w:autoSpaceDN w:val="0"/>
              <w:textAlignment w:val="auto"/>
              <w:rPr>
                <w:rFonts w:ascii="Century" w:hAnsi="Century"/>
              </w:rPr>
            </w:pPr>
          </w:p>
        </w:tc>
        <w:tc>
          <w:tcPr>
            <w:tcW w:w="1015" w:type="pct"/>
            <w:tcBorders>
              <w:top w:val="dotted" w:sz="4" w:space="0" w:color="000000"/>
              <w:left w:val="single" w:sz="4" w:space="0" w:color="000000"/>
              <w:bottom w:val="single" w:sz="4" w:space="0" w:color="auto"/>
              <w:right w:val="single" w:sz="4" w:space="0" w:color="000000"/>
            </w:tcBorders>
          </w:tcPr>
          <w:p w:rsidR="006D5477" w:rsidRDefault="006D5477" w:rsidP="006D5477">
            <w:pPr>
              <w:ind w:left="155" w:hangingChars="100" w:hanging="155"/>
            </w:pPr>
            <w:r w:rsidRPr="00E376B3">
              <w:rPr>
                <w:rFonts w:hint="eastAsia"/>
              </w:rPr>
              <w:t>●内容の解釈を深める</w:t>
            </w:r>
          </w:p>
          <w:p w:rsidR="006D5477" w:rsidRPr="00E376B3" w:rsidRDefault="006D5477" w:rsidP="006D5477">
            <w:pPr>
              <w:ind w:left="155" w:hangingChars="100" w:hanging="155"/>
            </w:pPr>
            <w:r w:rsidRPr="00E376B3">
              <w:rPr>
                <w:rFonts w:hint="eastAsia"/>
              </w:rPr>
              <w:t>｢文系と理系の壁はあるか｣</w:t>
            </w:r>
          </w:p>
        </w:tc>
        <w:tc>
          <w:tcPr>
            <w:tcW w:w="1174" w:type="pct"/>
            <w:tcBorders>
              <w:top w:val="dotted" w:sz="4" w:space="0" w:color="000000"/>
              <w:left w:val="single" w:sz="4" w:space="0" w:color="000000"/>
              <w:bottom w:val="single" w:sz="4" w:space="0" w:color="auto"/>
              <w:right w:val="single" w:sz="4" w:space="0" w:color="000000"/>
            </w:tcBorders>
          </w:tcPr>
          <w:p w:rsidR="00045FE7" w:rsidRPr="00045FE7" w:rsidRDefault="006D5477" w:rsidP="00045FE7">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045FE7" w:rsidRPr="00045FE7">
              <w:rPr>
                <w:rFonts w:ascii="Century" w:eastAsia="ＭＳ Ｐ明朝" w:hAnsi="Century" w:hint="eastAsia"/>
              </w:rPr>
              <w:t>「サイショウさんは……どうしてこんなに科学の取材ができるのですか」（</w:t>
            </w:r>
            <w:r w:rsidR="00045FE7" w:rsidRPr="00045FE7">
              <w:rPr>
                <w:rFonts w:ascii="Century" w:eastAsia="ＭＳ Ｐ明朝" w:hAnsi="Century" w:hint="eastAsia"/>
              </w:rPr>
              <w:t>334</w:t>
            </w:r>
            <w:r w:rsidR="00045FE7" w:rsidRPr="00045FE7">
              <w:rPr>
                <w:rFonts w:ascii="Century" w:eastAsia="ＭＳ Ｐ明朝" w:hAnsi="Century" w:hint="eastAsia"/>
              </w:rPr>
              <w:t>・</w:t>
            </w:r>
            <w:r w:rsidR="00045FE7" w:rsidRPr="00045FE7">
              <w:rPr>
                <w:rFonts w:ascii="Century" w:eastAsia="ＭＳ Ｐ明朝" w:hAnsi="Century" w:hint="eastAsia"/>
              </w:rPr>
              <w:t>6</w:t>
            </w:r>
            <w:r w:rsidR="00045FE7" w:rsidRPr="00045FE7">
              <w:rPr>
                <w:rFonts w:ascii="Century" w:eastAsia="ＭＳ Ｐ明朝" w:hAnsi="Century" w:hint="eastAsia"/>
              </w:rPr>
              <w:t>）と</w:t>
            </w:r>
            <w:r w:rsidR="00045FE7">
              <w:rPr>
                <w:rFonts w:ascii="Century" w:eastAsia="ＭＳ Ｐ明朝" w:hAnsi="Century" w:hint="eastAsia"/>
              </w:rPr>
              <w:t>いう言葉を、筆者はどのようなものとして受け止めているか。まとめる</w:t>
            </w:r>
            <w:r w:rsidR="00045FE7" w:rsidRPr="00045FE7">
              <w:rPr>
                <w:rFonts w:ascii="Century" w:eastAsia="ＭＳ Ｐ明朝" w:hAnsi="Century" w:hint="eastAsia"/>
              </w:rPr>
              <w:t>。</w:t>
            </w:r>
          </w:p>
          <w:p w:rsidR="006D5477" w:rsidRPr="004E635A" w:rsidRDefault="00045FE7" w:rsidP="00045FE7">
            <w:pPr>
              <w:suppressAutoHyphens/>
              <w:overflowPunct/>
              <w:autoSpaceDE w:val="0"/>
              <w:autoSpaceDN w:val="0"/>
              <w:ind w:left="77" w:hangingChars="50" w:hanging="77"/>
              <w:jc w:val="left"/>
              <w:rPr>
                <w:rFonts w:ascii="Century" w:eastAsia="ＭＳ Ｐ明朝" w:hAnsi="Century"/>
              </w:rPr>
            </w:pPr>
            <w:r w:rsidRPr="00045FE7">
              <w:rPr>
                <w:rFonts w:ascii="Century" w:eastAsia="ＭＳ Ｐ明朝" w:hAnsi="Century" w:hint="eastAsia"/>
              </w:rPr>
              <w:t xml:space="preserve">2 </w:t>
            </w:r>
            <w:r w:rsidRPr="00045FE7">
              <w:rPr>
                <w:rFonts w:ascii="Century" w:eastAsia="ＭＳ Ｐ明朝" w:hAnsi="Century" w:hint="eastAsia"/>
              </w:rPr>
              <w:t>筆</w:t>
            </w:r>
            <w:r>
              <w:rPr>
                <w:rFonts w:ascii="Century" w:eastAsia="ＭＳ Ｐ明朝" w:hAnsi="Century" w:hint="eastAsia"/>
              </w:rPr>
              <w:t>者がイアン・ウイルマット博士の言葉を取りあげたのはなぜか、説明する</w:t>
            </w:r>
            <w:r w:rsidRPr="00045FE7">
              <w:rPr>
                <w:rFonts w:ascii="Century" w:eastAsia="ＭＳ Ｐ明朝" w:hAnsi="Century" w:hint="eastAsia"/>
              </w:rPr>
              <w:t>。</w:t>
            </w:r>
          </w:p>
        </w:tc>
        <w:tc>
          <w:tcPr>
            <w:tcW w:w="1171" w:type="pct"/>
            <w:vMerge/>
            <w:tcBorders>
              <w:left w:val="single" w:sz="4" w:space="0" w:color="000000"/>
              <w:bottom w:val="single" w:sz="4" w:space="0" w:color="auto"/>
              <w:right w:val="single" w:sz="4" w:space="0" w:color="000000"/>
            </w:tcBorders>
          </w:tcPr>
          <w:p w:rsidR="006D5477" w:rsidRPr="004E635A" w:rsidRDefault="006D5477" w:rsidP="006D5477">
            <w:pPr>
              <w:suppressAutoHyphens/>
              <w:overflowPunct/>
              <w:autoSpaceDE w:val="0"/>
              <w:autoSpaceDN w:val="0"/>
              <w:ind w:left="77" w:hangingChars="50" w:hanging="77"/>
              <w:jc w:val="left"/>
              <w:rPr>
                <w:rFonts w:ascii="Century" w:eastAsia="ＭＳ Ｐ明朝" w:hAnsi="Century"/>
              </w:rPr>
            </w:pPr>
          </w:p>
        </w:tc>
        <w:tc>
          <w:tcPr>
            <w:tcW w:w="1171" w:type="pct"/>
            <w:vMerge/>
            <w:tcBorders>
              <w:left w:val="single" w:sz="4" w:space="0" w:color="000000"/>
              <w:bottom w:val="single" w:sz="4" w:space="0" w:color="auto"/>
              <w:right w:val="single" w:sz="4" w:space="0" w:color="000000"/>
            </w:tcBorders>
          </w:tcPr>
          <w:p w:rsidR="006D5477" w:rsidRPr="004E635A" w:rsidRDefault="006D5477" w:rsidP="006D5477">
            <w:pPr>
              <w:suppressAutoHyphens/>
              <w:overflowPunct/>
              <w:autoSpaceDE w:val="0"/>
              <w:autoSpaceDN w:val="0"/>
              <w:ind w:left="77" w:hangingChars="50" w:hanging="77"/>
              <w:jc w:val="left"/>
              <w:rPr>
                <w:rFonts w:ascii="Century" w:eastAsia="ＭＳ Ｐ明朝" w:hAnsi="Century"/>
              </w:rPr>
            </w:pPr>
          </w:p>
        </w:tc>
      </w:tr>
      <w:tr w:rsidR="006D5477" w:rsidRPr="004E635A" w:rsidTr="00575175">
        <w:trPr>
          <w:cantSplit/>
          <w:trHeight w:val="4004"/>
        </w:trPr>
        <w:tc>
          <w:tcPr>
            <w:tcW w:w="155" w:type="pct"/>
            <w:vMerge/>
            <w:tcBorders>
              <w:left w:val="single" w:sz="4" w:space="0" w:color="000000"/>
              <w:right w:val="single" w:sz="4" w:space="0" w:color="000000"/>
            </w:tcBorders>
            <w:textDirection w:val="tbRlV"/>
            <w:vAlign w:val="center"/>
          </w:tcPr>
          <w:p w:rsidR="006D5477" w:rsidRPr="005904DC" w:rsidRDefault="006D5477" w:rsidP="006D5477">
            <w:pPr>
              <w:overflowPunct/>
              <w:autoSpaceDE w:val="0"/>
              <w:autoSpaceDN w:val="0"/>
              <w:textAlignment w:val="auto"/>
              <w:rPr>
                <w:rFonts w:ascii="Century" w:hAnsi="Century"/>
              </w:rPr>
            </w:pPr>
          </w:p>
        </w:tc>
        <w:tc>
          <w:tcPr>
            <w:tcW w:w="157" w:type="pct"/>
            <w:vMerge/>
            <w:tcBorders>
              <w:left w:val="single" w:sz="4" w:space="0" w:color="000000"/>
              <w:right w:val="single" w:sz="4" w:space="0" w:color="000000"/>
            </w:tcBorders>
            <w:textDirection w:val="tbRlV"/>
            <w:vAlign w:val="center"/>
          </w:tcPr>
          <w:p w:rsidR="006D5477" w:rsidRPr="005904DC" w:rsidRDefault="006D5477" w:rsidP="006D5477">
            <w:pPr>
              <w:suppressAutoHyphens/>
              <w:autoSpaceDE w:val="0"/>
              <w:autoSpaceDN w:val="0"/>
              <w:rPr>
                <w:rFonts w:ascii="Century" w:hAnsi="Century"/>
              </w:rPr>
            </w:pPr>
          </w:p>
        </w:tc>
        <w:tc>
          <w:tcPr>
            <w:tcW w:w="157" w:type="pct"/>
            <w:vMerge w:val="restart"/>
            <w:tcBorders>
              <w:top w:val="single" w:sz="4" w:space="0" w:color="000000"/>
              <w:left w:val="single" w:sz="4" w:space="0" w:color="000000"/>
              <w:right w:val="single" w:sz="4" w:space="0" w:color="000000"/>
            </w:tcBorders>
            <w:textDirection w:val="tbRlV"/>
            <w:vAlign w:val="center"/>
          </w:tcPr>
          <w:p w:rsidR="006D5477" w:rsidRPr="005904DC" w:rsidRDefault="0063316C" w:rsidP="006D5477">
            <w:pPr>
              <w:overflowPunct/>
              <w:autoSpaceDE w:val="0"/>
              <w:autoSpaceDN w:val="0"/>
              <w:textAlignment w:val="auto"/>
              <w:rPr>
                <w:rFonts w:ascii="Century" w:hAnsi="Century"/>
              </w:rPr>
            </w:pPr>
            <w:r>
              <w:rPr>
                <w:rFonts w:ascii="Century" w:hAnsi="Century" w:hint="eastAsia"/>
              </w:rPr>
              <w:t>６</w:t>
            </w:r>
          </w:p>
        </w:tc>
        <w:tc>
          <w:tcPr>
            <w:tcW w:w="1015" w:type="pct"/>
            <w:tcBorders>
              <w:top w:val="single" w:sz="4" w:space="0" w:color="auto"/>
              <w:left w:val="single" w:sz="4" w:space="0" w:color="000000"/>
              <w:right w:val="single" w:sz="4" w:space="0" w:color="000000"/>
            </w:tcBorders>
          </w:tcPr>
          <w:p w:rsidR="006D5477" w:rsidRDefault="006D5477" w:rsidP="006D5477">
            <w:pPr>
              <w:ind w:left="155" w:hangingChars="100" w:hanging="155"/>
            </w:pPr>
            <w:r w:rsidRPr="00E376B3">
              <w:rPr>
                <w:rFonts w:hint="eastAsia"/>
              </w:rPr>
              <w:t>●主張が的確に伝わるか吟味し修正する</w:t>
            </w:r>
          </w:p>
          <w:p w:rsidR="006D5477" w:rsidRDefault="006D5477" w:rsidP="006D5477">
            <w:pPr>
              <w:ind w:left="155" w:hangingChars="100" w:hanging="155"/>
            </w:pPr>
            <w:r w:rsidRPr="00E376B3">
              <w:rPr>
                <w:rFonts w:hint="eastAsia"/>
              </w:rPr>
              <w:t>「自己推薦文を書く」</w:t>
            </w:r>
          </w:p>
        </w:tc>
        <w:tc>
          <w:tcPr>
            <w:tcW w:w="1174" w:type="pct"/>
            <w:tcBorders>
              <w:top w:val="single" w:sz="4" w:space="0" w:color="auto"/>
              <w:left w:val="single" w:sz="4" w:space="0" w:color="000000"/>
              <w:right w:val="single" w:sz="4" w:space="0" w:color="000000"/>
            </w:tcBorders>
          </w:tcPr>
          <w:p w:rsidR="00777D7C" w:rsidRPr="00777D7C" w:rsidRDefault="006D5477" w:rsidP="00777D7C">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sidR="00777D7C" w:rsidRPr="00777D7C">
              <w:rPr>
                <w:rFonts w:ascii="Century" w:eastAsia="ＭＳ Ｐ明朝" w:hAnsi="Century" w:hint="eastAsia"/>
              </w:rPr>
              <w:t>志望理由書を分析し、何を書いていくことが求められるか考える。</w:t>
            </w:r>
          </w:p>
          <w:p w:rsidR="00777D7C" w:rsidRPr="00777D7C" w:rsidRDefault="00777D7C" w:rsidP="00777D7C">
            <w:pPr>
              <w:suppressAutoHyphens/>
              <w:autoSpaceDE w:val="0"/>
              <w:autoSpaceDN w:val="0"/>
              <w:ind w:left="77" w:hangingChars="50" w:hanging="77"/>
              <w:jc w:val="left"/>
              <w:rPr>
                <w:rFonts w:ascii="Century" w:eastAsia="ＭＳ Ｐ明朝" w:hAnsi="Century"/>
              </w:rPr>
            </w:pPr>
            <w:r w:rsidRPr="00777D7C">
              <w:rPr>
                <w:rFonts w:ascii="Century" w:eastAsia="ＭＳ Ｐ明朝" w:hAnsi="Century" w:hint="eastAsia"/>
              </w:rPr>
              <w:t xml:space="preserve">2 </w:t>
            </w:r>
            <w:r w:rsidRPr="00777D7C">
              <w:rPr>
                <w:rFonts w:ascii="Century" w:eastAsia="ＭＳ Ｐ明朝" w:hAnsi="Century" w:hint="eastAsia"/>
              </w:rPr>
              <w:t>分析したことをもとに、構成メモを作る。</w:t>
            </w:r>
          </w:p>
          <w:p w:rsidR="006D5477" w:rsidRPr="004E635A" w:rsidRDefault="00777D7C" w:rsidP="00777D7C">
            <w:pPr>
              <w:suppressAutoHyphens/>
              <w:autoSpaceDE w:val="0"/>
              <w:autoSpaceDN w:val="0"/>
              <w:ind w:left="77" w:hangingChars="50" w:hanging="77"/>
              <w:jc w:val="left"/>
              <w:rPr>
                <w:rFonts w:ascii="Century" w:eastAsia="ＭＳ Ｐ明朝" w:hAnsi="Century"/>
              </w:rPr>
            </w:pPr>
            <w:r w:rsidRPr="00777D7C">
              <w:rPr>
                <w:rFonts w:ascii="Century" w:eastAsia="ＭＳ Ｐ明朝" w:hAnsi="Century" w:hint="eastAsia"/>
              </w:rPr>
              <w:t xml:space="preserve">3 </w:t>
            </w:r>
            <w:r>
              <w:rPr>
                <w:rFonts w:ascii="Century" w:eastAsia="ＭＳ Ｐ明朝" w:hAnsi="Century" w:hint="eastAsia"/>
              </w:rPr>
              <w:t>メモ</w:t>
            </w:r>
            <w:r w:rsidRPr="00777D7C">
              <w:rPr>
                <w:rFonts w:ascii="Century" w:eastAsia="ＭＳ Ｐ明朝" w:hAnsi="Century" w:hint="eastAsia"/>
              </w:rPr>
              <w:t>をもとによりよい志望理由書にする。</w:t>
            </w:r>
          </w:p>
        </w:tc>
        <w:tc>
          <w:tcPr>
            <w:tcW w:w="1171" w:type="pct"/>
            <w:tcBorders>
              <w:top w:val="single" w:sz="4" w:space="0" w:color="auto"/>
              <w:left w:val="single" w:sz="4" w:space="0" w:color="000000"/>
              <w:right w:val="single" w:sz="4" w:space="0" w:color="000000"/>
            </w:tcBorders>
          </w:tcPr>
          <w:p w:rsidR="006D5477" w:rsidRPr="00710529" w:rsidRDefault="006D5477" w:rsidP="006D5477">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6D5477" w:rsidRPr="00710529" w:rsidRDefault="006D5477" w:rsidP="006D5477">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言葉の特徴や使い方</w:t>
            </w:r>
          </w:p>
          <w:p w:rsidR="006D5477" w:rsidRDefault="006D5477" w:rsidP="006D5477">
            <w:pPr>
              <w:suppressAutoHyphens/>
              <w:overflowPunct/>
              <w:autoSpaceDE w:val="0"/>
              <w:autoSpaceDN w:val="0"/>
              <w:ind w:left="77" w:hangingChars="50" w:hanging="77"/>
              <w:rPr>
                <w:rFonts w:ascii="Century" w:eastAsia="ＭＳ Ｐ明朝" w:hAnsi="Century"/>
              </w:rPr>
            </w:pPr>
            <w:r>
              <w:rPr>
                <w:rFonts w:ascii="ＭＳ Ｐゴシック" w:eastAsia="ＭＳ Ｐゴシック" w:hAnsi="ＭＳ Ｐゴシック" w:hint="eastAsia"/>
              </w:rPr>
              <w:t>イ</w:t>
            </w:r>
            <w:r w:rsidRPr="004E635A">
              <w:rPr>
                <w:rFonts w:ascii="Century" w:eastAsia="ＭＳ Ｐ明朝" w:hAnsi="Century" w:hint="eastAsia"/>
              </w:rPr>
              <w:t xml:space="preserve">　</w:t>
            </w:r>
            <w:r w:rsidRPr="00311711">
              <w:rPr>
                <w:rFonts w:ascii="Century" w:eastAsia="ＭＳ Ｐ明朝" w:hAnsi="Century" w:hint="eastAsia"/>
              </w:rPr>
              <w:t>論証したり学術的な学習の基礎を学んだりするために必要な語句の量を増し</w:t>
            </w:r>
            <w:r w:rsidR="00F82A25">
              <w:rPr>
                <w:rFonts w:ascii="Century" w:eastAsia="ＭＳ Ｐ明朝" w:hAnsi="Century" w:hint="eastAsia"/>
              </w:rPr>
              <w:t>、</w:t>
            </w:r>
            <w:r w:rsidRPr="00311711">
              <w:rPr>
                <w:rFonts w:ascii="Century" w:eastAsia="ＭＳ Ｐ明朝" w:hAnsi="Century" w:hint="eastAsia"/>
              </w:rPr>
              <w:t>文章の中で使うことを通して</w:t>
            </w:r>
            <w:r w:rsidR="00F82A25">
              <w:rPr>
                <w:rFonts w:ascii="Century" w:eastAsia="ＭＳ Ｐ明朝" w:hAnsi="Century" w:hint="eastAsia"/>
              </w:rPr>
              <w:t>、</w:t>
            </w:r>
            <w:r w:rsidRPr="00311711">
              <w:rPr>
                <w:rFonts w:ascii="Century" w:eastAsia="ＭＳ Ｐ明朝" w:hAnsi="Century" w:hint="eastAsia"/>
              </w:rPr>
              <w:t>語感を磨き語彙を豊かにすること。</w:t>
            </w:r>
          </w:p>
          <w:p w:rsidR="006D5477" w:rsidRDefault="006D5477" w:rsidP="006D5477">
            <w:pPr>
              <w:suppressAutoHyphens/>
              <w:overflowPunct/>
              <w:autoSpaceDE w:val="0"/>
              <w:autoSpaceDN w:val="0"/>
              <w:ind w:left="77" w:hangingChars="50" w:hanging="77"/>
              <w:rPr>
                <w:rFonts w:ascii="Century" w:eastAsia="ＭＳ Ｐ明朝" w:hAnsi="Century"/>
              </w:rPr>
            </w:pPr>
          </w:p>
          <w:p w:rsidR="006D5477" w:rsidRPr="00710529" w:rsidRDefault="006D5477" w:rsidP="006D5477">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6D5477" w:rsidRPr="00710529" w:rsidRDefault="006D5477" w:rsidP="006D5477">
            <w:pPr>
              <w:suppressAutoHyphens/>
              <w:overflowPunct/>
              <w:autoSpaceDE w:val="0"/>
              <w:autoSpaceDN w:val="0"/>
              <w:ind w:left="77" w:hangingChars="50" w:hanging="77"/>
              <w:rPr>
                <w:rFonts w:ascii="ＭＳ Ｐゴシック" w:eastAsia="ＭＳ Ｐゴシック" w:hAnsi="ＭＳ Ｐゴシック"/>
                <w:u w:val="single"/>
              </w:rPr>
            </w:pPr>
            <w:r>
              <w:rPr>
                <w:rFonts w:ascii="ＭＳ Ｐゴシック" w:eastAsia="ＭＳ Ｐゴシック" w:hAnsi="ＭＳ Ｐゴシック" w:hint="eastAsia"/>
                <w:u w:val="single"/>
              </w:rPr>
              <w:t>書く</w:t>
            </w:r>
          </w:p>
          <w:p w:rsidR="006D5477" w:rsidRPr="00DB53FD" w:rsidRDefault="006D5477" w:rsidP="006D5477">
            <w:pPr>
              <w:suppressAutoHyphens/>
              <w:overflowPunct/>
              <w:autoSpaceDE w:val="0"/>
              <w:autoSpaceDN w:val="0"/>
              <w:ind w:left="77" w:hangingChars="50" w:hanging="77"/>
              <w:rPr>
                <w:rFonts w:ascii="Century" w:eastAsia="ＭＳ Ｐ明朝" w:hAnsi="Century"/>
              </w:rPr>
            </w:pPr>
            <w:r w:rsidRPr="001D71B8">
              <w:rPr>
                <w:rFonts w:ascii="ＭＳ Ｐゴシック" w:eastAsia="ＭＳ Ｐゴシック" w:hAnsi="ＭＳ Ｐゴシック" w:hint="eastAsia"/>
              </w:rPr>
              <w:t>オ</w:t>
            </w:r>
            <w:r w:rsidRPr="00DB53FD">
              <w:rPr>
                <w:rFonts w:ascii="Century" w:eastAsia="ＭＳ Ｐ明朝" w:hAnsi="Century" w:hint="eastAsia"/>
              </w:rPr>
              <w:t xml:space="preserve">　個々の文の表現の仕方や段落の構造を吟味するなど</w:t>
            </w:r>
            <w:r w:rsidR="00F82A25">
              <w:rPr>
                <w:rFonts w:ascii="Century" w:eastAsia="ＭＳ Ｐ明朝" w:hAnsi="Century" w:hint="eastAsia"/>
              </w:rPr>
              <w:t>、</w:t>
            </w:r>
            <w:r w:rsidRPr="00DB53FD">
              <w:rPr>
                <w:rFonts w:ascii="Century" w:eastAsia="ＭＳ Ｐ明朝" w:hAnsi="Century" w:hint="eastAsia"/>
              </w:rPr>
              <w:t>文章全体の論理の明晰さを確かめ</w:t>
            </w:r>
            <w:r w:rsidR="00F82A25">
              <w:rPr>
                <w:rFonts w:ascii="Century" w:eastAsia="ＭＳ Ｐ明朝" w:hAnsi="Century" w:hint="eastAsia"/>
              </w:rPr>
              <w:t>、</w:t>
            </w:r>
            <w:r w:rsidRPr="00DB53FD">
              <w:rPr>
                <w:rFonts w:ascii="Century" w:eastAsia="ＭＳ Ｐ明朝" w:hAnsi="Century" w:hint="eastAsia"/>
              </w:rPr>
              <w:t>自分の主張が的確に伝わる文章になるよう工夫すること。</w:t>
            </w:r>
          </w:p>
          <w:p w:rsidR="006D5477" w:rsidRDefault="006D5477" w:rsidP="006D5477">
            <w:pPr>
              <w:suppressAutoHyphens/>
              <w:overflowPunct/>
              <w:autoSpaceDE w:val="0"/>
              <w:autoSpaceDN w:val="0"/>
              <w:ind w:left="77" w:hangingChars="50" w:hanging="77"/>
              <w:rPr>
                <w:rFonts w:ascii="Century" w:eastAsia="ＭＳ Ｐ明朝" w:hAnsi="Century"/>
              </w:rPr>
            </w:pPr>
          </w:p>
          <w:p w:rsidR="006D5477" w:rsidRPr="000C2BCA" w:rsidRDefault="006D5477" w:rsidP="006D5477">
            <w:pPr>
              <w:suppressAutoHyphens/>
              <w:autoSpaceDE w:val="0"/>
              <w:autoSpaceDN w:val="0"/>
              <w:ind w:left="77" w:hangingChars="50" w:hanging="77"/>
              <w:rPr>
                <w:rFonts w:ascii="ＭＳ Ｐ明朝" w:eastAsia="ＭＳ Ｐ明朝" w:hAnsi="ＭＳ Ｐ明朝"/>
              </w:rPr>
            </w:pPr>
            <w:r>
              <w:rPr>
                <w:rFonts w:ascii="ＭＳ Ｐゴシック" w:eastAsia="ＭＳ Ｐゴシック" w:hAnsi="ＭＳ Ｐゴシック" w:hint="eastAsia"/>
              </w:rPr>
              <w:t>❖</w:t>
            </w:r>
            <w:r w:rsidRPr="001D71B8">
              <w:rPr>
                <w:rFonts w:ascii="ＭＳ Ｐゴシック" w:eastAsia="ＭＳ Ｐゴシック" w:hAnsi="ＭＳ Ｐゴシック" w:hint="eastAsia"/>
              </w:rPr>
              <w:t>エ</w:t>
            </w:r>
            <w:r w:rsidRPr="001D71B8">
              <w:rPr>
                <w:rFonts w:ascii="ＭＳ Ｐ明朝" w:eastAsia="ＭＳ Ｐ明朝" w:hAnsi="ＭＳ Ｐ明朝" w:hint="eastAsia"/>
              </w:rPr>
              <w:t xml:space="preserve">　設定した題材について多様な資料を集め</w:t>
            </w:r>
            <w:r w:rsidR="00F82A25">
              <w:rPr>
                <w:rFonts w:ascii="ＭＳ Ｐ明朝" w:eastAsia="ＭＳ Ｐ明朝" w:hAnsi="ＭＳ Ｐ明朝" w:hint="eastAsia"/>
              </w:rPr>
              <w:t>、</w:t>
            </w:r>
            <w:r w:rsidRPr="001D71B8">
              <w:rPr>
                <w:rFonts w:ascii="ＭＳ Ｐ明朝" w:eastAsia="ＭＳ Ｐ明朝" w:hAnsi="ＭＳ Ｐ明朝" w:hint="eastAsia"/>
              </w:rPr>
              <w:t>調べたことを整理して</w:t>
            </w:r>
            <w:r w:rsidR="00F82A25">
              <w:rPr>
                <w:rFonts w:ascii="ＭＳ Ｐ明朝" w:eastAsia="ＭＳ Ｐ明朝" w:hAnsi="ＭＳ Ｐ明朝" w:hint="eastAsia"/>
              </w:rPr>
              <w:t>、</w:t>
            </w:r>
            <w:r w:rsidRPr="001D71B8">
              <w:rPr>
                <w:rFonts w:ascii="ＭＳ Ｐ明朝" w:eastAsia="ＭＳ Ｐ明朝" w:hAnsi="ＭＳ Ｐ明朝" w:hint="eastAsia"/>
              </w:rPr>
              <w:t>様々な観点から自分の意見や考えを論述する活動。</w:t>
            </w:r>
          </w:p>
        </w:tc>
        <w:tc>
          <w:tcPr>
            <w:tcW w:w="1171" w:type="pct"/>
            <w:tcBorders>
              <w:top w:val="single" w:sz="4" w:space="0" w:color="auto"/>
              <w:left w:val="single" w:sz="4" w:space="0" w:color="000000"/>
              <w:right w:val="single" w:sz="4" w:space="0" w:color="000000"/>
            </w:tcBorders>
          </w:tcPr>
          <w:p w:rsidR="006D5477" w:rsidRPr="00A133E9" w:rsidRDefault="006D5477" w:rsidP="006D5477">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知識・技能</w:t>
            </w:r>
          </w:p>
          <w:p w:rsidR="006D5477" w:rsidRPr="00A133E9" w:rsidRDefault="006D5477" w:rsidP="006D5477">
            <w:pPr>
              <w:suppressAutoHyphens/>
              <w:overflowPunct/>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311711">
              <w:rPr>
                <w:rFonts w:ascii="Century" w:eastAsia="ＭＳ Ｐ明朝" w:hAnsi="Century" w:hint="eastAsia"/>
                <w:color w:val="auto"/>
              </w:rPr>
              <w:t>論証したり学術的な学習の基礎を学んだりするために必要な語句の量を増</w:t>
            </w:r>
            <w:r>
              <w:rPr>
                <w:rFonts w:ascii="Century" w:eastAsia="ＭＳ Ｐ明朝" w:hAnsi="Century" w:hint="eastAsia"/>
                <w:color w:val="auto"/>
              </w:rPr>
              <w:t>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語感を磨き語彙を豊かにしている</w:t>
            </w:r>
            <w:r w:rsidRPr="00A133E9">
              <w:rPr>
                <w:rFonts w:ascii="Century" w:eastAsia="ＭＳ Ｐ明朝" w:hAnsi="Century" w:hint="eastAsia"/>
                <w:color w:val="auto"/>
              </w:rPr>
              <w:t>。</w:t>
            </w:r>
          </w:p>
          <w:p w:rsidR="006D5477" w:rsidRPr="00A133E9" w:rsidRDefault="006D5477" w:rsidP="006D5477">
            <w:pPr>
              <w:suppressAutoHyphens/>
              <w:overflowPunct/>
              <w:autoSpaceDE w:val="0"/>
              <w:autoSpaceDN w:val="0"/>
              <w:ind w:left="77" w:hangingChars="50" w:hanging="77"/>
              <w:rPr>
                <w:rFonts w:ascii="Century" w:eastAsia="ＭＳ Ｐ明朝" w:hAnsi="Century"/>
                <w:color w:val="auto"/>
              </w:rPr>
            </w:pPr>
          </w:p>
          <w:p w:rsidR="006D5477" w:rsidRPr="00A133E9" w:rsidRDefault="006D5477" w:rsidP="006D5477">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思考・判断・表現</w:t>
            </w:r>
          </w:p>
          <w:p w:rsidR="006D5477" w:rsidRPr="00A133E9" w:rsidRDefault="006D5477" w:rsidP="006D5477">
            <w:pPr>
              <w:suppressAutoHyphens/>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DB53FD">
              <w:rPr>
                <w:rFonts w:ascii="Century" w:eastAsia="ＭＳ Ｐ明朝" w:hAnsi="Century" w:hint="eastAsia"/>
              </w:rPr>
              <w:t>個々の文の表現の仕方や段落の構造を吟味するなど</w:t>
            </w:r>
            <w:r w:rsidR="00F82A25">
              <w:rPr>
                <w:rFonts w:ascii="Century" w:eastAsia="ＭＳ Ｐ明朝" w:hAnsi="Century" w:hint="eastAsia"/>
              </w:rPr>
              <w:t>、</w:t>
            </w:r>
            <w:r w:rsidRPr="00DB53FD">
              <w:rPr>
                <w:rFonts w:ascii="Century" w:eastAsia="ＭＳ Ｐ明朝" w:hAnsi="Century" w:hint="eastAsia"/>
              </w:rPr>
              <w:t>文章全体の論理の明晰さを確かめ</w:t>
            </w:r>
            <w:r w:rsidR="00F82A25">
              <w:rPr>
                <w:rFonts w:ascii="Century" w:eastAsia="ＭＳ Ｐ明朝" w:hAnsi="Century" w:hint="eastAsia"/>
              </w:rPr>
              <w:t>、</w:t>
            </w:r>
            <w:r w:rsidRPr="00DB53FD">
              <w:rPr>
                <w:rFonts w:ascii="Century" w:eastAsia="ＭＳ Ｐ明朝" w:hAnsi="Century" w:hint="eastAsia"/>
              </w:rPr>
              <w:t>自分の主張が的確に伝わる文章になるよう工夫</w:t>
            </w:r>
            <w:r>
              <w:rPr>
                <w:rFonts w:ascii="Century" w:eastAsia="ＭＳ Ｐ明朝" w:hAnsi="Century" w:hint="eastAsia"/>
              </w:rPr>
              <w:t>している。</w:t>
            </w:r>
          </w:p>
          <w:p w:rsidR="006D5477" w:rsidRPr="00A133E9" w:rsidRDefault="006D5477" w:rsidP="006D5477">
            <w:pPr>
              <w:suppressAutoHyphens/>
              <w:autoSpaceDE w:val="0"/>
              <w:autoSpaceDN w:val="0"/>
              <w:ind w:left="77" w:hangingChars="50" w:hanging="77"/>
              <w:rPr>
                <w:rFonts w:ascii="Century" w:eastAsia="ＭＳ Ｐ明朝" w:hAnsi="Century"/>
                <w:color w:val="auto"/>
              </w:rPr>
            </w:pPr>
          </w:p>
          <w:p w:rsidR="006D5477" w:rsidRPr="00A133E9" w:rsidRDefault="006D5477" w:rsidP="006D5477">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主体的に学習に取り組む態度</w:t>
            </w:r>
          </w:p>
          <w:p w:rsidR="006D5477" w:rsidRPr="00A133E9" w:rsidRDefault="006D5477" w:rsidP="006D5477">
            <w:pPr>
              <w:suppressAutoHyphens/>
              <w:autoSpaceDE w:val="0"/>
              <w:autoSpaceDN w:val="0"/>
              <w:ind w:left="77" w:hangingChars="50" w:hanging="77"/>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6D5477" w:rsidRDefault="006D5477" w:rsidP="006D5477">
            <w:pPr>
              <w:suppressAutoHyphens/>
              <w:autoSpaceDE w:val="0"/>
              <w:autoSpaceDN w:val="0"/>
              <w:ind w:left="155" w:hangingChars="100" w:hanging="155"/>
              <w:jc w:val="left"/>
              <w:rPr>
                <w:rFonts w:ascii="Century" w:eastAsia="ＭＳ Ｐ明朝" w:hAnsi="Century"/>
                <w:color w:val="auto"/>
              </w:rPr>
            </w:pPr>
            <w:r>
              <w:rPr>
                <w:rFonts w:ascii="Century" w:eastAsia="ＭＳ Ｐ明朝" w:hAnsi="Century" w:hint="eastAsia"/>
                <w:color w:val="auto"/>
              </w:rPr>
              <w:t>例）</w:t>
            </w:r>
            <w:r w:rsidRPr="00311711">
              <w:rPr>
                <w:rFonts w:ascii="Century" w:eastAsia="ＭＳ Ｐ明朝" w:hAnsi="Century" w:hint="eastAsia"/>
                <w:color w:val="auto"/>
              </w:rPr>
              <w:t>論証したり学術的な学習の基礎を学んだりするために必要な語句の量を増</w:t>
            </w:r>
            <w:r>
              <w:rPr>
                <w:rFonts w:ascii="Century" w:eastAsia="ＭＳ Ｐ明朝" w:hAnsi="Century" w:hint="eastAsia"/>
                <w:color w:val="auto"/>
              </w:rPr>
              <w:t>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w:t>
            </w:r>
            <w:r w:rsidRPr="00A133E9">
              <w:rPr>
                <w:rFonts w:ascii="Century" w:eastAsia="ＭＳ Ｐ明朝" w:hAnsi="Century" w:hint="eastAsia"/>
                <w:color w:val="auto"/>
              </w:rPr>
              <w:t>し</w:t>
            </w:r>
            <w:r>
              <w:rPr>
                <w:rFonts w:ascii="Century" w:eastAsia="ＭＳ Ｐ明朝" w:hAnsi="Century" w:hint="eastAsia"/>
                <w:color w:val="auto"/>
              </w:rPr>
              <w:t>たり、</w:t>
            </w:r>
            <w:r w:rsidRPr="00DB53FD">
              <w:rPr>
                <w:rFonts w:ascii="Century" w:eastAsia="ＭＳ Ｐ明朝" w:hAnsi="Century" w:hint="eastAsia"/>
              </w:rPr>
              <w:t>個々の文の表現の仕方や段落の構造を吟味するなど</w:t>
            </w:r>
            <w:r w:rsidR="00F82A25">
              <w:rPr>
                <w:rFonts w:ascii="Century" w:eastAsia="ＭＳ Ｐ明朝" w:hAnsi="Century" w:hint="eastAsia"/>
              </w:rPr>
              <w:t>、</w:t>
            </w:r>
            <w:r w:rsidRPr="00DB53FD">
              <w:rPr>
                <w:rFonts w:ascii="Century" w:eastAsia="ＭＳ Ｐ明朝" w:hAnsi="Century" w:hint="eastAsia"/>
              </w:rPr>
              <w:t>文章全体の論理の明晰さを確かめ</w:t>
            </w:r>
            <w:r w:rsidR="00F82A25">
              <w:rPr>
                <w:rFonts w:ascii="Century" w:eastAsia="ＭＳ Ｐ明朝" w:hAnsi="Century" w:hint="eastAsia"/>
              </w:rPr>
              <w:t>、</w:t>
            </w:r>
            <w:r w:rsidRPr="00DB53FD">
              <w:rPr>
                <w:rFonts w:ascii="Century" w:eastAsia="ＭＳ Ｐ明朝" w:hAnsi="Century" w:hint="eastAsia"/>
              </w:rPr>
              <w:t>自分の主張が的確に伝わる文章になるよう工夫</w:t>
            </w:r>
            <w:r w:rsidRPr="00A133E9">
              <w:rPr>
                <w:rFonts w:ascii="Century" w:eastAsia="ＭＳ Ｐ明朝" w:hAnsi="Century" w:hint="eastAsia"/>
                <w:color w:val="auto"/>
              </w:rPr>
              <w:t>し</w:t>
            </w:r>
            <w:r>
              <w:rPr>
                <w:rFonts w:ascii="Century" w:eastAsia="ＭＳ Ｐ明朝" w:hAnsi="Century" w:hint="eastAsia"/>
                <w:color w:val="auto"/>
              </w:rPr>
              <w:t>たりすることに向けた</w:t>
            </w:r>
            <w:r w:rsidRPr="00A133E9">
              <w:rPr>
                <w:rFonts w:ascii="Century" w:eastAsia="ＭＳ Ｐ明朝" w:hAnsi="Century" w:hint="eastAsia"/>
                <w:color w:val="auto"/>
              </w:rPr>
              <w:t>粘り強い取り組みを行うとともに、自らの学習を調整しようとしている。</w:t>
            </w:r>
          </w:p>
          <w:p w:rsidR="006D5477" w:rsidRDefault="006D5477" w:rsidP="006D5477">
            <w:pPr>
              <w:suppressAutoHyphens/>
              <w:autoSpaceDE w:val="0"/>
              <w:autoSpaceDN w:val="0"/>
              <w:ind w:left="145" w:hangingChars="100" w:hanging="145"/>
              <w:jc w:val="left"/>
              <w:rPr>
                <w:rFonts w:ascii="Century" w:eastAsia="ＭＳ Ｐ明朝" w:hAnsi="Century"/>
                <w:color w:val="auto"/>
                <w:sz w:val="16"/>
                <w:szCs w:val="16"/>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イ、書く</w:t>
            </w:r>
            <w:r w:rsidRPr="00464B33">
              <w:rPr>
                <w:rFonts w:ascii="Century" w:eastAsia="ＭＳ Ｐ明朝" w:hAnsi="Century" w:hint="eastAsia"/>
                <w:color w:val="auto"/>
                <w:sz w:val="16"/>
                <w:szCs w:val="16"/>
              </w:rPr>
              <w:t>(1)</w:t>
            </w:r>
            <w:r w:rsidRPr="00464B33">
              <w:rPr>
                <w:rFonts w:ascii="Century" w:eastAsia="ＭＳ Ｐ明朝" w:hAnsi="Century" w:hint="eastAsia"/>
                <w:color w:val="auto"/>
                <w:sz w:val="16"/>
                <w:szCs w:val="16"/>
              </w:rPr>
              <w:t>ア、の場合</w:t>
            </w:r>
          </w:p>
          <w:p w:rsidR="006D5477" w:rsidRDefault="006D5477" w:rsidP="006D5477">
            <w:pPr>
              <w:suppressAutoHyphens/>
              <w:autoSpaceDE w:val="0"/>
              <w:autoSpaceDN w:val="0"/>
              <w:ind w:left="145" w:hangingChars="100" w:hanging="145"/>
              <w:jc w:val="left"/>
              <w:rPr>
                <w:rFonts w:ascii="Century" w:eastAsia="ＭＳ Ｐ明朝" w:hAnsi="Century"/>
                <w:color w:val="auto"/>
                <w:sz w:val="16"/>
                <w:szCs w:val="16"/>
              </w:rPr>
            </w:pPr>
          </w:p>
          <w:p w:rsidR="006D5477" w:rsidRDefault="006D5477" w:rsidP="006D5477">
            <w:pPr>
              <w:suppressAutoHyphens/>
              <w:autoSpaceDE w:val="0"/>
              <w:autoSpaceDN w:val="0"/>
              <w:ind w:left="145" w:hangingChars="100" w:hanging="145"/>
              <w:jc w:val="left"/>
              <w:rPr>
                <w:rFonts w:ascii="Century" w:eastAsia="ＭＳ Ｐ明朝" w:hAnsi="Century"/>
                <w:color w:val="auto"/>
                <w:sz w:val="16"/>
                <w:szCs w:val="16"/>
              </w:rPr>
            </w:pPr>
          </w:p>
          <w:p w:rsidR="006D5477" w:rsidRPr="00464B33" w:rsidRDefault="006D5477" w:rsidP="006D5477">
            <w:pPr>
              <w:suppressAutoHyphens/>
              <w:autoSpaceDE w:val="0"/>
              <w:autoSpaceDN w:val="0"/>
              <w:ind w:left="145" w:hangingChars="100" w:hanging="145"/>
              <w:jc w:val="left"/>
              <w:rPr>
                <w:rFonts w:ascii="Century" w:eastAsia="ＭＳ Ｐ明朝" w:hAnsi="Century"/>
                <w:color w:val="auto"/>
                <w:sz w:val="16"/>
                <w:szCs w:val="16"/>
              </w:rPr>
            </w:pPr>
          </w:p>
        </w:tc>
      </w:tr>
      <w:tr w:rsidR="00850B64" w:rsidRPr="004E635A" w:rsidTr="00575175">
        <w:trPr>
          <w:cantSplit/>
          <w:trHeight w:val="20"/>
        </w:trPr>
        <w:tc>
          <w:tcPr>
            <w:tcW w:w="155" w:type="pct"/>
            <w:vMerge/>
            <w:tcBorders>
              <w:left w:val="single" w:sz="4" w:space="0" w:color="000000"/>
              <w:bottom w:val="single" w:sz="4" w:space="0" w:color="000000"/>
              <w:right w:val="single" w:sz="4" w:space="0" w:color="000000"/>
            </w:tcBorders>
            <w:textDirection w:val="tbRlV"/>
            <w:vAlign w:val="center"/>
          </w:tcPr>
          <w:p w:rsidR="00850B64" w:rsidRPr="005904DC" w:rsidRDefault="00850B64" w:rsidP="00850B64">
            <w:pPr>
              <w:overflowPunct/>
              <w:autoSpaceDE w:val="0"/>
              <w:autoSpaceDN w:val="0"/>
              <w:textAlignment w:val="auto"/>
              <w:rPr>
                <w:rFonts w:ascii="Century" w:hAnsi="Century"/>
              </w:rPr>
            </w:pPr>
          </w:p>
        </w:tc>
        <w:tc>
          <w:tcPr>
            <w:tcW w:w="157" w:type="pct"/>
            <w:vMerge/>
            <w:tcBorders>
              <w:left w:val="single" w:sz="4" w:space="0" w:color="000000"/>
              <w:bottom w:val="single" w:sz="4" w:space="0" w:color="000000"/>
              <w:right w:val="single" w:sz="4" w:space="0" w:color="000000"/>
            </w:tcBorders>
            <w:textDirection w:val="tbRlV"/>
            <w:vAlign w:val="center"/>
          </w:tcPr>
          <w:p w:rsidR="00850B64" w:rsidRPr="005904DC" w:rsidRDefault="00850B64" w:rsidP="00850B64">
            <w:pPr>
              <w:suppressAutoHyphens/>
              <w:autoSpaceDE w:val="0"/>
              <w:autoSpaceDN w:val="0"/>
              <w:rPr>
                <w:rFonts w:ascii="Century" w:hAnsi="Century"/>
              </w:rPr>
            </w:pPr>
          </w:p>
        </w:tc>
        <w:tc>
          <w:tcPr>
            <w:tcW w:w="157" w:type="pct"/>
            <w:vMerge/>
            <w:tcBorders>
              <w:top w:val="single" w:sz="4" w:space="0" w:color="000000"/>
              <w:left w:val="single" w:sz="4" w:space="0" w:color="000000"/>
              <w:bottom w:val="single" w:sz="4" w:space="0" w:color="auto"/>
              <w:right w:val="single" w:sz="4" w:space="0" w:color="000000"/>
            </w:tcBorders>
            <w:textDirection w:val="tbRlV"/>
            <w:vAlign w:val="center"/>
          </w:tcPr>
          <w:p w:rsidR="00850B64" w:rsidRPr="005904DC" w:rsidRDefault="00850B64" w:rsidP="00850B64">
            <w:pPr>
              <w:overflowPunct/>
              <w:autoSpaceDE w:val="0"/>
              <w:autoSpaceDN w:val="0"/>
              <w:textAlignment w:val="auto"/>
              <w:rPr>
                <w:rFonts w:ascii="Century" w:hAnsi="Century"/>
              </w:rPr>
            </w:pPr>
          </w:p>
        </w:tc>
        <w:tc>
          <w:tcPr>
            <w:tcW w:w="1015" w:type="pct"/>
            <w:tcBorders>
              <w:top w:val="single" w:sz="4" w:space="0" w:color="000000"/>
              <w:left w:val="single" w:sz="4" w:space="0" w:color="000000"/>
              <w:bottom w:val="single" w:sz="4" w:space="0" w:color="000000"/>
              <w:right w:val="single" w:sz="4" w:space="0" w:color="000000"/>
            </w:tcBorders>
          </w:tcPr>
          <w:p w:rsidR="00850B64" w:rsidRDefault="00850B64" w:rsidP="00850B64">
            <w:pPr>
              <w:autoSpaceDE w:val="0"/>
              <w:autoSpaceDN w:val="0"/>
              <w:ind w:left="77" w:hangingChars="50" w:hanging="77"/>
              <w:jc w:val="left"/>
              <w:rPr>
                <w:rFonts w:ascii="Century" w:eastAsia="ＭＳ Ｐ明朝" w:hAnsi="Century"/>
              </w:rPr>
            </w:pPr>
            <w:r>
              <w:rPr>
                <w:rFonts w:ascii="Century" w:eastAsia="ＭＳ Ｐ明朝" w:hAnsi="Century" w:hint="eastAsia"/>
              </w:rPr>
              <w:t>「振り返る」</w:t>
            </w:r>
          </w:p>
        </w:tc>
        <w:tc>
          <w:tcPr>
            <w:tcW w:w="1174" w:type="pct"/>
            <w:tcBorders>
              <w:top w:val="single" w:sz="4" w:space="0" w:color="000000"/>
              <w:left w:val="single" w:sz="4" w:space="0" w:color="000000"/>
              <w:bottom w:val="single" w:sz="4" w:space="0" w:color="000000"/>
              <w:right w:val="single" w:sz="4" w:space="0" w:color="000000"/>
            </w:tcBorders>
          </w:tcPr>
          <w:p w:rsidR="00850B64" w:rsidRDefault="00850B64" w:rsidP="00850B64">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p w:rsidR="00C50AEA" w:rsidRPr="00C50AEA" w:rsidRDefault="00C50AEA" w:rsidP="00C50AEA">
            <w:pPr>
              <w:suppressAutoHyphens/>
              <w:overflowPunct/>
              <w:autoSpaceDE w:val="0"/>
              <w:autoSpaceDN w:val="0"/>
              <w:ind w:left="77" w:hangingChars="50" w:hanging="77"/>
              <w:jc w:val="left"/>
              <w:rPr>
                <w:rFonts w:ascii="Century" w:eastAsia="ＭＳ Ｐ明朝" w:hAnsi="Century"/>
              </w:rPr>
            </w:pPr>
            <w:r w:rsidRPr="00C50AEA">
              <w:rPr>
                <w:rFonts w:ascii="Century" w:eastAsia="ＭＳ Ｐ明朝" w:hAnsi="Century" w:hint="eastAsia"/>
              </w:rPr>
              <w:t>※探究の視点「知のあり方」</w:t>
            </w:r>
          </w:p>
          <w:p w:rsidR="00850B64" w:rsidRDefault="00C50AEA" w:rsidP="00C50AEA">
            <w:pPr>
              <w:suppressAutoHyphens/>
              <w:autoSpaceDE w:val="0"/>
              <w:autoSpaceDN w:val="0"/>
              <w:ind w:left="77" w:hangingChars="50" w:hanging="77"/>
              <w:jc w:val="left"/>
              <w:rPr>
                <w:rFonts w:ascii="Century" w:eastAsia="ＭＳ Ｐ明朝" w:hAnsi="Century"/>
              </w:rPr>
            </w:pPr>
            <w:r w:rsidRPr="00C50AEA">
              <w:rPr>
                <w:rFonts w:ascii="Century" w:eastAsia="ＭＳ Ｐ明朝" w:hAnsi="Century" w:hint="eastAsia"/>
              </w:rPr>
              <w:t>※学びを深める｢多様な知識の組み合わせを｣</w:t>
            </w:r>
          </w:p>
        </w:tc>
        <w:tc>
          <w:tcPr>
            <w:tcW w:w="1171"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850B64" w:rsidRPr="004E635A" w:rsidRDefault="00850B64" w:rsidP="00850B64">
            <w:pPr>
              <w:suppressAutoHyphens/>
              <w:overflowPunct/>
              <w:autoSpaceDE w:val="0"/>
              <w:autoSpaceDN w:val="0"/>
              <w:ind w:left="77" w:hangingChars="50" w:hanging="77"/>
              <w:jc w:val="left"/>
              <w:rPr>
                <w:rFonts w:ascii="Century" w:eastAsia="ＭＳ Ｐ明朝" w:hAnsi="Century"/>
              </w:rPr>
            </w:pPr>
          </w:p>
        </w:tc>
        <w:tc>
          <w:tcPr>
            <w:tcW w:w="1171"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850B64" w:rsidRPr="004E635A" w:rsidRDefault="00850B64" w:rsidP="00850B64">
            <w:pPr>
              <w:suppressAutoHyphens/>
              <w:autoSpaceDE w:val="0"/>
              <w:autoSpaceDN w:val="0"/>
              <w:ind w:left="155" w:hangingChars="100" w:hanging="155"/>
              <w:jc w:val="left"/>
              <w:rPr>
                <w:rFonts w:ascii="Century" w:eastAsia="ＭＳ Ｐ明朝" w:hAnsi="Century"/>
              </w:rPr>
            </w:pPr>
          </w:p>
        </w:tc>
      </w:tr>
    </w:tbl>
    <w:p w:rsidR="007A00F4" w:rsidRDefault="007A00F4" w:rsidP="00612903">
      <w:pPr>
        <w:widowControl/>
        <w:overflowPunct/>
        <w:adjustRightInd/>
        <w:jc w:val="left"/>
        <w:textAlignment w:val="auto"/>
      </w:pPr>
    </w:p>
    <w:p w:rsidR="00ED28AB" w:rsidRDefault="00ED28AB" w:rsidP="00612903">
      <w:pPr>
        <w:widowControl/>
        <w:overflowPunct/>
        <w:adjustRightInd/>
        <w:jc w:val="left"/>
        <w:textAlignment w:val="auto"/>
      </w:pPr>
      <w:r>
        <w:br w:type="page"/>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402"/>
        <w:gridCol w:w="403"/>
        <w:gridCol w:w="403"/>
        <w:gridCol w:w="2609"/>
        <w:gridCol w:w="3015"/>
        <w:gridCol w:w="3009"/>
        <w:gridCol w:w="3009"/>
      </w:tblGrid>
      <w:tr w:rsidR="00A70822" w:rsidRPr="0073506F" w:rsidTr="00A76E21">
        <w:trPr>
          <w:cantSplit/>
          <w:trHeight w:val="629"/>
        </w:trPr>
        <w:tc>
          <w:tcPr>
            <w:tcW w:w="156"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lastRenderedPageBreak/>
              <w:t>月</w:t>
            </w:r>
          </w:p>
        </w:tc>
        <w:tc>
          <w:tcPr>
            <w:tcW w:w="157"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w:t>
            </w:r>
            <w:r>
              <w:rPr>
                <w:rFonts w:ascii="ＭＳ ゴシック" w:eastAsia="ＭＳ ゴシック" w:hAnsi="ＭＳ ゴシック" w:hint="eastAsia"/>
              </w:rPr>
              <w:t xml:space="preserve">　</w:t>
            </w:r>
            <w:r w:rsidRPr="0073506F">
              <w:rPr>
                <w:rFonts w:ascii="ＭＳ ゴシック" w:eastAsia="ＭＳ ゴシック" w:hAnsi="ＭＳ ゴシック" w:hint="eastAsia"/>
              </w:rPr>
              <w:t>元</w:t>
            </w:r>
          </w:p>
        </w:tc>
        <w:tc>
          <w:tcPr>
            <w:tcW w:w="157"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15"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Pr>
                <w:rFonts w:ascii="ＭＳ ゴシック" w:eastAsia="ＭＳ ゴシック" w:hAnsi="ＭＳ ゴシック" w:hint="eastAsia"/>
              </w:rPr>
              <w:t>教材のねらい</w:t>
            </w:r>
          </w:p>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tc>
        <w:tc>
          <w:tcPr>
            <w:tcW w:w="1173"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17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A70822" w:rsidRPr="0073506F" w:rsidRDefault="00A70822" w:rsidP="00A70822">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Pr="0073506F">
              <w:rPr>
                <w:rFonts w:ascii="ＭＳ ゴシック" w:eastAsia="ＭＳ ゴシック" w:hAnsi="ＭＳ ゴシック" w:hint="eastAsia"/>
              </w:rPr>
              <w:t>言語活動例</w:t>
            </w:r>
          </w:p>
        </w:tc>
        <w:tc>
          <w:tcPr>
            <w:tcW w:w="117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A70822" w:rsidRPr="0073506F" w:rsidRDefault="00A70822" w:rsidP="00A7082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A36D43" w:rsidRPr="004E635A" w:rsidTr="00A76E21">
        <w:trPr>
          <w:cantSplit/>
          <w:trHeight w:val="1306"/>
        </w:trPr>
        <w:tc>
          <w:tcPr>
            <w:tcW w:w="156" w:type="pct"/>
            <w:vMerge w:val="restart"/>
            <w:tcBorders>
              <w:left w:val="single" w:sz="4" w:space="0" w:color="000000"/>
              <w:right w:val="single" w:sz="4" w:space="0" w:color="000000"/>
            </w:tcBorders>
            <w:textDirection w:val="tbRlV"/>
            <w:vAlign w:val="center"/>
          </w:tcPr>
          <w:p w:rsidR="00A36D43" w:rsidRPr="00B42F20" w:rsidRDefault="00A36D43" w:rsidP="00A36D43">
            <w:pPr>
              <w:suppressAutoHyphens/>
              <w:overflowPunct/>
              <w:autoSpaceDE w:val="0"/>
              <w:autoSpaceDN w:val="0"/>
            </w:pPr>
            <w:r>
              <w:rPr>
                <w:rFonts w:hint="eastAsia"/>
              </w:rPr>
              <w:t>１～３</w:t>
            </w:r>
          </w:p>
        </w:tc>
        <w:tc>
          <w:tcPr>
            <w:tcW w:w="157" w:type="pct"/>
            <w:vMerge w:val="restart"/>
            <w:tcBorders>
              <w:left w:val="single" w:sz="4" w:space="0" w:color="000000"/>
              <w:right w:val="single" w:sz="4" w:space="0" w:color="000000"/>
            </w:tcBorders>
            <w:textDirection w:val="tbRlV"/>
            <w:vAlign w:val="center"/>
          </w:tcPr>
          <w:p w:rsidR="00A36D43" w:rsidRPr="00B42F20" w:rsidRDefault="00A36D43" w:rsidP="00A36D43">
            <w:pPr>
              <w:suppressAutoHyphens/>
              <w:overflowPunct/>
              <w:autoSpaceDE w:val="0"/>
              <w:autoSpaceDN w:val="0"/>
            </w:pPr>
            <w:r w:rsidRPr="00ED28AB">
              <w:rPr>
                <w:rFonts w:hint="eastAsia"/>
                <w:w w:val="67"/>
                <w:eastAsianLayout w:id="-1569467903" w:vert="1" w:vertCompress="1"/>
              </w:rPr>
              <w:t>１０</w:t>
            </w:r>
            <w:r w:rsidRPr="00B42F20">
              <w:rPr>
                <w:rFonts w:hint="eastAsia"/>
              </w:rPr>
              <w:t xml:space="preserve"> </w:t>
            </w:r>
            <w:r w:rsidR="00B14755">
              <w:rPr>
                <w:rFonts w:hint="eastAsia"/>
              </w:rPr>
              <w:t>解釈を広げたり深めたりするために</w:t>
            </w:r>
          </w:p>
        </w:tc>
        <w:tc>
          <w:tcPr>
            <w:tcW w:w="157" w:type="pct"/>
            <w:tcBorders>
              <w:left w:val="single" w:sz="4" w:space="0" w:color="000000"/>
              <w:bottom w:val="nil"/>
              <w:right w:val="single" w:sz="4" w:space="0" w:color="000000"/>
            </w:tcBorders>
            <w:textDirection w:val="tbRlV"/>
            <w:vAlign w:val="center"/>
          </w:tcPr>
          <w:p w:rsidR="00A36D43" w:rsidRPr="005904DC" w:rsidRDefault="005D200F" w:rsidP="00F93928">
            <w:pPr>
              <w:suppressAutoHyphens/>
              <w:autoSpaceDE w:val="0"/>
              <w:autoSpaceDN w:val="0"/>
              <w:rPr>
                <w:rFonts w:ascii="Century" w:hAnsi="Century"/>
              </w:rPr>
            </w:pPr>
            <w:r w:rsidRPr="005D200F">
              <w:rPr>
                <w:rFonts w:ascii="Century" w:hAnsi="Century" w:hint="eastAsia"/>
                <w:w w:val="67"/>
                <w:eastAsianLayout w:id="-1556416512" w:vert="1" w:vertCompress="1"/>
              </w:rPr>
              <w:t>１</w:t>
            </w:r>
            <w:r w:rsidR="00F93928">
              <w:rPr>
                <w:rFonts w:ascii="Century" w:hAnsi="Century" w:hint="eastAsia"/>
                <w:w w:val="67"/>
                <w:eastAsianLayout w:id="-1556416512" w:vert="1" w:vertCompress="1"/>
              </w:rPr>
              <w:t>1</w:t>
            </w:r>
          </w:p>
        </w:tc>
        <w:tc>
          <w:tcPr>
            <w:tcW w:w="1015" w:type="pct"/>
            <w:tcBorders>
              <w:top w:val="single" w:sz="4" w:space="0" w:color="000000"/>
              <w:left w:val="single" w:sz="4" w:space="0" w:color="000000"/>
              <w:bottom w:val="dotted" w:sz="4" w:space="0" w:color="000000"/>
              <w:right w:val="single" w:sz="4" w:space="0" w:color="000000"/>
            </w:tcBorders>
          </w:tcPr>
          <w:p w:rsidR="00A36D43" w:rsidRDefault="00A36D43" w:rsidP="00A36D43">
            <w:pPr>
              <w:ind w:left="155" w:hangingChars="100" w:hanging="155"/>
            </w:pPr>
            <w:r w:rsidRPr="00776FE7">
              <w:rPr>
                <w:rFonts w:hint="eastAsia"/>
              </w:rPr>
              <w:t>●考えを広げたり深めたりする</w:t>
            </w:r>
          </w:p>
          <w:p w:rsidR="00A36D43" w:rsidRPr="00776FE7" w:rsidRDefault="00A36D43" w:rsidP="00A36D43">
            <w:pPr>
              <w:ind w:left="155" w:hangingChars="100" w:hanging="155"/>
            </w:pPr>
            <w:r w:rsidRPr="00776FE7">
              <w:rPr>
                <w:rFonts w:hint="eastAsia"/>
              </w:rPr>
              <w:t>｢科学には限界があるか｣</w:t>
            </w:r>
          </w:p>
        </w:tc>
        <w:tc>
          <w:tcPr>
            <w:tcW w:w="1173" w:type="pct"/>
            <w:tcBorders>
              <w:top w:val="single" w:sz="4" w:space="0" w:color="000000"/>
              <w:left w:val="single" w:sz="4" w:space="0" w:color="000000"/>
              <w:bottom w:val="dotted" w:sz="4" w:space="0" w:color="000000"/>
              <w:right w:val="single" w:sz="4" w:space="0" w:color="000000"/>
            </w:tcBorders>
          </w:tcPr>
          <w:p w:rsidR="008651DC" w:rsidRPr="008651DC" w:rsidRDefault="00A36D43" w:rsidP="008651DC">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8651DC" w:rsidRPr="008651DC">
              <w:rPr>
                <w:rFonts w:ascii="Century" w:eastAsia="ＭＳ Ｐ明朝" w:hAnsi="Century" w:hint="eastAsia"/>
              </w:rPr>
              <w:t>「素朴な科学万能主義を信ずることはできない」（</w:t>
            </w:r>
            <w:r w:rsidR="008651DC" w:rsidRPr="008651DC">
              <w:rPr>
                <w:rFonts w:ascii="Century" w:eastAsia="ＭＳ Ｐ明朝" w:hAnsi="Century" w:hint="eastAsia"/>
              </w:rPr>
              <w:t>357</w:t>
            </w:r>
            <w:r w:rsidR="008651DC" w:rsidRPr="008651DC">
              <w:rPr>
                <w:rFonts w:ascii="Century" w:eastAsia="ＭＳ Ｐ明朝" w:hAnsi="Century" w:hint="eastAsia"/>
              </w:rPr>
              <w:t>・</w:t>
            </w:r>
            <w:r w:rsidR="008651DC" w:rsidRPr="008651DC">
              <w:rPr>
                <w:rFonts w:ascii="Century" w:eastAsia="ＭＳ Ｐ明朝" w:hAnsi="Century" w:hint="eastAsia"/>
              </w:rPr>
              <w:t>2</w:t>
            </w:r>
            <w:r w:rsidR="008651DC">
              <w:rPr>
                <w:rFonts w:ascii="Century" w:eastAsia="ＭＳ Ｐ明朝" w:hAnsi="Century" w:hint="eastAsia"/>
              </w:rPr>
              <w:t>）のはなぜか、筆者の考えを整理する</w:t>
            </w:r>
            <w:r w:rsidR="008651DC" w:rsidRPr="008651DC">
              <w:rPr>
                <w:rFonts w:ascii="Century" w:eastAsia="ＭＳ Ｐ明朝" w:hAnsi="Century" w:hint="eastAsia"/>
              </w:rPr>
              <w:t>。</w:t>
            </w:r>
          </w:p>
          <w:p w:rsidR="00A36D43" w:rsidRDefault="008651DC" w:rsidP="008651DC">
            <w:pPr>
              <w:suppressAutoHyphens/>
              <w:overflowPunct/>
              <w:autoSpaceDE w:val="0"/>
              <w:autoSpaceDN w:val="0"/>
              <w:ind w:left="77" w:hangingChars="50" w:hanging="77"/>
              <w:jc w:val="left"/>
              <w:rPr>
                <w:rFonts w:ascii="Century" w:eastAsia="ＭＳ Ｐ明朝" w:hAnsi="Century"/>
              </w:rPr>
            </w:pPr>
            <w:r w:rsidRPr="008651DC">
              <w:rPr>
                <w:rFonts w:ascii="Century" w:eastAsia="ＭＳ Ｐ明朝" w:hAnsi="Century" w:hint="eastAsia"/>
              </w:rPr>
              <w:t xml:space="preserve">2 </w:t>
            </w:r>
            <w:r w:rsidRPr="008651DC">
              <w:rPr>
                <w:rFonts w:ascii="Century" w:eastAsia="ＭＳ Ｐ明朝" w:hAnsi="Century" w:hint="eastAsia"/>
              </w:rPr>
              <w:t>「科学の本質的な部分が事実の確認と、諸事実の間の関連を表す法則の定立にある」（</w:t>
            </w:r>
            <w:r w:rsidRPr="008651DC">
              <w:rPr>
                <w:rFonts w:ascii="Century" w:eastAsia="ＭＳ Ｐ明朝" w:hAnsi="Century" w:hint="eastAsia"/>
              </w:rPr>
              <w:t>357</w:t>
            </w:r>
            <w:r w:rsidRPr="008651DC">
              <w:rPr>
                <w:rFonts w:ascii="Century" w:eastAsia="ＭＳ Ｐ明朝" w:hAnsi="Century" w:hint="eastAsia"/>
              </w:rPr>
              <w:t>・</w:t>
            </w:r>
            <w:r w:rsidRPr="008651DC">
              <w:rPr>
                <w:rFonts w:ascii="Century" w:eastAsia="ＭＳ Ｐ明朝" w:hAnsi="Century" w:hint="eastAsia"/>
              </w:rPr>
              <w:t>7</w:t>
            </w:r>
            <w:r>
              <w:rPr>
                <w:rFonts w:ascii="Century" w:eastAsia="ＭＳ Ｐ明朝" w:hAnsi="Century" w:hint="eastAsia"/>
              </w:rPr>
              <w:t>）とはどういうことか、まとめる</w:t>
            </w:r>
            <w:r w:rsidRPr="008651DC">
              <w:rPr>
                <w:rFonts w:ascii="Century" w:eastAsia="ＭＳ Ｐ明朝" w:hAnsi="Century" w:hint="eastAsia"/>
              </w:rPr>
              <w:t>。</w:t>
            </w:r>
          </w:p>
          <w:p w:rsidR="008651DC" w:rsidRPr="004E635A" w:rsidRDefault="008651DC" w:rsidP="008651DC">
            <w:pPr>
              <w:suppressAutoHyphens/>
              <w:overflowPunct/>
              <w:autoSpaceDE w:val="0"/>
              <w:autoSpaceDN w:val="0"/>
              <w:ind w:left="77" w:hangingChars="50" w:hanging="77"/>
              <w:jc w:val="left"/>
              <w:rPr>
                <w:rFonts w:ascii="Century" w:eastAsia="ＭＳ Ｐ明朝" w:hAnsi="Century"/>
              </w:rPr>
            </w:pPr>
          </w:p>
        </w:tc>
        <w:tc>
          <w:tcPr>
            <w:tcW w:w="1171" w:type="pct"/>
            <w:vMerge w:val="restart"/>
            <w:tcBorders>
              <w:top w:val="single" w:sz="4" w:space="0" w:color="000000"/>
              <w:left w:val="single" w:sz="4" w:space="0" w:color="000000"/>
              <w:right w:val="single" w:sz="4" w:space="0" w:color="000000"/>
            </w:tcBorders>
          </w:tcPr>
          <w:p w:rsidR="00A36D43" w:rsidRPr="00710529" w:rsidRDefault="00A36D43" w:rsidP="00A36D43">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A36D43" w:rsidRPr="00710529" w:rsidRDefault="00A36D43" w:rsidP="00A36D43">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言葉の特徴や使い方</w:t>
            </w:r>
          </w:p>
          <w:p w:rsidR="00A36D43" w:rsidRPr="00DB53FD" w:rsidRDefault="00A36D43" w:rsidP="00A36D43">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イ</w:t>
            </w:r>
            <w:r w:rsidRPr="00DB53FD">
              <w:rPr>
                <w:rFonts w:ascii="Century" w:eastAsia="ＭＳ Ｐ明朝" w:hAnsi="Century" w:hint="eastAsia"/>
              </w:rPr>
              <w:t xml:space="preserve">　論証したり学術的な学習の基礎を学んだりするために必要な語句の量を増し</w:t>
            </w:r>
            <w:r w:rsidR="00F82A25">
              <w:rPr>
                <w:rFonts w:ascii="Century" w:eastAsia="ＭＳ Ｐ明朝" w:hAnsi="Century" w:hint="eastAsia"/>
              </w:rPr>
              <w:t>、</w:t>
            </w:r>
            <w:r w:rsidRPr="00DB53FD">
              <w:rPr>
                <w:rFonts w:ascii="Century" w:eastAsia="ＭＳ Ｐ明朝" w:hAnsi="Century" w:hint="eastAsia"/>
              </w:rPr>
              <w:t>文章の中で使うことを通して</w:t>
            </w:r>
            <w:r w:rsidR="00F82A25">
              <w:rPr>
                <w:rFonts w:ascii="Century" w:eastAsia="ＭＳ Ｐ明朝" w:hAnsi="Century" w:hint="eastAsia"/>
              </w:rPr>
              <w:t>、</w:t>
            </w:r>
            <w:r w:rsidRPr="00DB53FD">
              <w:rPr>
                <w:rFonts w:ascii="Century" w:eastAsia="ＭＳ Ｐ明朝" w:hAnsi="Century" w:hint="eastAsia"/>
              </w:rPr>
              <w:t>語感を磨き語彙を豊かにすること。</w:t>
            </w:r>
          </w:p>
          <w:p w:rsidR="00A36D43" w:rsidRPr="00DB53FD" w:rsidRDefault="00A36D43" w:rsidP="00A36D43">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エ</w:t>
            </w:r>
            <w:r w:rsidRPr="00DB53FD">
              <w:rPr>
                <w:rFonts w:ascii="Century" w:eastAsia="ＭＳ Ｐ明朝" w:hAnsi="Century" w:hint="eastAsia"/>
              </w:rPr>
              <w:t xml:space="preserve">　文章の種類に基づく効果的な段落の構造や論の形式など</w:t>
            </w:r>
            <w:r w:rsidR="00F82A25">
              <w:rPr>
                <w:rFonts w:ascii="Century" w:eastAsia="ＭＳ Ｐ明朝" w:hAnsi="Century" w:hint="eastAsia"/>
              </w:rPr>
              <w:t>、</w:t>
            </w:r>
            <w:r w:rsidRPr="00DB53FD">
              <w:rPr>
                <w:rFonts w:ascii="Century" w:eastAsia="ＭＳ Ｐ明朝" w:hAnsi="Century" w:hint="eastAsia"/>
              </w:rPr>
              <w:t>文章の構成や展開の仕方について理解を深めること。</w:t>
            </w:r>
          </w:p>
          <w:p w:rsidR="00A36D43" w:rsidRDefault="00A36D43" w:rsidP="00A36D43">
            <w:pPr>
              <w:suppressAutoHyphens/>
              <w:overflowPunct/>
              <w:autoSpaceDE w:val="0"/>
              <w:autoSpaceDN w:val="0"/>
              <w:ind w:left="77" w:hangingChars="50" w:hanging="77"/>
              <w:rPr>
                <w:rFonts w:ascii="Century" w:eastAsia="ＭＳ Ｐ明朝" w:hAnsi="Century"/>
              </w:rPr>
            </w:pPr>
          </w:p>
          <w:p w:rsidR="00A36D43" w:rsidRPr="00710529" w:rsidRDefault="00A36D43" w:rsidP="00A36D43">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u w:val="single"/>
              </w:rPr>
              <w:t>情報</w:t>
            </w:r>
            <w:r>
              <w:rPr>
                <w:rFonts w:ascii="ＭＳ Ｐゴシック" w:eastAsia="ＭＳ Ｐゴシック" w:hAnsi="ＭＳ Ｐゴシック" w:hint="eastAsia"/>
                <w:u w:val="single"/>
              </w:rPr>
              <w:t>の扱い方</w:t>
            </w:r>
          </w:p>
          <w:p w:rsidR="00A36D43" w:rsidRPr="00DB53FD" w:rsidRDefault="00A36D43" w:rsidP="00A36D43">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イ</w:t>
            </w:r>
            <w:r w:rsidRPr="00DB53FD">
              <w:rPr>
                <w:rFonts w:ascii="Century" w:eastAsia="ＭＳ Ｐ明朝" w:hAnsi="Century" w:hint="eastAsia"/>
              </w:rPr>
              <w:t xml:space="preserve">　情報を重要度や抽象度などによって階層化して整理する方法について理解を深め使うこと。</w:t>
            </w:r>
          </w:p>
          <w:p w:rsidR="00A36D43" w:rsidRPr="003F1D5C" w:rsidRDefault="00A36D43" w:rsidP="00A36D43">
            <w:pPr>
              <w:suppressAutoHyphens/>
              <w:overflowPunct/>
              <w:autoSpaceDE w:val="0"/>
              <w:autoSpaceDN w:val="0"/>
              <w:ind w:left="77" w:hangingChars="50" w:hanging="77"/>
              <w:rPr>
                <w:rFonts w:ascii="Century" w:eastAsia="ＭＳ Ｐ明朝" w:hAnsi="Century"/>
              </w:rPr>
            </w:pPr>
          </w:p>
          <w:p w:rsidR="00A36D43" w:rsidRPr="00710529" w:rsidRDefault="00A36D43" w:rsidP="00A36D43">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A36D43" w:rsidRPr="003F1D5C" w:rsidRDefault="00A36D43" w:rsidP="00A36D43">
            <w:pPr>
              <w:suppressAutoHyphens/>
              <w:overflowPunct/>
              <w:autoSpaceDE w:val="0"/>
              <w:autoSpaceDN w:val="0"/>
              <w:ind w:left="77" w:hangingChars="50" w:hanging="77"/>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読む</w:t>
            </w:r>
          </w:p>
          <w:p w:rsidR="00A36D43" w:rsidRPr="00DB53FD" w:rsidRDefault="00A36D43" w:rsidP="00A36D43">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オ</w:t>
            </w:r>
            <w:r w:rsidRPr="00DB53FD">
              <w:rPr>
                <w:rFonts w:ascii="Century" w:eastAsia="ＭＳ Ｐ明朝" w:hAnsi="Century" w:hint="eastAsia"/>
              </w:rPr>
              <w:t xml:space="preserve">　関連する文章や資料を基に</w:t>
            </w:r>
            <w:r w:rsidR="00F82A25">
              <w:rPr>
                <w:rFonts w:ascii="Century" w:eastAsia="ＭＳ Ｐ明朝" w:hAnsi="Century" w:hint="eastAsia"/>
              </w:rPr>
              <w:t>、</w:t>
            </w:r>
            <w:r w:rsidRPr="00DB53FD">
              <w:rPr>
                <w:rFonts w:ascii="Century" w:eastAsia="ＭＳ Ｐ明朝" w:hAnsi="Century" w:hint="eastAsia"/>
              </w:rPr>
              <w:t>書き手の立場や目的を考えながら</w:t>
            </w:r>
            <w:r w:rsidR="00F82A25">
              <w:rPr>
                <w:rFonts w:ascii="Century" w:eastAsia="ＭＳ Ｐ明朝" w:hAnsi="Century" w:hint="eastAsia"/>
              </w:rPr>
              <w:t>、</w:t>
            </w:r>
            <w:r w:rsidRPr="00DB53FD">
              <w:rPr>
                <w:rFonts w:ascii="Century" w:eastAsia="ＭＳ Ｐ明朝" w:hAnsi="Century" w:hint="eastAsia"/>
              </w:rPr>
              <w:t>内容の解釈を深めること。</w:t>
            </w:r>
          </w:p>
          <w:p w:rsidR="00A36D43" w:rsidRPr="00DB53FD" w:rsidRDefault="00A36D43" w:rsidP="00A36D43">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カ</w:t>
            </w:r>
            <w:r w:rsidRPr="00DB53FD">
              <w:rPr>
                <w:rFonts w:ascii="Century" w:eastAsia="ＭＳ Ｐ明朝" w:hAnsi="Century" w:hint="eastAsia"/>
              </w:rPr>
              <w:t xml:space="preserve">　人間</w:t>
            </w:r>
            <w:r w:rsidR="00F82A25">
              <w:rPr>
                <w:rFonts w:ascii="Century" w:eastAsia="ＭＳ Ｐ明朝" w:hAnsi="Century" w:hint="eastAsia"/>
              </w:rPr>
              <w:t>、</w:t>
            </w:r>
            <w:r w:rsidRPr="00DB53FD">
              <w:rPr>
                <w:rFonts w:ascii="Century" w:eastAsia="ＭＳ Ｐ明朝" w:hAnsi="Century" w:hint="eastAsia"/>
              </w:rPr>
              <w:t>社会</w:t>
            </w:r>
            <w:r w:rsidR="00F82A25">
              <w:rPr>
                <w:rFonts w:ascii="Century" w:eastAsia="ＭＳ Ｐ明朝" w:hAnsi="Century" w:hint="eastAsia"/>
              </w:rPr>
              <w:t>、</w:t>
            </w:r>
            <w:r w:rsidRPr="00DB53FD">
              <w:rPr>
                <w:rFonts w:ascii="Century" w:eastAsia="ＭＳ Ｐ明朝" w:hAnsi="Century" w:hint="eastAsia"/>
              </w:rPr>
              <w:t>自然などについて</w:t>
            </w:r>
            <w:r w:rsidR="00F82A25">
              <w:rPr>
                <w:rFonts w:ascii="Century" w:eastAsia="ＭＳ Ｐ明朝" w:hAnsi="Century" w:hint="eastAsia"/>
              </w:rPr>
              <w:t>、</w:t>
            </w:r>
            <w:r w:rsidRPr="00DB53FD">
              <w:rPr>
                <w:rFonts w:ascii="Century" w:eastAsia="ＭＳ Ｐ明朝" w:hAnsi="Century" w:hint="eastAsia"/>
              </w:rPr>
              <w:t>文章の内容や解釈を多様な論点や異なる価値観と結び付けて</w:t>
            </w:r>
            <w:r w:rsidR="00F82A25">
              <w:rPr>
                <w:rFonts w:ascii="Century" w:eastAsia="ＭＳ Ｐ明朝" w:hAnsi="Century" w:hint="eastAsia"/>
              </w:rPr>
              <w:t>、</w:t>
            </w:r>
            <w:r w:rsidRPr="00DB53FD">
              <w:rPr>
                <w:rFonts w:ascii="Century" w:eastAsia="ＭＳ Ｐ明朝" w:hAnsi="Century" w:hint="eastAsia"/>
              </w:rPr>
              <w:t>新たな観点から自分の考えを深めること。</w:t>
            </w:r>
          </w:p>
          <w:p w:rsidR="00A36D43" w:rsidRDefault="00A36D43" w:rsidP="00A36D43">
            <w:pPr>
              <w:suppressAutoHyphens/>
              <w:overflowPunct/>
              <w:autoSpaceDE w:val="0"/>
              <w:autoSpaceDN w:val="0"/>
              <w:ind w:left="77" w:hangingChars="50" w:hanging="77"/>
              <w:rPr>
                <w:rFonts w:ascii="Century" w:eastAsia="ＭＳ Ｐ明朝" w:hAnsi="Century"/>
              </w:rPr>
            </w:pPr>
            <w:r w:rsidRPr="00DB53FD">
              <w:rPr>
                <w:rFonts w:ascii="ＭＳ Ｐゴシック" w:eastAsia="ＭＳ Ｐゴシック" w:hAnsi="ＭＳ Ｐゴシック" w:hint="eastAsia"/>
              </w:rPr>
              <w:t>キ</w:t>
            </w:r>
            <w:r w:rsidRPr="00DB53FD">
              <w:rPr>
                <w:rFonts w:ascii="Century" w:eastAsia="ＭＳ Ｐ明朝" w:hAnsi="Century" w:hint="eastAsia"/>
              </w:rPr>
              <w:t xml:space="preserve">　設定した題材に関連する複数の文章や資料を基に</w:t>
            </w:r>
            <w:r w:rsidR="00F82A25">
              <w:rPr>
                <w:rFonts w:ascii="Century" w:eastAsia="ＭＳ Ｐ明朝" w:hAnsi="Century" w:hint="eastAsia"/>
              </w:rPr>
              <w:t>、</w:t>
            </w:r>
            <w:r w:rsidRPr="00DB53FD">
              <w:rPr>
                <w:rFonts w:ascii="Century" w:eastAsia="ＭＳ Ｐ明朝" w:hAnsi="Century" w:hint="eastAsia"/>
              </w:rPr>
              <w:t>必要な情報を関係付けて自分の考えを広げたり深めたりすること。</w:t>
            </w:r>
          </w:p>
          <w:p w:rsidR="00A36D43" w:rsidRDefault="00A36D43" w:rsidP="00A36D43">
            <w:pPr>
              <w:suppressAutoHyphens/>
              <w:overflowPunct/>
              <w:autoSpaceDE w:val="0"/>
              <w:autoSpaceDN w:val="0"/>
              <w:ind w:left="77" w:hangingChars="50" w:hanging="77"/>
              <w:rPr>
                <w:rFonts w:ascii="Century" w:eastAsia="ＭＳ Ｐ明朝" w:hAnsi="Century"/>
              </w:rPr>
            </w:pPr>
          </w:p>
          <w:p w:rsidR="00A36D43" w:rsidRPr="00DB53FD" w:rsidRDefault="00A36D43" w:rsidP="00A36D43">
            <w:pPr>
              <w:suppressAutoHyphens/>
              <w:overflowPunct/>
              <w:autoSpaceDE w:val="0"/>
              <w:autoSpaceDN w:val="0"/>
              <w:ind w:left="77" w:hangingChars="50" w:hanging="77"/>
              <w:rPr>
                <w:rFonts w:ascii="ＭＳ Ｐ明朝" w:eastAsia="ＭＳ Ｐ明朝" w:hAnsi="ＭＳ Ｐ明朝"/>
              </w:rPr>
            </w:pPr>
            <w:r w:rsidRPr="00752CB8">
              <w:rPr>
                <w:rFonts w:ascii="ＭＳ Ｐゴシック" w:eastAsia="ＭＳ Ｐゴシック" w:hAnsi="ＭＳ Ｐゴシック" w:hint="eastAsia"/>
              </w:rPr>
              <w:t>❖</w:t>
            </w:r>
            <w:r w:rsidRPr="00DB53FD">
              <w:rPr>
                <w:rFonts w:ascii="ＭＳ Ｐゴシック" w:eastAsia="ＭＳ Ｐゴシック" w:hAnsi="ＭＳ Ｐゴシック" w:hint="eastAsia"/>
              </w:rPr>
              <w:t>オ</w:t>
            </w:r>
            <w:r w:rsidRPr="00DB53FD">
              <w:rPr>
                <w:rFonts w:ascii="ＭＳ Ｐ明朝" w:eastAsia="ＭＳ Ｐ明朝" w:hAnsi="ＭＳ Ｐ明朝" w:hint="eastAsia"/>
              </w:rPr>
              <w:t xml:space="preserve">　関心をもった事柄について様々な資料を調べ</w:t>
            </w:r>
            <w:r w:rsidR="00F82A25">
              <w:rPr>
                <w:rFonts w:ascii="ＭＳ Ｐ明朝" w:eastAsia="ＭＳ Ｐ明朝" w:hAnsi="ＭＳ Ｐ明朝" w:hint="eastAsia"/>
              </w:rPr>
              <w:t>、</w:t>
            </w:r>
            <w:r w:rsidRPr="00DB53FD">
              <w:rPr>
                <w:rFonts w:ascii="ＭＳ Ｐ明朝" w:eastAsia="ＭＳ Ｐ明朝" w:hAnsi="ＭＳ Ｐ明朝" w:hint="eastAsia"/>
              </w:rPr>
              <w:t>その成果を発表したり報告書や短い論文などにまとめたりする活動。</w:t>
            </w:r>
          </w:p>
          <w:p w:rsidR="00A36D43" w:rsidRPr="004E635A" w:rsidRDefault="00A36D43" w:rsidP="00A36D43">
            <w:pPr>
              <w:suppressAutoHyphens/>
              <w:overflowPunct/>
              <w:autoSpaceDE w:val="0"/>
              <w:autoSpaceDN w:val="0"/>
              <w:ind w:left="77" w:hangingChars="50" w:hanging="77"/>
              <w:rPr>
                <w:rFonts w:ascii="Century" w:eastAsia="ＭＳ Ｐ明朝" w:hAnsi="Century"/>
              </w:rPr>
            </w:pPr>
          </w:p>
        </w:tc>
        <w:tc>
          <w:tcPr>
            <w:tcW w:w="1171" w:type="pct"/>
            <w:vMerge w:val="restart"/>
            <w:tcBorders>
              <w:top w:val="single" w:sz="4" w:space="0" w:color="000000"/>
              <w:left w:val="single" w:sz="4" w:space="0" w:color="000000"/>
              <w:right w:val="single" w:sz="4" w:space="0" w:color="000000"/>
            </w:tcBorders>
          </w:tcPr>
          <w:p w:rsidR="00A36D43" w:rsidRPr="00A133E9" w:rsidRDefault="00A36D43" w:rsidP="00A36D43">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知識・技能</w:t>
            </w:r>
          </w:p>
          <w:p w:rsidR="00A36D43" w:rsidRPr="00250DB2" w:rsidRDefault="00A36D43" w:rsidP="00A36D43">
            <w:pPr>
              <w:suppressAutoHyphens/>
              <w:overflowPunct/>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250DB2">
              <w:rPr>
                <w:rFonts w:ascii="Century" w:eastAsia="ＭＳ Ｐ明朝" w:hAnsi="Century" w:hint="eastAsia"/>
                <w:color w:val="auto"/>
              </w:rPr>
              <w:t>論証したり学術的な学習の基礎を学んだりするために必要な語句の量を</w:t>
            </w:r>
            <w:r>
              <w:rPr>
                <w:rFonts w:ascii="Century" w:eastAsia="ＭＳ Ｐ明朝" w:hAnsi="Century" w:hint="eastAsia"/>
                <w:color w:val="auto"/>
              </w:rPr>
              <w:t>増し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語感を磨き語彙を豊かにしている</w:t>
            </w:r>
            <w:r w:rsidRPr="00250DB2">
              <w:rPr>
                <w:rFonts w:ascii="Century" w:eastAsia="ＭＳ Ｐ明朝" w:hAnsi="Century" w:hint="eastAsia"/>
                <w:color w:val="auto"/>
              </w:rPr>
              <w:t>。</w:t>
            </w:r>
          </w:p>
          <w:p w:rsidR="00A36D43" w:rsidRPr="00A133E9" w:rsidRDefault="00A36D43" w:rsidP="00A36D43">
            <w:pPr>
              <w:suppressAutoHyphens/>
              <w:overflowPunct/>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250DB2">
              <w:rPr>
                <w:rFonts w:ascii="Century" w:eastAsia="ＭＳ Ｐ明朝" w:hAnsi="Century" w:hint="eastAsia"/>
                <w:color w:val="auto"/>
              </w:rPr>
              <w:t>文章の種類に基づく効果的な段落</w:t>
            </w:r>
            <w:r>
              <w:rPr>
                <w:rFonts w:ascii="Century" w:eastAsia="ＭＳ Ｐ明朝" w:hAnsi="Century" w:hint="eastAsia"/>
                <w:color w:val="auto"/>
              </w:rPr>
              <w:t>の構造や論の形式など</w:t>
            </w:r>
            <w:r w:rsidR="00F82A25">
              <w:rPr>
                <w:rFonts w:ascii="Century" w:eastAsia="ＭＳ Ｐ明朝" w:hAnsi="Century" w:hint="eastAsia"/>
                <w:color w:val="auto"/>
              </w:rPr>
              <w:t>、</w:t>
            </w:r>
            <w:r>
              <w:rPr>
                <w:rFonts w:ascii="Century" w:eastAsia="ＭＳ Ｐ明朝" w:hAnsi="Century" w:hint="eastAsia"/>
                <w:color w:val="auto"/>
              </w:rPr>
              <w:t>文章の構成や展開の仕方について理解を深めている。</w:t>
            </w:r>
          </w:p>
          <w:p w:rsidR="00A36D43" w:rsidRPr="00250DB2" w:rsidRDefault="00A36D43" w:rsidP="00A36D43">
            <w:pPr>
              <w:suppressAutoHyphens/>
              <w:overflowPunct/>
              <w:autoSpaceDE w:val="0"/>
              <w:autoSpaceDN w:val="0"/>
              <w:ind w:left="77" w:hangingChars="50" w:hanging="77"/>
              <w:rPr>
                <w:rFonts w:ascii="Century" w:eastAsia="ＭＳ Ｐ明朝" w:hAnsi="Century"/>
                <w:color w:val="auto"/>
              </w:rPr>
            </w:pPr>
            <w:r>
              <w:rPr>
                <w:rFonts w:ascii="Century" w:eastAsia="ＭＳ Ｐ明朝" w:hAnsi="Century" w:hint="eastAsia"/>
                <w:color w:val="auto"/>
              </w:rPr>
              <w:t>・</w:t>
            </w:r>
            <w:r w:rsidRPr="00DB53FD">
              <w:rPr>
                <w:rFonts w:ascii="Century" w:eastAsia="ＭＳ Ｐ明朝" w:hAnsi="Century" w:hint="eastAsia"/>
              </w:rPr>
              <w:t>情報を重要度や抽象度などによって階層化して整理する方法について理解を深め使</w:t>
            </w:r>
            <w:r>
              <w:rPr>
                <w:rFonts w:ascii="Century" w:eastAsia="ＭＳ Ｐ明朝" w:hAnsi="Century" w:hint="eastAsia"/>
              </w:rPr>
              <w:t>っている。</w:t>
            </w:r>
          </w:p>
          <w:p w:rsidR="00A36D43" w:rsidRPr="00A133E9" w:rsidRDefault="00A36D43" w:rsidP="00A36D43">
            <w:pPr>
              <w:suppressAutoHyphens/>
              <w:overflowPunct/>
              <w:autoSpaceDE w:val="0"/>
              <w:autoSpaceDN w:val="0"/>
              <w:ind w:left="77" w:hangingChars="50" w:hanging="77"/>
              <w:rPr>
                <w:rFonts w:ascii="Century" w:eastAsia="ＭＳ Ｐ明朝" w:hAnsi="Century"/>
                <w:color w:val="auto"/>
              </w:rPr>
            </w:pPr>
          </w:p>
          <w:p w:rsidR="00A36D43" w:rsidRPr="00A133E9" w:rsidRDefault="00A36D43" w:rsidP="00A36D43">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思考・判断・表現</w:t>
            </w:r>
          </w:p>
          <w:p w:rsidR="00A36D43" w:rsidRPr="00DB53FD" w:rsidRDefault="00A36D43" w:rsidP="00A36D43">
            <w:pPr>
              <w:suppressAutoHyphens/>
              <w:overflowPunct/>
              <w:autoSpaceDE w:val="0"/>
              <w:autoSpaceDN w:val="0"/>
              <w:ind w:left="77" w:hangingChars="50" w:hanging="77"/>
              <w:rPr>
                <w:rFonts w:ascii="Century" w:eastAsia="ＭＳ Ｐ明朝" w:hAnsi="Century"/>
              </w:rPr>
            </w:pPr>
            <w:r w:rsidRPr="00A133E9">
              <w:rPr>
                <w:rFonts w:ascii="Century" w:eastAsia="ＭＳ Ｐ明朝" w:hAnsi="Century" w:hint="eastAsia"/>
                <w:color w:val="auto"/>
              </w:rPr>
              <w:t>・</w:t>
            </w:r>
            <w:r w:rsidRPr="00DB53FD">
              <w:rPr>
                <w:rFonts w:ascii="Century" w:eastAsia="ＭＳ Ｐ明朝" w:hAnsi="Century" w:hint="eastAsia"/>
              </w:rPr>
              <w:t>関連する文章や資</w:t>
            </w:r>
            <w:r>
              <w:rPr>
                <w:rFonts w:ascii="Century" w:eastAsia="ＭＳ Ｐ明朝" w:hAnsi="Century" w:hint="eastAsia"/>
              </w:rPr>
              <w:t>料を基に</w:t>
            </w:r>
            <w:r w:rsidR="00F82A25">
              <w:rPr>
                <w:rFonts w:ascii="Century" w:eastAsia="ＭＳ Ｐ明朝" w:hAnsi="Century" w:hint="eastAsia"/>
              </w:rPr>
              <w:t>、</w:t>
            </w:r>
            <w:r>
              <w:rPr>
                <w:rFonts w:ascii="Century" w:eastAsia="ＭＳ Ｐ明朝" w:hAnsi="Century" w:hint="eastAsia"/>
              </w:rPr>
              <w:t>書き手の立場や目的を考えながら</w:t>
            </w:r>
            <w:r w:rsidR="00F82A25">
              <w:rPr>
                <w:rFonts w:ascii="Century" w:eastAsia="ＭＳ Ｐ明朝" w:hAnsi="Century" w:hint="eastAsia"/>
              </w:rPr>
              <w:t>、</w:t>
            </w:r>
            <w:r>
              <w:rPr>
                <w:rFonts w:ascii="Century" w:eastAsia="ＭＳ Ｐ明朝" w:hAnsi="Century" w:hint="eastAsia"/>
              </w:rPr>
              <w:t>内容の解釈を深めている</w:t>
            </w:r>
            <w:r w:rsidRPr="00DB53FD">
              <w:rPr>
                <w:rFonts w:ascii="Century" w:eastAsia="ＭＳ Ｐ明朝" w:hAnsi="Century" w:hint="eastAsia"/>
              </w:rPr>
              <w:t>。</w:t>
            </w:r>
          </w:p>
          <w:p w:rsidR="00A36D43" w:rsidRPr="00DB53FD" w:rsidRDefault="00A36D43" w:rsidP="00A36D43">
            <w:pPr>
              <w:suppressAutoHyphens/>
              <w:overflowPunct/>
              <w:autoSpaceDE w:val="0"/>
              <w:autoSpaceDN w:val="0"/>
              <w:ind w:left="77" w:hangingChars="50" w:hanging="77"/>
              <w:rPr>
                <w:rFonts w:ascii="Century" w:eastAsia="ＭＳ Ｐ明朝" w:hAnsi="Century"/>
              </w:rPr>
            </w:pPr>
            <w:r>
              <w:rPr>
                <w:rFonts w:ascii="ＭＳ Ｐゴシック" w:eastAsia="ＭＳ Ｐゴシック" w:hAnsi="ＭＳ Ｐゴシック" w:hint="eastAsia"/>
              </w:rPr>
              <w:t>・</w:t>
            </w:r>
            <w:r w:rsidRPr="00DB53FD">
              <w:rPr>
                <w:rFonts w:ascii="Century" w:eastAsia="ＭＳ Ｐ明朝" w:hAnsi="Century" w:hint="eastAsia"/>
              </w:rPr>
              <w:t>人間</w:t>
            </w:r>
            <w:r w:rsidR="00F82A25">
              <w:rPr>
                <w:rFonts w:ascii="Century" w:eastAsia="ＭＳ Ｐ明朝" w:hAnsi="Century" w:hint="eastAsia"/>
              </w:rPr>
              <w:t>、</w:t>
            </w:r>
            <w:r w:rsidRPr="00DB53FD">
              <w:rPr>
                <w:rFonts w:ascii="Century" w:eastAsia="ＭＳ Ｐ明朝" w:hAnsi="Century" w:hint="eastAsia"/>
              </w:rPr>
              <w:t>社会</w:t>
            </w:r>
            <w:r w:rsidR="00F82A25">
              <w:rPr>
                <w:rFonts w:ascii="Century" w:eastAsia="ＭＳ Ｐ明朝" w:hAnsi="Century" w:hint="eastAsia"/>
              </w:rPr>
              <w:t>、</w:t>
            </w:r>
            <w:r w:rsidRPr="00DB53FD">
              <w:rPr>
                <w:rFonts w:ascii="Century" w:eastAsia="ＭＳ Ｐ明朝" w:hAnsi="Century" w:hint="eastAsia"/>
              </w:rPr>
              <w:t>自然などについて</w:t>
            </w:r>
            <w:r w:rsidR="00F82A25">
              <w:rPr>
                <w:rFonts w:ascii="Century" w:eastAsia="ＭＳ Ｐ明朝" w:hAnsi="Century" w:hint="eastAsia"/>
              </w:rPr>
              <w:t>、</w:t>
            </w:r>
            <w:r w:rsidRPr="00DB53FD">
              <w:rPr>
                <w:rFonts w:ascii="Century" w:eastAsia="ＭＳ Ｐ明朝" w:hAnsi="Century" w:hint="eastAsia"/>
              </w:rPr>
              <w:t>文章の内容や解釈を多様な論点や異なる価値観と結び付けて</w:t>
            </w:r>
            <w:r w:rsidR="00F82A25">
              <w:rPr>
                <w:rFonts w:ascii="Century" w:eastAsia="ＭＳ Ｐ明朝" w:hAnsi="Century" w:hint="eastAsia"/>
              </w:rPr>
              <w:t>、</w:t>
            </w:r>
            <w:r w:rsidRPr="00DB53FD">
              <w:rPr>
                <w:rFonts w:ascii="Century" w:eastAsia="ＭＳ Ｐ明朝" w:hAnsi="Century" w:hint="eastAsia"/>
              </w:rPr>
              <w:t>新たな観点から自分の考えを深め</w:t>
            </w:r>
            <w:r>
              <w:rPr>
                <w:rFonts w:ascii="Century" w:eastAsia="ＭＳ Ｐ明朝" w:hAnsi="Century" w:hint="eastAsia"/>
              </w:rPr>
              <w:t>ている</w:t>
            </w:r>
            <w:r w:rsidRPr="00DB53FD">
              <w:rPr>
                <w:rFonts w:ascii="Century" w:eastAsia="ＭＳ Ｐ明朝" w:hAnsi="Century" w:hint="eastAsia"/>
              </w:rPr>
              <w:t>。</w:t>
            </w:r>
          </w:p>
          <w:p w:rsidR="00A36D43" w:rsidRPr="00A133E9" w:rsidRDefault="00A36D43" w:rsidP="00A36D43">
            <w:pPr>
              <w:suppressAutoHyphens/>
              <w:autoSpaceDE w:val="0"/>
              <w:autoSpaceDN w:val="0"/>
              <w:ind w:left="77" w:hangingChars="50" w:hanging="77"/>
              <w:rPr>
                <w:rFonts w:ascii="Century" w:eastAsia="ＭＳ Ｐ明朝" w:hAnsi="Century"/>
                <w:color w:val="auto"/>
              </w:rPr>
            </w:pPr>
            <w:r>
              <w:rPr>
                <w:rFonts w:ascii="ＭＳ Ｐゴシック" w:eastAsia="ＭＳ Ｐゴシック" w:hAnsi="ＭＳ Ｐゴシック" w:hint="eastAsia"/>
              </w:rPr>
              <w:t>・</w:t>
            </w:r>
            <w:r w:rsidRPr="00DB53FD">
              <w:rPr>
                <w:rFonts w:ascii="Century" w:eastAsia="ＭＳ Ｐ明朝" w:hAnsi="Century" w:hint="eastAsia"/>
              </w:rPr>
              <w:t>設定した題材に関連する複数の文章や資料を基に</w:t>
            </w:r>
            <w:r w:rsidR="00F82A25">
              <w:rPr>
                <w:rFonts w:ascii="Century" w:eastAsia="ＭＳ Ｐ明朝" w:hAnsi="Century" w:hint="eastAsia"/>
              </w:rPr>
              <w:t>、</w:t>
            </w:r>
            <w:r w:rsidRPr="00DB53FD">
              <w:rPr>
                <w:rFonts w:ascii="Century" w:eastAsia="ＭＳ Ｐ明朝" w:hAnsi="Century" w:hint="eastAsia"/>
              </w:rPr>
              <w:t>必要な情報を関係付けて自分の考えを広げたり深めたり</w:t>
            </w:r>
            <w:r>
              <w:rPr>
                <w:rFonts w:ascii="Century" w:eastAsia="ＭＳ Ｐ明朝" w:hAnsi="Century" w:hint="eastAsia"/>
              </w:rPr>
              <w:t>している。</w:t>
            </w:r>
          </w:p>
          <w:p w:rsidR="00A36D43" w:rsidRPr="00A133E9" w:rsidRDefault="00A36D43" w:rsidP="00A36D43">
            <w:pPr>
              <w:suppressAutoHyphens/>
              <w:autoSpaceDE w:val="0"/>
              <w:autoSpaceDN w:val="0"/>
              <w:ind w:left="77" w:hangingChars="50" w:hanging="77"/>
              <w:rPr>
                <w:rFonts w:ascii="Century" w:eastAsia="ＭＳ Ｐ明朝" w:hAnsi="Century"/>
                <w:color w:val="auto"/>
              </w:rPr>
            </w:pPr>
          </w:p>
          <w:p w:rsidR="00A36D43" w:rsidRPr="00A133E9" w:rsidRDefault="00A36D43" w:rsidP="00A36D43">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主体的に学習に取り組む態度</w:t>
            </w:r>
          </w:p>
          <w:p w:rsidR="00A36D43" w:rsidRPr="00A133E9" w:rsidRDefault="00A36D43" w:rsidP="00A36D43">
            <w:pPr>
              <w:suppressAutoHyphens/>
              <w:autoSpaceDE w:val="0"/>
              <w:autoSpaceDN w:val="0"/>
              <w:ind w:left="77" w:hangingChars="50" w:hanging="77"/>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A36D43" w:rsidRDefault="00A36D43" w:rsidP="00A36D43">
            <w:pPr>
              <w:suppressAutoHyphens/>
              <w:autoSpaceDE w:val="0"/>
              <w:autoSpaceDN w:val="0"/>
              <w:ind w:left="155" w:hangingChars="100" w:hanging="155"/>
              <w:jc w:val="left"/>
              <w:rPr>
                <w:rFonts w:ascii="Century" w:eastAsia="ＭＳ Ｐ明朝" w:hAnsi="Century"/>
                <w:color w:val="auto"/>
              </w:rPr>
            </w:pPr>
            <w:r>
              <w:rPr>
                <w:rFonts w:ascii="Century" w:eastAsia="ＭＳ Ｐ明朝" w:hAnsi="Century" w:hint="eastAsia"/>
                <w:color w:val="auto"/>
              </w:rPr>
              <w:t>例）</w:t>
            </w:r>
            <w:r w:rsidRPr="00250DB2">
              <w:rPr>
                <w:rFonts w:ascii="Century" w:eastAsia="ＭＳ Ｐ明朝" w:hAnsi="Century" w:hint="eastAsia"/>
                <w:color w:val="auto"/>
              </w:rPr>
              <w:t>論証したり学術的な学習の基礎を学んだりするために必要な語句の量を</w:t>
            </w:r>
            <w:r>
              <w:rPr>
                <w:rFonts w:ascii="Century" w:eastAsia="ＭＳ Ｐ明朝" w:hAnsi="Century" w:hint="eastAsia"/>
                <w:color w:val="auto"/>
              </w:rPr>
              <w:t>増し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w:t>
            </w:r>
            <w:r w:rsidRPr="00A133E9">
              <w:rPr>
                <w:rFonts w:ascii="Century" w:eastAsia="ＭＳ Ｐ明朝" w:hAnsi="Century" w:hint="eastAsia"/>
                <w:color w:val="auto"/>
              </w:rPr>
              <w:t>し</w:t>
            </w:r>
            <w:r>
              <w:rPr>
                <w:rFonts w:ascii="Century" w:eastAsia="ＭＳ Ｐ明朝" w:hAnsi="Century" w:hint="eastAsia"/>
                <w:color w:val="auto"/>
              </w:rPr>
              <w:t>たり、</w:t>
            </w:r>
            <w:r w:rsidRPr="00DB53FD">
              <w:rPr>
                <w:rFonts w:ascii="Century" w:eastAsia="ＭＳ Ｐ明朝" w:hAnsi="Century" w:hint="eastAsia"/>
              </w:rPr>
              <w:t>関連する文章や資</w:t>
            </w:r>
            <w:r>
              <w:rPr>
                <w:rFonts w:ascii="Century" w:eastAsia="ＭＳ Ｐ明朝" w:hAnsi="Century" w:hint="eastAsia"/>
              </w:rPr>
              <w:t>料を基に</w:t>
            </w:r>
            <w:r w:rsidR="00F82A25">
              <w:rPr>
                <w:rFonts w:ascii="Century" w:eastAsia="ＭＳ Ｐ明朝" w:hAnsi="Century" w:hint="eastAsia"/>
              </w:rPr>
              <w:t>、</w:t>
            </w:r>
            <w:r>
              <w:rPr>
                <w:rFonts w:ascii="Century" w:eastAsia="ＭＳ Ｐ明朝" w:hAnsi="Century" w:hint="eastAsia"/>
              </w:rPr>
              <w:t>書き手の立場や目的を考えながら</w:t>
            </w:r>
            <w:r w:rsidR="00F82A25">
              <w:rPr>
                <w:rFonts w:ascii="Century" w:eastAsia="ＭＳ Ｐ明朝" w:hAnsi="Century" w:hint="eastAsia"/>
              </w:rPr>
              <w:t>、</w:t>
            </w:r>
            <w:r>
              <w:rPr>
                <w:rFonts w:ascii="Century" w:eastAsia="ＭＳ Ｐ明朝" w:hAnsi="Century" w:hint="eastAsia"/>
              </w:rPr>
              <w:t>内容の解釈を深め</w:t>
            </w:r>
            <w:r>
              <w:rPr>
                <w:rFonts w:ascii="Century" w:eastAsia="ＭＳ Ｐ明朝" w:hAnsi="Century" w:hint="eastAsia"/>
                <w:color w:val="auto"/>
              </w:rPr>
              <w:t>たりすることに向けた</w:t>
            </w:r>
            <w:r w:rsidRPr="00A133E9">
              <w:rPr>
                <w:rFonts w:ascii="Century" w:eastAsia="ＭＳ Ｐ明朝" w:hAnsi="Century" w:hint="eastAsia"/>
                <w:color w:val="auto"/>
              </w:rPr>
              <w:t>粘り強い取り組みを行うとともに、自らの学習を調整しようとしている。</w:t>
            </w:r>
          </w:p>
          <w:p w:rsidR="00A36D43" w:rsidRDefault="00A36D43" w:rsidP="00A36D43">
            <w:pPr>
              <w:suppressAutoHyphens/>
              <w:autoSpaceDE w:val="0"/>
              <w:autoSpaceDN w:val="0"/>
              <w:ind w:left="145" w:hangingChars="100" w:hanging="145"/>
              <w:jc w:val="left"/>
              <w:rPr>
                <w:rFonts w:ascii="Century" w:eastAsia="ＭＳ Ｐ明朝" w:hAnsi="Century"/>
                <w:color w:val="auto"/>
                <w:sz w:val="16"/>
                <w:szCs w:val="16"/>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イ</w:t>
            </w:r>
            <w:r w:rsidRPr="00464B33">
              <w:rPr>
                <w:rFonts w:ascii="Century" w:eastAsia="ＭＳ Ｐ明朝" w:hAnsi="Century" w:hint="eastAsia"/>
                <w:color w:val="auto"/>
                <w:sz w:val="16"/>
                <w:szCs w:val="16"/>
              </w:rPr>
              <w:t>、読む</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オ</w:t>
            </w:r>
            <w:r w:rsidRPr="00464B33">
              <w:rPr>
                <w:rFonts w:ascii="Century" w:eastAsia="ＭＳ Ｐ明朝" w:hAnsi="Century" w:hint="eastAsia"/>
                <w:color w:val="auto"/>
                <w:sz w:val="16"/>
                <w:szCs w:val="16"/>
              </w:rPr>
              <w:t>、の場合</w:t>
            </w:r>
          </w:p>
          <w:p w:rsidR="00A36D43" w:rsidRPr="00464B33" w:rsidRDefault="00A36D43" w:rsidP="00A36D43">
            <w:pPr>
              <w:suppressAutoHyphens/>
              <w:autoSpaceDE w:val="0"/>
              <w:autoSpaceDN w:val="0"/>
              <w:ind w:left="145" w:hangingChars="100" w:hanging="145"/>
              <w:jc w:val="left"/>
              <w:rPr>
                <w:rFonts w:ascii="Century" w:eastAsia="ＭＳ Ｐ明朝" w:hAnsi="Century"/>
                <w:color w:val="auto"/>
                <w:sz w:val="16"/>
                <w:szCs w:val="16"/>
              </w:rPr>
            </w:pPr>
          </w:p>
        </w:tc>
      </w:tr>
      <w:tr w:rsidR="00A36D43" w:rsidRPr="004E635A" w:rsidTr="00A76E21">
        <w:trPr>
          <w:cantSplit/>
          <w:trHeight w:val="1111"/>
        </w:trPr>
        <w:tc>
          <w:tcPr>
            <w:tcW w:w="156" w:type="pct"/>
            <w:vMerge/>
            <w:tcBorders>
              <w:left w:val="single" w:sz="4" w:space="0" w:color="000000"/>
              <w:right w:val="single" w:sz="4" w:space="0" w:color="000000"/>
            </w:tcBorders>
            <w:textDirection w:val="tbRlV"/>
            <w:vAlign w:val="center"/>
          </w:tcPr>
          <w:p w:rsidR="00A36D43" w:rsidRPr="005904DC" w:rsidRDefault="00A36D43" w:rsidP="00A36D43">
            <w:pPr>
              <w:suppressAutoHyphens/>
              <w:overflowPunct/>
              <w:autoSpaceDE w:val="0"/>
              <w:autoSpaceDN w:val="0"/>
              <w:rPr>
                <w:rFonts w:ascii="Century" w:hAnsi="Century"/>
              </w:rPr>
            </w:pPr>
          </w:p>
        </w:tc>
        <w:tc>
          <w:tcPr>
            <w:tcW w:w="157" w:type="pct"/>
            <w:vMerge/>
            <w:tcBorders>
              <w:left w:val="single" w:sz="4" w:space="0" w:color="000000"/>
              <w:right w:val="single" w:sz="4" w:space="0" w:color="000000"/>
            </w:tcBorders>
            <w:textDirection w:val="tbRlV"/>
            <w:vAlign w:val="center"/>
          </w:tcPr>
          <w:p w:rsidR="00A36D43" w:rsidRPr="005904DC" w:rsidRDefault="00A36D43" w:rsidP="00A36D43">
            <w:pPr>
              <w:suppressAutoHyphens/>
              <w:overflowPunct/>
              <w:autoSpaceDE w:val="0"/>
              <w:autoSpaceDN w:val="0"/>
              <w:rPr>
                <w:rFonts w:ascii="Century" w:hAnsi="Century"/>
              </w:rPr>
            </w:pPr>
          </w:p>
        </w:tc>
        <w:tc>
          <w:tcPr>
            <w:tcW w:w="157" w:type="pct"/>
            <w:tcBorders>
              <w:top w:val="nil"/>
              <w:left w:val="single" w:sz="4" w:space="0" w:color="000000"/>
              <w:bottom w:val="nil"/>
              <w:right w:val="single" w:sz="4" w:space="0" w:color="000000"/>
            </w:tcBorders>
            <w:textDirection w:val="tbRlV"/>
            <w:vAlign w:val="center"/>
          </w:tcPr>
          <w:p w:rsidR="00A36D43" w:rsidRPr="005904DC" w:rsidRDefault="00A36D43" w:rsidP="00A36D43">
            <w:pPr>
              <w:suppressAutoHyphens/>
              <w:autoSpaceDE w:val="0"/>
              <w:autoSpaceDN w:val="0"/>
              <w:rPr>
                <w:rFonts w:ascii="Century" w:hAnsi="Century"/>
              </w:rPr>
            </w:pPr>
          </w:p>
        </w:tc>
        <w:tc>
          <w:tcPr>
            <w:tcW w:w="1015" w:type="pct"/>
            <w:tcBorders>
              <w:top w:val="dotted" w:sz="4" w:space="0" w:color="000000"/>
              <w:left w:val="single" w:sz="4" w:space="0" w:color="000000"/>
              <w:bottom w:val="dotted" w:sz="4" w:space="0" w:color="000000"/>
              <w:right w:val="single" w:sz="4" w:space="0" w:color="000000"/>
            </w:tcBorders>
          </w:tcPr>
          <w:p w:rsidR="00A36D43" w:rsidRDefault="00A36D43" w:rsidP="00A36D43">
            <w:pPr>
              <w:ind w:left="155" w:hangingChars="100" w:hanging="155"/>
            </w:pPr>
            <w:r w:rsidRPr="00776FE7">
              <w:rPr>
                <w:rFonts w:hint="eastAsia"/>
              </w:rPr>
              <w:t>●自分の考えを捉え直す</w:t>
            </w:r>
          </w:p>
          <w:p w:rsidR="00A36D43" w:rsidRPr="00776FE7" w:rsidRDefault="00A36D43" w:rsidP="00A36D43">
            <w:pPr>
              <w:ind w:left="155" w:hangingChars="100" w:hanging="155"/>
            </w:pPr>
            <w:r w:rsidRPr="00776FE7">
              <w:rPr>
                <w:rFonts w:hint="eastAsia"/>
              </w:rPr>
              <w:t>｢未来のありか｣</w:t>
            </w:r>
          </w:p>
        </w:tc>
        <w:tc>
          <w:tcPr>
            <w:tcW w:w="1173" w:type="pct"/>
            <w:tcBorders>
              <w:top w:val="dotted" w:sz="4" w:space="0" w:color="000000"/>
              <w:left w:val="single" w:sz="4" w:space="0" w:color="000000"/>
              <w:bottom w:val="dotted" w:sz="4" w:space="0" w:color="000000"/>
              <w:right w:val="single" w:sz="4" w:space="0" w:color="000000"/>
            </w:tcBorders>
          </w:tcPr>
          <w:p w:rsidR="00F97872" w:rsidRPr="00F97872" w:rsidRDefault="00A36D43" w:rsidP="00F97872">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F97872" w:rsidRPr="00F97872">
              <w:rPr>
                <w:rFonts w:ascii="Century" w:eastAsia="ＭＳ Ｐ明朝" w:hAnsi="Century" w:hint="eastAsia"/>
              </w:rPr>
              <w:t>「一九七〇年、日本最初の国際博覧会である日本万国博覧会」（</w:t>
            </w:r>
            <w:r w:rsidR="00F97872" w:rsidRPr="00F97872">
              <w:rPr>
                <w:rFonts w:ascii="Century" w:eastAsia="ＭＳ Ｐ明朝" w:hAnsi="Century" w:hint="eastAsia"/>
              </w:rPr>
              <w:t>362</w:t>
            </w:r>
            <w:r w:rsidR="00F97872" w:rsidRPr="00F97872">
              <w:rPr>
                <w:rFonts w:ascii="Century" w:eastAsia="ＭＳ Ｐ明朝" w:hAnsi="Century" w:hint="eastAsia"/>
              </w:rPr>
              <w:t>・</w:t>
            </w:r>
            <w:r w:rsidR="00F97872" w:rsidRPr="00F97872">
              <w:rPr>
                <w:rFonts w:ascii="Century" w:eastAsia="ＭＳ Ｐ明朝" w:hAnsi="Century" w:hint="eastAsia"/>
              </w:rPr>
              <w:t>1</w:t>
            </w:r>
            <w:r w:rsidR="00F97872" w:rsidRPr="00F97872">
              <w:rPr>
                <w:rFonts w:ascii="Century" w:eastAsia="ＭＳ Ｐ明朝" w:hAnsi="Century" w:hint="eastAsia"/>
              </w:rPr>
              <w:t>）の事例を通じて筆者はどのようなことを説明しようとしているのか、まとめ</w:t>
            </w:r>
            <w:r w:rsidR="00F97872">
              <w:rPr>
                <w:rFonts w:ascii="Century" w:eastAsia="ＭＳ Ｐ明朝" w:hAnsi="Century" w:hint="eastAsia"/>
              </w:rPr>
              <w:t>る</w:t>
            </w:r>
            <w:r w:rsidR="00F97872" w:rsidRPr="00F97872">
              <w:rPr>
                <w:rFonts w:ascii="Century" w:eastAsia="ＭＳ Ｐ明朝" w:hAnsi="Century" w:hint="eastAsia"/>
              </w:rPr>
              <w:t>。</w:t>
            </w:r>
          </w:p>
          <w:p w:rsidR="00A36D43" w:rsidRDefault="00F97872" w:rsidP="00F97872">
            <w:pPr>
              <w:suppressAutoHyphens/>
              <w:autoSpaceDE w:val="0"/>
              <w:autoSpaceDN w:val="0"/>
              <w:ind w:left="77" w:hangingChars="50" w:hanging="77"/>
              <w:jc w:val="left"/>
              <w:rPr>
                <w:rFonts w:ascii="Century" w:eastAsia="ＭＳ Ｐ明朝" w:hAnsi="Century"/>
              </w:rPr>
            </w:pPr>
            <w:r w:rsidRPr="00F97872">
              <w:rPr>
                <w:rFonts w:ascii="Century" w:eastAsia="ＭＳ Ｐ明朝" w:hAnsi="Century" w:hint="eastAsia"/>
              </w:rPr>
              <w:t xml:space="preserve">2 </w:t>
            </w:r>
            <w:r w:rsidRPr="00F97872">
              <w:rPr>
                <w:rFonts w:ascii="Century" w:eastAsia="ＭＳ Ｐ明朝" w:hAnsi="Century" w:hint="eastAsia"/>
              </w:rPr>
              <w:t>「〝未来〟はそのようにして、現在時の中に存在することができる」（</w:t>
            </w:r>
            <w:r w:rsidRPr="00F97872">
              <w:rPr>
                <w:rFonts w:ascii="Century" w:eastAsia="ＭＳ Ｐ明朝" w:hAnsi="Century" w:hint="eastAsia"/>
              </w:rPr>
              <w:t>365</w:t>
            </w:r>
            <w:r w:rsidRPr="00F97872">
              <w:rPr>
                <w:rFonts w:ascii="Century" w:eastAsia="ＭＳ Ｐ明朝" w:hAnsi="Century" w:hint="eastAsia"/>
              </w:rPr>
              <w:t>・</w:t>
            </w:r>
            <w:r w:rsidRPr="00F97872">
              <w:rPr>
                <w:rFonts w:ascii="Century" w:eastAsia="ＭＳ Ｐ明朝" w:hAnsi="Century" w:hint="eastAsia"/>
              </w:rPr>
              <w:t>4</w:t>
            </w:r>
            <w:r>
              <w:rPr>
                <w:rFonts w:ascii="Century" w:eastAsia="ＭＳ Ｐ明朝" w:hAnsi="Century" w:hint="eastAsia"/>
              </w:rPr>
              <w:t>）とはどういうことか、説明する</w:t>
            </w:r>
            <w:r w:rsidRPr="00F97872">
              <w:rPr>
                <w:rFonts w:ascii="Century" w:eastAsia="ＭＳ Ｐ明朝" w:hAnsi="Century" w:hint="eastAsia"/>
              </w:rPr>
              <w:t>。</w:t>
            </w:r>
          </w:p>
          <w:p w:rsidR="00F97872" w:rsidRPr="004E635A" w:rsidRDefault="00F97872" w:rsidP="00F97872">
            <w:pPr>
              <w:suppressAutoHyphens/>
              <w:autoSpaceDE w:val="0"/>
              <w:autoSpaceDN w:val="0"/>
              <w:ind w:left="77" w:hangingChars="50" w:hanging="77"/>
              <w:jc w:val="left"/>
              <w:rPr>
                <w:rFonts w:ascii="Century" w:eastAsia="ＭＳ Ｐ明朝" w:hAnsi="Century"/>
              </w:rPr>
            </w:pPr>
          </w:p>
        </w:tc>
        <w:tc>
          <w:tcPr>
            <w:tcW w:w="1171" w:type="pct"/>
            <w:vMerge/>
            <w:tcBorders>
              <w:left w:val="single" w:sz="4" w:space="0" w:color="000000"/>
              <w:right w:val="single" w:sz="4" w:space="0" w:color="000000"/>
            </w:tcBorders>
          </w:tcPr>
          <w:p w:rsidR="00A36D43" w:rsidRPr="004E635A" w:rsidRDefault="00A36D43" w:rsidP="00A36D43">
            <w:pPr>
              <w:suppressAutoHyphens/>
              <w:autoSpaceDE w:val="0"/>
              <w:autoSpaceDN w:val="0"/>
              <w:ind w:left="77" w:hangingChars="50" w:hanging="77"/>
              <w:rPr>
                <w:rFonts w:ascii="Century" w:eastAsia="ＭＳ Ｐ明朝" w:hAnsi="Century"/>
              </w:rPr>
            </w:pPr>
          </w:p>
        </w:tc>
        <w:tc>
          <w:tcPr>
            <w:tcW w:w="1171" w:type="pct"/>
            <w:vMerge/>
            <w:tcBorders>
              <w:left w:val="single" w:sz="4" w:space="0" w:color="000000"/>
              <w:right w:val="single" w:sz="4" w:space="0" w:color="000000"/>
            </w:tcBorders>
          </w:tcPr>
          <w:p w:rsidR="00A36D43" w:rsidRPr="004E635A" w:rsidRDefault="00A36D43" w:rsidP="00A36D43">
            <w:pPr>
              <w:suppressAutoHyphens/>
              <w:autoSpaceDE w:val="0"/>
              <w:autoSpaceDN w:val="0"/>
              <w:ind w:left="77" w:hangingChars="50" w:hanging="77"/>
              <w:jc w:val="left"/>
              <w:rPr>
                <w:rFonts w:ascii="Century" w:eastAsia="ＭＳ Ｐ明朝" w:hAnsi="Century"/>
              </w:rPr>
            </w:pPr>
          </w:p>
        </w:tc>
      </w:tr>
      <w:tr w:rsidR="00A36D43" w:rsidRPr="004E635A" w:rsidTr="00A76E21">
        <w:trPr>
          <w:cantSplit/>
          <w:trHeight w:val="5015"/>
        </w:trPr>
        <w:tc>
          <w:tcPr>
            <w:tcW w:w="156" w:type="pct"/>
            <w:vMerge/>
            <w:tcBorders>
              <w:left w:val="single" w:sz="4" w:space="0" w:color="000000"/>
              <w:right w:val="single" w:sz="4" w:space="0" w:color="000000"/>
            </w:tcBorders>
            <w:textDirection w:val="tbRlV"/>
            <w:vAlign w:val="center"/>
          </w:tcPr>
          <w:p w:rsidR="00A36D43" w:rsidRPr="005904DC" w:rsidRDefault="00A36D43" w:rsidP="00A36D43">
            <w:pPr>
              <w:overflowPunct/>
              <w:autoSpaceDE w:val="0"/>
              <w:autoSpaceDN w:val="0"/>
              <w:textAlignment w:val="auto"/>
              <w:rPr>
                <w:rFonts w:ascii="Century" w:hAnsi="Century"/>
              </w:rPr>
            </w:pPr>
          </w:p>
        </w:tc>
        <w:tc>
          <w:tcPr>
            <w:tcW w:w="157" w:type="pct"/>
            <w:vMerge/>
            <w:tcBorders>
              <w:left w:val="single" w:sz="4" w:space="0" w:color="000000"/>
              <w:right w:val="single" w:sz="4" w:space="0" w:color="000000"/>
            </w:tcBorders>
            <w:textDirection w:val="tbRlV"/>
            <w:vAlign w:val="center"/>
          </w:tcPr>
          <w:p w:rsidR="00A36D43" w:rsidRPr="005904DC" w:rsidRDefault="00A36D43" w:rsidP="00A36D43">
            <w:pPr>
              <w:suppressAutoHyphens/>
              <w:autoSpaceDE w:val="0"/>
              <w:autoSpaceDN w:val="0"/>
              <w:rPr>
                <w:rFonts w:ascii="Century" w:hAnsi="Century"/>
              </w:rPr>
            </w:pPr>
          </w:p>
        </w:tc>
        <w:tc>
          <w:tcPr>
            <w:tcW w:w="157" w:type="pct"/>
            <w:tcBorders>
              <w:top w:val="nil"/>
              <w:left w:val="single" w:sz="4" w:space="0" w:color="000000"/>
              <w:bottom w:val="single" w:sz="4" w:space="0" w:color="auto"/>
              <w:right w:val="single" w:sz="4" w:space="0" w:color="000000"/>
            </w:tcBorders>
            <w:textDirection w:val="tbRlV"/>
            <w:vAlign w:val="center"/>
          </w:tcPr>
          <w:p w:rsidR="00A36D43" w:rsidRPr="005904DC" w:rsidRDefault="00A36D43" w:rsidP="00A36D43">
            <w:pPr>
              <w:overflowPunct/>
              <w:autoSpaceDE w:val="0"/>
              <w:autoSpaceDN w:val="0"/>
              <w:textAlignment w:val="auto"/>
              <w:rPr>
                <w:rFonts w:ascii="Century" w:hAnsi="Century"/>
              </w:rPr>
            </w:pPr>
          </w:p>
        </w:tc>
        <w:tc>
          <w:tcPr>
            <w:tcW w:w="1015" w:type="pct"/>
            <w:tcBorders>
              <w:top w:val="dotted" w:sz="4" w:space="0" w:color="000000"/>
              <w:left w:val="single" w:sz="4" w:space="0" w:color="000000"/>
              <w:bottom w:val="single" w:sz="4" w:space="0" w:color="auto"/>
              <w:right w:val="single" w:sz="4" w:space="0" w:color="000000"/>
            </w:tcBorders>
          </w:tcPr>
          <w:p w:rsidR="00A36D43" w:rsidRDefault="00A36D43" w:rsidP="00A36D43">
            <w:pPr>
              <w:ind w:left="155" w:hangingChars="100" w:hanging="155"/>
            </w:pPr>
            <w:r w:rsidRPr="00776FE7">
              <w:rPr>
                <w:rFonts w:hint="eastAsia"/>
              </w:rPr>
              <w:t>●新たな観点から自分の考えを深める</w:t>
            </w:r>
          </w:p>
          <w:p w:rsidR="00A36D43" w:rsidRPr="00776FE7" w:rsidRDefault="00A36D43" w:rsidP="00A36D43">
            <w:pPr>
              <w:ind w:left="155" w:hangingChars="100" w:hanging="155"/>
            </w:pPr>
            <w:r w:rsidRPr="00776FE7">
              <w:rPr>
                <w:rFonts w:hint="eastAsia"/>
              </w:rPr>
              <w:t>｢リスク社会論｣</w:t>
            </w:r>
          </w:p>
        </w:tc>
        <w:tc>
          <w:tcPr>
            <w:tcW w:w="1173" w:type="pct"/>
            <w:tcBorders>
              <w:top w:val="dotted" w:sz="4" w:space="0" w:color="000000"/>
              <w:left w:val="single" w:sz="4" w:space="0" w:color="000000"/>
              <w:bottom w:val="single" w:sz="4" w:space="0" w:color="auto"/>
              <w:right w:val="single" w:sz="4" w:space="0" w:color="000000"/>
            </w:tcBorders>
          </w:tcPr>
          <w:p w:rsidR="00152206" w:rsidRPr="00152206" w:rsidRDefault="00A36D43" w:rsidP="00152206">
            <w:pPr>
              <w:suppressAutoHyphens/>
              <w:autoSpaceDE w:val="0"/>
              <w:autoSpaceDN w:val="0"/>
              <w:ind w:left="77" w:hangingChars="50" w:hanging="77"/>
              <w:jc w:val="left"/>
              <w:rPr>
                <w:rFonts w:ascii="Century" w:eastAsia="ＭＳ Ｐ明朝" w:hAnsi="Century"/>
              </w:rPr>
            </w:pPr>
            <w:r w:rsidRPr="004E635A">
              <w:rPr>
                <w:rFonts w:ascii="Century" w:eastAsia="ＭＳ Ｐ明朝" w:hAnsi="Century" w:hint="eastAsia"/>
              </w:rPr>
              <w:t xml:space="preserve">1 </w:t>
            </w:r>
            <w:r w:rsidR="00152206" w:rsidRPr="00152206">
              <w:rPr>
                <w:rFonts w:ascii="Century" w:eastAsia="ＭＳ Ｐ明朝" w:hAnsi="Century" w:hint="eastAsia"/>
              </w:rPr>
              <w:t>本文の四つの節をそれぞれ要約して、小見出しをつける。</w:t>
            </w:r>
          </w:p>
          <w:p w:rsidR="00152206" w:rsidRPr="00152206" w:rsidRDefault="00152206" w:rsidP="00152206">
            <w:pPr>
              <w:suppressAutoHyphens/>
              <w:autoSpaceDE w:val="0"/>
              <w:autoSpaceDN w:val="0"/>
              <w:ind w:left="77" w:hangingChars="50" w:hanging="77"/>
              <w:jc w:val="left"/>
              <w:rPr>
                <w:rFonts w:ascii="Century" w:eastAsia="ＭＳ Ｐ明朝" w:hAnsi="Century"/>
              </w:rPr>
            </w:pPr>
            <w:r w:rsidRPr="00152206">
              <w:rPr>
                <w:rFonts w:ascii="Century" w:eastAsia="ＭＳ Ｐ明朝" w:hAnsi="Century" w:hint="eastAsia"/>
              </w:rPr>
              <w:t xml:space="preserve">2 </w:t>
            </w:r>
            <w:r>
              <w:rPr>
                <w:rFonts w:ascii="Century" w:eastAsia="ＭＳ Ｐ明朝" w:hAnsi="Century" w:hint="eastAsia"/>
              </w:rPr>
              <w:t>「リスクは、再帰的近代に至らなければ、ここかしこに見いだ</w:t>
            </w:r>
            <w:r w:rsidRPr="00152206">
              <w:rPr>
                <w:rFonts w:ascii="Century" w:eastAsia="ＭＳ Ｐ明朝" w:hAnsi="Century" w:hint="eastAsia"/>
              </w:rPr>
              <w:t>されるような状態にはならない」（</w:t>
            </w:r>
            <w:r w:rsidRPr="00152206">
              <w:rPr>
                <w:rFonts w:ascii="Century" w:eastAsia="ＭＳ Ｐ明朝" w:hAnsi="Century" w:hint="eastAsia"/>
              </w:rPr>
              <w:t>372</w:t>
            </w:r>
            <w:r w:rsidRPr="00152206">
              <w:rPr>
                <w:rFonts w:ascii="Century" w:eastAsia="ＭＳ Ｐ明朝" w:hAnsi="Century" w:hint="eastAsia"/>
              </w:rPr>
              <w:t>・</w:t>
            </w:r>
            <w:r w:rsidRPr="00152206">
              <w:rPr>
                <w:rFonts w:ascii="Century" w:eastAsia="ＭＳ Ｐ明朝" w:hAnsi="Century" w:hint="eastAsia"/>
              </w:rPr>
              <w:t>6</w:t>
            </w:r>
            <w:r w:rsidRPr="00152206">
              <w:rPr>
                <w:rFonts w:ascii="Century" w:eastAsia="ＭＳ Ｐ明朝" w:hAnsi="Century" w:hint="eastAsia"/>
              </w:rPr>
              <w:t>）のはなぜか、説明する。</w:t>
            </w:r>
          </w:p>
          <w:p w:rsidR="00152206" w:rsidRPr="00152206" w:rsidRDefault="00152206" w:rsidP="00152206">
            <w:pPr>
              <w:suppressAutoHyphens/>
              <w:autoSpaceDE w:val="0"/>
              <w:autoSpaceDN w:val="0"/>
              <w:ind w:left="77" w:hangingChars="50" w:hanging="77"/>
              <w:jc w:val="left"/>
              <w:rPr>
                <w:rFonts w:ascii="Century" w:eastAsia="ＭＳ Ｐ明朝" w:hAnsi="Century"/>
              </w:rPr>
            </w:pPr>
            <w:r w:rsidRPr="00152206">
              <w:rPr>
                <w:rFonts w:ascii="Century" w:eastAsia="ＭＳ Ｐ明朝" w:hAnsi="Century" w:hint="eastAsia"/>
              </w:rPr>
              <w:t xml:space="preserve">3 </w:t>
            </w:r>
            <w:r w:rsidRPr="00152206">
              <w:rPr>
                <w:rFonts w:ascii="Century" w:eastAsia="ＭＳ Ｐ明朝" w:hAnsi="Century" w:hint="eastAsia"/>
              </w:rPr>
              <w:t>「リスク社会のリスクには、二つの顕著な特徴がある」（</w:t>
            </w:r>
            <w:r w:rsidRPr="00152206">
              <w:rPr>
                <w:rFonts w:ascii="Century" w:eastAsia="ＭＳ Ｐ明朝" w:hAnsi="Century" w:hint="eastAsia"/>
              </w:rPr>
              <w:t>372</w:t>
            </w:r>
            <w:r w:rsidRPr="00152206">
              <w:rPr>
                <w:rFonts w:ascii="Century" w:eastAsia="ＭＳ Ｐ明朝" w:hAnsi="Century" w:hint="eastAsia"/>
              </w:rPr>
              <w:t>・</w:t>
            </w:r>
            <w:r w:rsidRPr="00152206">
              <w:rPr>
                <w:rFonts w:ascii="Century" w:eastAsia="ＭＳ Ｐ明朝" w:hAnsi="Century" w:hint="eastAsia"/>
              </w:rPr>
              <w:t>12</w:t>
            </w:r>
            <w:r w:rsidRPr="00152206">
              <w:rPr>
                <w:rFonts w:ascii="Century" w:eastAsia="ＭＳ Ｐ明朝" w:hAnsi="Century" w:hint="eastAsia"/>
              </w:rPr>
              <w:t>）、とあるがどういうことか、まとめる。</w:t>
            </w:r>
          </w:p>
          <w:p w:rsidR="00152206" w:rsidRPr="00152206" w:rsidRDefault="00152206" w:rsidP="00152206">
            <w:pPr>
              <w:suppressAutoHyphens/>
              <w:autoSpaceDE w:val="0"/>
              <w:autoSpaceDN w:val="0"/>
              <w:ind w:left="77" w:hangingChars="50" w:hanging="77"/>
              <w:jc w:val="left"/>
              <w:rPr>
                <w:rFonts w:ascii="Century" w:eastAsia="ＭＳ Ｐ明朝" w:hAnsi="Century"/>
              </w:rPr>
            </w:pPr>
            <w:r w:rsidRPr="00152206">
              <w:rPr>
                <w:rFonts w:ascii="Century" w:eastAsia="ＭＳ Ｐ明朝" w:hAnsi="Century" w:hint="eastAsia"/>
              </w:rPr>
              <w:t xml:space="preserve">4 </w:t>
            </w:r>
            <w:r w:rsidRPr="00152206">
              <w:rPr>
                <w:rFonts w:ascii="Century" w:eastAsia="ＭＳ Ｐ明朝" w:hAnsi="Century" w:hint="eastAsia"/>
              </w:rPr>
              <w:t>「リスク社会は、古代ギリシア以来の倫理の基本を否定してしまう」（</w:t>
            </w:r>
            <w:r w:rsidRPr="00152206">
              <w:rPr>
                <w:rFonts w:ascii="Century" w:eastAsia="ＭＳ Ｐ明朝" w:hAnsi="Century" w:hint="eastAsia"/>
              </w:rPr>
              <w:t>374</w:t>
            </w:r>
            <w:r w:rsidRPr="00152206">
              <w:rPr>
                <w:rFonts w:ascii="Century" w:eastAsia="ＭＳ Ｐ明朝" w:hAnsi="Century" w:hint="eastAsia"/>
              </w:rPr>
              <w:t>・</w:t>
            </w:r>
            <w:r w:rsidRPr="00152206">
              <w:rPr>
                <w:rFonts w:ascii="Century" w:eastAsia="ＭＳ Ｐ明朝" w:hAnsi="Century" w:hint="eastAsia"/>
              </w:rPr>
              <w:t>7</w:t>
            </w:r>
            <w:r w:rsidRPr="00152206">
              <w:rPr>
                <w:rFonts w:ascii="Century" w:eastAsia="ＭＳ Ｐ明朝" w:hAnsi="Century" w:hint="eastAsia"/>
              </w:rPr>
              <w:t>）とはどういうことか、まとめる。</w:t>
            </w:r>
          </w:p>
          <w:p w:rsidR="00A36D43" w:rsidRPr="004E635A" w:rsidRDefault="00152206" w:rsidP="00152206">
            <w:pPr>
              <w:suppressAutoHyphens/>
              <w:overflowPunct/>
              <w:autoSpaceDE w:val="0"/>
              <w:autoSpaceDN w:val="0"/>
              <w:ind w:left="77" w:hangingChars="50" w:hanging="77"/>
              <w:jc w:val="left"/>
              <w:rPr>
                <w:rFonts w:ascii="Century" w:eastAsia="ＭＳ Ｐ明朝" w:hAnsi="Century"/>
              </w:rPr>
            </w:pPr>
            <w:r w:rsidRPr="00152206">
              <w:rPr>
                <w:rFonts w:ascii="Century" w:eastAsia="ＭＳ Ｐ明朝" w:hAnsi="Century" w:hint="eastAsia"/>
              </w:rPr>
              <w:t xml:space="preserve">5 </w:t>
            </w:r>
            <w:r w:rsidRPr="00152206">
              <w:rPr>
                <w:rFonts w:ascii="Century" w:eastAsia="ＭＳ Ｐ明朝" w:hAnsi="Century" w:hint="eastAsia"/>
              </w:rPr>
              <w:t>「『知』と『倫理的・政治的決定』との間の断絶があからさまなものになってしまう」（</w:t>
            </w:r>
            <w:r w:rsidRPr="00152206">
              <w:rPr>
                <w:rFonts w:ascii="Century" w:eastAsia="ＭＳ Ｐ明朝" w:hAnsi="Century" w:hint="eastAsia"/>
              </w:rPr>
              <w:t>376</w:t>
            </w:r>
            <w:r w:rsidRPr="00152206">
              <w:rPr>
                <w:rFonts w:ascii="Century" w:eastAsia="ＭＳ Ｐ明朝" w:hAnsi="Century" w:hint="eastAsia"/>
              </w:rPr>
              <w:t>・</w:t>
            </w:r>
            <w:r w:rsidRPr="00152206">
              <w:rPr>
                <w:rFonts w:ascii="Century" w:eastAsia="ＭＳ Ｐ明朝" w:hAnsi="Century" w:hint="eastAsia"/>
              </w:rPr>
              <w:t>3</w:t>
            </w:r>
            <w:r w:rsidRPr="00152206">
              <w:rPr>
                <w:rFonts w:ascii="Century" w:eastAsia="ＭＳ Ｐ明朝" w:hAnsi="Century" w:hint="eastAsia"/>
              </w:rPr>
              <w:t>）のはなぜか、説明する。</w:t>
            </w:r>
          </w:p>
        </w:tc>
        <w:tc>
          <w:tcPr>
            <w:tcW w:w="1171" w:type="pct"/>
            <w:vMerge/>
            <w:tcBorders>
              <w:left w:val="single" w:sz="4" w:space="0" w:color="000000"/>
              <w:bottom w:val="single" w:sz="4" w:space="0" w:color="auto"/>
              <w:right w:val="single" w:sz="4" w:space="0" w:color="000000"/>
            </w:tcBorders>
          </w:tcPr>
          <w:p w:rsidR="00A36D43" w:rsidRPr="004E635A" w:rsidRDefault="00A36D43" w:rsidP="00A36D43">
            <w:pPr>
              <w:suppressAutoHyphens/>
              <w:overflowPunct/>
              <w:autoSpaceDE w:val="0"/>
              <w:autoSpaceDN w:val="0"/>
              <w:ind w:left="77" w:hangingChars="50" w:hanging="77"/>
              <w:jc w:val="left"/>
              <w:rPr>
                <w:rFonts w:ascii="Century" w:eastAsia="ＭＳ Ｐ明朝" w:hAnsi="Century"/>
              </w:rPr>
            </w:pPr>
          </w:p>
        </w:tc>
        <w:tc>
          <w:tcPr>
            <w:tcW w:w="1171" w:type="pct"/>
            <w:vMerge/>
            <w:tcBorders>
              <w:left w:val="single" w:sz="4" w:space="0" w:color="000000"/>
              <w:bottom w:val="single" w:sz="4" w:space="0" w:color="auto"/>
              <w:right w:val="single" w:sz="4" w:space="0" w:color="000000"/>
            </w:tcBorders>
          </w:tcPr>
          <w:p w:rsidR="00A36D43" w:rsidRPr="004E635A" w:rsidRDefault="00A36D43" w:rsidP="00A36D43">
            <w:pPr>
              <w:suppressAutoHyphens/>
              <w:overflowPunct/>
              <w:autoSpaceDE w:val="0"/>
              <w:autoSpaceDN w:val="0"/>
              <w:ind w:left="77" w:hangingChars="50" w:hanging="77"/>
              <w:jc w:val="left"/>
              <w:rPr>
                <w:rFonts w:ascii="Century" w:eastAsia="ＭＳ Ｐ明朝" w:hAnsi="Century"/>
              </w:rPr>
            </w:pPr>
          </w:p>
        </w:tc>
      </w:tr>
      <w:tr w:rsidR="00A36D43" w:rsidRPr="004E635A" w:rsidTr="00575175">
        <w:trPr>
          <w:cantSplit/>
          <w:trHeight w:val="6712"/>
        </w:trPr>
        <w:tc>
          <w:tcPr>
            <w:tcW w:w="156" w:type="pct"/>
            <w:vMerge/>
            <w:tcBorders>
              <w:left w:val="single" w:sz="4" w:space="0" w:color="000000"/>
              <w:right w:val="single" w:sz="4" w:space="0" w:color="000000"/>
            </w:tcBorders>
            <w:textDirection w:val="tbRlV"/>
            <w:vAlign w:val="center"/>
          </w:tcPr>
          <w:p w:rsidR="00A36D43" w:rsidRPr="005904DC" w:rsidRDefault="00A36D43" w:rsidP="00A36D43">
            <w:pPr>
              <w:overflowPunct/>
              <w:autoSpaceDE w:val="0"/>
              <w:autoSpaceDN w:val="0"/>
              <w:textAlignment w:val="auto"/>
              <w:rPr>
                <w:rFonts w:ascii="Century" w:hAnsi="Century"/>
              </w:rPr>
            </w:pPr>
          </w:p>
        </w:tc>
        <w:tc>
          <w:tcPr>
            <w:tcW w:w="157" w:type="pct"/>
            <w:vMerge/>
            <w:tcBorders>
              <w:left w:val="single" w:sz="4" w:space="0" w:color="000000"/>
              <w:right w:val="single" w:sz="4" w:space="0" w:color="000000"/>
            </w:tcBorders>
            <w:textDirection w:val="tbRlV"/>
            <w:vAlign w:val="center"/>
          </w:tcPr>
          <w:p w:rsidR="00A36D43" w:rsidRPr="005904DC" w:rsidRDefault="00A36D43" w:rsidP="00A36D43">
            <w:pPr>
              <w:suppressAutoHyphens/>
              <w:autoSpaceDE w:val="0"/>
              <w:autoSpaceDN w:val="0"/>
              <w:rPr>
                <w:rFonts w:ascii="Century" w:hAnsi="Century"/>
              </w:rPr>
            </w:pPr>
          </w:p>
        </w:tc>
        <w:tc>
          <w:tcPr>
            <w:tcW w:w="157" w:type="pct"/>
            <w:vMerge w:val="restart"/>
            <w:tcBorders>
              <w:top w:val="single" w:sz="4" w:space="0" w:color="000000"/>
              <w:left w:val="single" w:sz="4" w:space="0" w:color="000000"/>
              <w:right w:val="single" w:sz="4" w:space="0" w:color="000000"/>
            </w:tcBorders>
            <w:textDirection w:val="tbRlV"/>
            <w:vAlign w:val="center"/>
          </w:tcPr>
          <w:p w:rsidR="00A36D43" w:rsidRPr="005904DC" w:rsidRDefault="0063316C" w:rsidP="00A36D43">
            <w:pPr>
              <w:overflowPunct/>
              <w:autoSpaceDE w:val="0"/>
              <w:autoSpaceDN w:val="0"/>
              <w:textAlignment w:val="auto"/>
              <w:rPr>
                <w:rFonts w:ascii="Century" w:hAnsi="Century"/>
              </w:rPr>
            </w:pPr>
            <w:r>
              <w:rPr>
                <w:rFonts w:ascii="Century" w:hAnsi="Century" w:hint="eastAsia"/>
              </w:rPr>
              <w:t>６</w:t>
            </w:r>
          </w:p>
        </w:tc>
        <w:tc>
          <w:tcPr>
            <w:tcW w:w="1015" w:type="pct"/>
            <w:tcBorders>
              <w:top w:val="single" w:sz="4" w:space="0" w:color="auto"/>
              <w:left w:val="single" w:sz="4" w:space="0" w:color="000000"/>
              <w:right w:val="single" w:sz="4" w:space="0" w:color="000000"/>
            </w:tcBorders>
          </w:tcPr>
          <w:p w:rsidR="00A36D43" w:rsidRDefault="00A36D43" w:rsidP="00A36D43">
            <w:pPr>
              <w:ind w:left="155" w:hangingChars="100" w:hanging="155"/>
            </w:pPr>
            <w:r w:rsidRPr="00776FE7">
              <w:rPr>
                <w:rFonts w:hint="eastAsia"/>
              </w:rPr>
              <w:t>●学習をいかして書く</w:t>
            </w:r>
          </w:p>
          <w:p w:rsidR="00A36D43" w:rsidRDefault="00A36D43" w:rsidP="00A36D43">
            <w:pPr>
              <w:ind w:left="155" w:hangingChars="100" w:hanging="155"/>
            </w:pPr>
            <w:r w:rsidRPr="00776FE7">
              <w:rPr>
                <w:rFonts w:hint="eastAsia"/>
              </w:rPr>
              <w:t>「卒業論文を書く」</w:t>
            </w:r>
          </w:p>
        </w:tc>
        <w:tc>
          <w:tcPr>
            <w:tcW w:w="1173" w:type="pct"/>
            <w:tcBorders>
              <w:top w:val="single" w:sz="4" w:space="0" w:color="auto"/>
              <w:left w:val="single" w:sz="4" w:space="0" w:color="000000"/>
              <w:right w:val="single" w:sz="4" w:space="0" w:color="000000"/>
            </w:tcBorders>
          </w:tcPr>
          <w:p w:rsidR="000815BC" w:rsidRPr="000815BC" w:rsidRDefault="00A36D43" w:rsidP="000815BC">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sidR="000815BC" w:rsidRPr="000815BC">
              <w:rPr>
                <w:rFonts w:ascii="Century" w:eastAsia="ＭＳ Ｐ明朝" w:hAnsi="Century" w:hint="eastAsia"/>
              </w:rPr>
              <w:t>テーマを決める。</w:t>
            </w:r>
          </w:p>
          <w:p w:rsidR="000815BC" w:rsidRPr="000815BC" w:rsidRDefault="000815BC" w:rsidP="000815BC">
            <w:pPr>
              <w:suppressAutoHyphens/>
              <w:autoSpaceDE w:val="0"/>
              <w:autoSpaceDN w:val="0"/>
              <w:ind w:left="77" w:hangingChars="50" w:hanging="77"/>
              <w:jc w:val="left"/>
              <w:rPr>
                <w:rFonts w:ascii="Century" w:eastAsia="ＭＳ Ｐ明朝" w:hAnsi="Century"/>
              </w:rPr>
            </w:pPr>
            <w:r w:rsidRPr="000815BC">
              <w:rPr>
                <w:rFonts w:ascii="Century" w:eastAsia="ＭＳ Ｐ明朝" w:hAnsi="Century" w:hint="eastAsia"/>
              </w:rPr>
              <w:t xml:space="preserve">2 </w:t>
            </w:r>
            <w:r w:rsidRPr="000815BC">
              <w:rPr>
                <w:rFonts w:ascii="Century" w:eastAsia="ＭＳ Ｐ明朝" w:hAnsi="Century" w:hint="eastAsia"/>
              </w:rPr>
              <w:t>執筆の手順に従って実際に論文を書く。</w:t>
            </w:r>
          </w:p>
          <w:p w:rsidR="00A36D43" w:rsidRPr="004E635A" w:rsidRDefault="000815BC" w:rsidP="000815BC">
            <w:pPr>
              <w:suppressAutoHyphens/>
              <w:autoSpaceDE w:val="0"/>
              <w:autoSpaceDN w:val="0"/>
              <w:ind w:left="77" w:hangingChars="50" w:hanging="77"/>
              <w:jc w:val="left"/>
              <w:rPr>
                <w:rFonts w:ascii="Century" w:eastAsia="ＭＳ Ｐ明朝" w:hAnsi="Century"/>
              </w:rPr>
            </w:pPr>
            <w:r w:rsidRPr="000815BC">
              <w:rPr>
                <w:rFonts w:ascii="Century" w:eastAsia="ＭＳ Ｐ明朝" w:hAnsi="Century" w:hint="eastAsia"/>
              </w:rPr>
              <w:t xml:space="preserve">3 </w:t>
            </w:r>
            <w:r w:rsidRPr="000815BC">
              <w:rPr>
                <w:rFonts w:ascii="Century" w:eastAsia="ＭＳ Ｐ明朝" w:hAnsi="Century" w:hint="eastAsia"/>
              </w:rPr>
              <w:t>論文を仕上げる。</w:t>
            </w:r>
          </w:p>
        </w:tc>
        <w:tc>
          <w:tcPr>
            <w:tcW w:w="1171" w:type="pct"/>
            <w:tcBorders>
              <w:top w:val="single" w:sz="4" w:space="0" w:color="auto"/>
              <w:left w:val="single" w:sz="4" w:space="0" w:color="000000"/>
              <w:right w:val="single" w:sz="4" w:space="0" w:color="000000"/>
            </w:tcBorders>
          </w:tcPr>
          <w:p w:rsidR="00A36D43" w:rsidRPr="00710529" w:rsidRDefault="00A36D43" w:rsidP="00A36D43">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A36D43" w:rsidRPr="00710529" w:rsidRDefault="00A36D43" w:rsidP="00A36D43">
            <w:pPr>
              <w:suppressAutoHyphens/>
              <w:overflowPunct/>
              <w:autoSpaceDE w:val="0"/>
              <w:autoSpaceDN w:val="0"/>
              <w:ind w:left="77" w:hangingChars="50" w:hanging="77"/>
              <w:jc w:val="left"/>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言葉の特徴や使い方</w:t>
            </w:r>
          </w:p>
          <w:p w:rsidR="00A36D43" w:rsidRDefault="00A36D43" w:rsidP="00A36D43">
            <w:pPr>
              <w:suppressAutoHyphens/>
              <w:overflowPunct/>
              <w:autoSpaceDE w:val="0"/>
              <w:autoSpaceDN w:val="0"/>
              <w:ind w:left="77" w:hangingChars="50" w:hanging="77"/>
              <w:rPr>
                <w:rFonts w:ascii="Century" w:eastAsia="ＭＳ Ｐ明朝" w:hAnsi="Century"/>
              </w:rPr>
            </w:pPr>
            <w:r>
              <w:rPr>
                <w:rFonts w:ascii="ＭＳ Ｐゴシック" w:eastAsia="ＭＳ Ｐゴシック" w:hAnsi="ＭＳ Ｐゴシック" w:hint="eastAsia"/>
              </w:rPr>
              <w:t>イ</w:t>
            </w:r>
            <w:r w:rsidRPr="004E635A">
              <w:rPr>
                <w:rFonts w:ascii="Century" w:eastAsia="ＭＳ Ｐ明朝" w:hAnsi="Century" w:hint="eastAsia"/>
              </w:rPr>
              <w:t xml:space="preserve">　</w:t>
            </w:r>
            <w:r w:rsidRPr="00311711">
              <w:rPr>
                <w:rFonts w:ascii="Century" w:eastAsia="ＭＳ Ｐ明朝" w:hAnsi="Century" w:hint="eastAsia"/>
              </w:rPr>
              <w:t>論証したり学術的な学習の基礎を学んだりするために必要な語句の量を増し</w:t>
            </w:r>
            <w:r w:rsidR="00F82A25">
              <w:rPr>
                <w:rFonts w:ascii="Century" w:eastAsia="ＭＳ Ｐ明朝" w:hAnsi="Century" w:hint="eastAsia"/>
              </w:rPr>
              <w:t>、</w:t>
            </w:r>
            <w:r w:rsidRPr="00311711">
              <w:rPr>
                <w:rFonts w:ascii="Century" w:eastAsia="ＭＳ Ｐ明朝" w:hAnsi="Century" w:hint="eastAsia"/>
              </w:rPr>
              <w:t>文章の中で使うことを通して</w:t>
            </w:r>
            <w:r w:rsidR="00F82A25">
              <w:rPr>
                <w:rFonts w:ascii="Century" w:eastAsia="ＭＳ Ｐ明朝" w:hAnsi="Century" w:hint="eastAsia"/>
              </w:rPr>
              <w:t>、</w:t>
            </w:r>
            <w:r w:rsidRPr="00311711">
              <w:rPr>
                <w:rFonts w:ascii="Century" w:eastAsia="ＭＳ Ｐ明朝" w:hAnsi="Century" w:hint="eastAsia"/>
              </w:rPr>
              <w:t>語感を磨き語彙を豊かにすること。</w:t>
            </w:r>
          </w:p>
          <w:p w:rsidR="00A36D43" w:rsidRDefault="00A36D43" w:rsidP="00A36D43">
            <w:pPr>
              <w:suppressAutoHyphens/>
              <w:overflowPunct/>
              <w:autoSpaceDE w:val="0"/>
              <w:autoSpaceDN w:val="0"/>
              <w:ind w:left="77" w:hangingChars="50" w:hanging="77"/>
              <w:rPr>
                <w:rFonts w:ascii="Century" w:eastAsia="ＭＳ Ｐ明朝" w:hAnsi="Century"/>
              </w:rPr>
            </w:pPr>
          </w:p>
          <w:p w:rsidR="00A36D43" w:rsidRPr="00710529" w:rsidRDefault="00A36D43" w:rsidP="00A36D43">
            <w:pPr>
              <w:suppressAutoHyphens/>
              <w:overflowPunct/>
              <w:autoSpaceDE w:val="0"/>
              <w:autoSpaceDN w:val="0"/>
              <w:ind w:left="77" w:hangingChars="50" w:hanging="77"/>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思考力、判断力、表現力等</w:t>
            </w:r>
          </w:p>
          <w:p w:rsidR="00A36D43" w:rsidRPr="00710529" w:rsidRDefault="00A36D43" w:rsidP="00A36D43">
            <w:pPr>
              <w:suppressAutoHyphens/>
              <w:overflowPunct/>
              <w:autoSpaceDE w:val="0"/>
              <w:autoSpaceDN w:val="0"/>
              <w:ind w:left="77" w:hangingChars="50" w:hanging="77"/>
              <w:rPr>
                <w:rFonts w:ascii="ＭＳ Ｐゴシック" w:eastAsia="ＭＳ Ｐゴシック" w:hAnsi="ＭＳ Ｐゴシック"/>
                <w:u w:val="single"/>
              </w:rPr>
            </w:pPr>
            <w:r>
              <w:rPr>
                <w:rFonts w:ascii="ＭＳ Ｐゴシック" w:eastAsia="ＭＳ Ｐゴシック" w:hAnsi="ＭＳ Ｐゴシック" w:hint="eastAsia"/>
                <w:u w:val="single"/>
              </w:rPr>
              <w:t>書く</w:t>
            </w:r>
          </w:p>
          <w:p w:rsidR="00A36D43" w:rsidRPr="00DB53FD" w:rsidRDefault="00A36D43" w:rsidP="00A36D43">
            <w:pPr>
              <w:suppressAutoHyphens/>
              <w:overflowPunct/>
              <w:autoSpaceDE w:val="0"/>
              <w:autoSpaceDN w:val="0"/>
              <w:ind w:left="77" w:hangingChars="50" w:hanging="77"/>
              <w:rPr>
                <w:rFonts w:ascii="Century" w:eastAsia="ＭＳ Ｐ明朝" w:hAnsi="Century"/>
              </w:rPr>
            </w:pPr>
            <w:r w:rsidRPr="001D71B8">
              <w:rPr>
                <w:rFonts w:ascii="ＭＳ Ｐゴシック" w:eastAsia="ＭＳ Ｐゴシック" w:hAnsi="ＭＳ Ｐゴシック" w:hint="eastAsia"/>
              </w:rPr>
              <w:t>エ</w:t>
            </w:r>
            <w:r w:rsidRPr="00DB53FD">
              <w:rPr>
                <w:rFonts w:ascii="Century" w:eastAsia="ＭＳ Ｐ明朝" w:hAnsi="Century" w:hint="eastAsia"/>
              </w:rPr>
              <w:t xml:space="preserve">　多面的・多角的な視点から自分の考えを見直したり</w:t>
            </w:r>
            <w:r w:rsidR="00F82A25">
              <w:rPr>
                <w:rFonts w:ascii="Century" w:eastAsia="ＭＳ Ｐ明朝" w:hAnsi="Century" w:hint="eastAsia"/>
              </w:rPr>
              <w:t>、</w:t>
            </w:r>
            <w:r w:rsidRPr="00DB53FD">
              <w:rPr>
                <w:rFonts w:ascii="Century" w:eastAsia="ＭＳ Ｐ明朝" w:hAnsi="Century" w:hint="eastAsia"/>
              </w:rPr>
              <w:t>根拠や論拠の吟味を重ねたりして</w:t>
            </w:r>
            <w:r w:rsidR="00F82A25">
              <w:rPr>
                <w:rFonts w:ascii="Century" w:eastAsia="ＭＳ Ｐ明朝" w:hAnsi="Century" w:hint="eastAsia"/>
              </w:rPr>
              <w:t>、</w:t>
            </w:r>
            <w:r w:rsidRPr="00DB53FD">
              <w:rPr>
                <w:rFonts w:ascii="Century" w:eastAsia="ＭＳ Ｐ明朝" w:hAnsi="Century" w:hint="eastAsia"/>
              </w:rPr>
              <w:t>主張を明確にすること。</w:t>
            </w:r>
          </w:p>
          <w:p w:rsidR="00A36D43" w:rsidRDefault="00A36D43" w:rsidP="00A36D43">
            <w:pPr>
              <w:suppressAutoHyphens/>
              <w:overflowPunct/>
              <w:autoSpaceDE w:val="0"/>
              <w:autoSpaceDN w:val="0"/>
              <w:ind w:left="77" w:hangingChars="50" w:hanging="77"/>
              <w:rPr>
                <w:rFonts w:ascii="Century" w:eastAsia="ＭＳ Ｐ明朝" w:hAnsi="Century"/>
              </w:rPr>
            </w:pPr>
          </w:p>
          <w:p w:rsidR="00A36D43" w:rsidRPr="000C2BCA" w:rsidRDefault="00A36D43" w:rsidP="00A36D43">
            <w:pPr>
              <w:suppressAutoHyphens/>
              <w:autoSpaceDE w:val="0"/>
              <w:autoSpaceDN w:val="0"/>
              <w:ind w:left="77" w:hangingChars="50" w:hanging="77"/>
              <w:rPr>
                <w:rFonts w:ascii="ＭＳ Ｐ明朝" w:eastAsia="ＭＳ Ｐ明朝" w:hAnsi="ＭＳ Ｐ明朝"/>
              </w:rPr>
            </w:pPr>
            <w:r>
              <w:rPr>
                <w:rFonts w:ascii="ＭＳ Ｐゴシック" w:eastAsia="ＭＳ Ｐゴシック" w:hAnsi="ＭＳ Ｐゴシック" w:hint="eastAsia"/>
              </w:rPr>
              <w:t>❖</w:t>
            </w:r>
            <w:r w:rsidRPr="001D71B8">
              <w:rPr>
                <w:rFonts w:ascii="ＭＳ Ｐゴシック" w:eastAsia="ＭＳ Ｐゴシック" w:hAnsi="ＭＳ Ｐゴシック" w:hint="eastAsia"/>
              </w:rPr>
              <w:t>エ</w:t>
            </w:r>
            <w:r w:rsidRPr="001D71B8">
              <w:rPr>
                <w:rFonts w:ascii="ＭＳ Ｐ明朝" w:eastAsia="ＭＳ Ｐ明朝" w:hAnsi="ＭＳ Ｐ明朝" w:hint="eastAsia"/>
              </w:rPr>
              <w:t xml:space="preserve">　設定した題材について多様な資料を集め</w:t>
            </w:r>
            <w:r w:rsidR="00F82A25">
              <w:rPr>
                <w:rFonts w:ascii="ＭＳ Ｐ明朝" w:eastAsia="ＭＳ Ｐ明朝" w:hAnsi="ＭＳ Ｐ明朝" w:hint="eastAsia"/>
              </w:rPr>
              <w:t>、</w:t>
            </w:r>
            <w:r w:rsidRPr="001D71B8">
              <w:rPr>
                <w:rFonts w:ascii="ＭＳ Ｐ明朝" w:eastAsia="ＭＳ Ｐ明朝" w:hAnsi="ＭＳ Ｐ明朝" w:hint="eastAsia"/>
              </w:rPr>
              <w:t>調べたことを整理して</w:t>
            </w:r>
            <w:r w:rsidR="00F82A25">
              <w:rPr>
                <w:rFonts w:ascii="ＭＳ Ｐ明朝" w:eastAsia="ＭＳ Ｐ明朝" w:hAnsi="ＭＳ Ｐ明朝" w:hint="eastAsia"/>
              </w:rPr>
              <w:t>、</w:t>
            </w:r>
            <w:r w:rsidRPr="001D71B8">
              <w:rPr>
                <w:rFonts w:ascii="ＭＳ Ｐ明朝" w:eastAsia="ＭＳ Ｐ明朝" w:hAnsi="ＭＳ Ｐ明朝" w:hint="eastAsia"/>
              </w:rPr>
              <w:t>様々な観点から自分の意見や考えを論述する活動。</w:t>
            </w:r>
          </w:p>
        </w:tc>
        <w:tc>
          <w:tcPr>
            <w:tcW w:w="1171" w:type="pct"/>
            <w:tcBorders>
              <w:top w:val="single" w:sz="4" w:space="0" w:color="auto"/>
              <w:left w:val="single" w:sz="4" w:space="0" w:color="000000"/>
              <w:right w:val="single" w:sz="4" w:space="0" w:color="000000"/>
            </w:tcBorders>
          </w:tcPr>
          <w:p w:rsidR="00A36D43" w:rsidRPr="00A133E9" w:rsidRDefault="00A36D43" w:rsidP="00A36D43">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知識・技能</w:t>
            </w:r>
          </w:p>
          <w:p w:rsidR="00A36D43" w:rsidRPr="00A133E9" w:rsidRDefault="00A36D43" w:rsidP="00A36D43">
            <w:pPr>
              <w:suppressAutoHyphens/>
              <w:overflowPunct/>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311711">
              <w:rPr>
                <w:rFonts w:ascii="Century" w:eastAsia="ＭＳ Ｐ明朝" w:hAnsi="Century" w:hint="eastAsia"/>
                <w:color w:val="auto"/>
              </w:rPr>
              <w:t>論証したり学術的な学習の基礎を学んだりするために必要な語句の量を増</w:t>
            </w:r>
            <w:r>
              <w:rPr>
                <w:rFonts w:ascii="Century" w:eastAsia="ＭＳ Ｐ明朝" w:hAnsi="Century" w:hint="eastAsia"/>
                <w:color w:val="auto"/>
              </w:rPr>
              <w:t>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語感を磨き語彙を豊かにしている</w:t>
            </w:r>
            <w:r w:rsidRPr="00A133E9">
              <w:rPr>
                <w:rFonts w:ascii="Century" w:eastAsia="ＭＳ Ｐ明朝" w:hAnsi="Century" w:hint="eastAsia"/>
                <w:color w:val="auto"/>
              </w:rPr>
              <w:t>。</w:t>
            </w:r>
          </w:p>
          <w:p w:rsidR="00A36D43" w:rsidRPr="00A133E9" w:rsidRDefault="00A36D43" w:rsidP="00A36D43">
            <w:pPr>
              <w:suppressAutoHyphens/>
              <w:overflowPunct/>
              <w:autoSpaceDE w:val="0"/>
              <w:autoSpaceDN w:val="0"/>
              <w:ind w:left="77" w:hangingChars="50" w:hanging="77"/>
              <w:rPr>
                <w:rFonts w:ascii="Century" w:eastAsia="ＭＳ Ｐ明朝" w:hAnsi="Century"/>
                <w:color w:val="auto"/>
              </w:rPr>
            </w:pPr>
          </w:p>
          <w:p w:rsidR="00A36D43" w:rsidRPr="00A133E9" w:rsidRDefault="00A36D43" w:rsidP="00A36D43">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思考・判断・表現</w:t>
            </w:r>
          </w:p>
          <w:p w:rsidR="00A36D43" w:rsidRPr="00A133E9" w:rsidRDefault="00A36D43" w:rsidP="00A36D43">
            <w:pPr>
              <w:suppressAutoHyphens/>
              <w:autoSpaceDE w:val="0"/>
              <w:autoSpaceDN w:val="0"/>
              <w:ind w:left="77" w:hangingChars="50" w:hanging="77"/>
              <w:rPr>
                <w:rFonts w:ascii="Century" w:eastAsia="ＭＳ Ｐ明朝" w:hAnsi="Century"/>
                <w:color w:val="auto"/>
              </w:rPr>
            </w:pPr>
            <w:r w:rsidRPr="00A133E9">
              <w:rPr>
                <w:rFonts w:ascii="Century" w:eastAsia="ＭＳ Ｐ明朝" w:hAnsi="Century" w:hint="eastAsia"/>
                <w:color w:val="auto"/>
              </w:rPr>
              <w:t>・</w:t>
            </w:r>
            <w:r w:rsidRPr="006F7F59">
              <w:rPr>
                <w:rFonts w:ascii="Century" w:eastAsia="ＭＳ Ｐ明朝" w:hAnsi="Century" w:hint="eastAsia"/>
                <w:color w:val="auto"/>
              </w:rPr>
              <w:t xml:space="preserve">　多面的・多角的な視点から自分の考えを見直したり</w:t>
            </w:r>
            <w:r w:rsidR="00F82A25">
              <w:rPr>
                <w:rFonts w:ascii="Century" w:eastAsia="ＭＳ Ｐ明朝" w:hAnsi="Century" w:hint="eastAsia"/>
                <w:color w:val="auto"/>
              </w:rPr>
              <w:t>、</w:t>
            </w:r>
            <w:r w:rsidRPr="006F7F59">
              <w:rPr>
                <w:rFonts w:ascii="Century" w:eastAsia="ＭＳ Ｐ明朝" w:hAnsi="Century" w:hint="eastAsia"/>
                <w:color w:val="auto"/>
              </w:rPr>
              <w:t>根拠や論拠の吟味を重ねたりして</w:t>
            </w:r>
            <w:r w:rsidR="00F82A25">
              <w:rPr>
                <w:rFonts w:ascii="Century" w:eastAsia="ＭＳ Ｐ明朝" w:hAnsi="Century" w:hint="eastAsia"/>
                <w:color w:val="auto"/>
              </w:rPr>
              <w:t>、</w:t>
            </w:r>
            <w:r w:rsidRPr="006F7F59">
              <w:rPr>
                <w:rFonts w:ascii="Century" w:eastAsia="ＭＳ Ｐ明朝" w:hAnsi="Century" w:hint="eastAsia"/>
                <w:color w:val="auto"/>
              </w:rPr>
              <w:t>主張を明確に</w:t>
            </w:r>
            <w:r>
              <w:rPr>
                <w:rFonts w:ascii="Century" w:eastAsia="ＭＳ Ｐ明朝" w:hAnsi="Century" w:hint="eastAsia"/>
                <w:color w:val="auto"/>
              </w:rPr>
              <w:t>している。</w:t>
            </w:r>
          </w:p>
          <w:p w:rsidR="00A36D43" w:rsidRPr="00A133E9" w:rsidRDefault="00A36D43" w:rsidP="00A36D43">
            <w:pPr>
              <w:suppressAutoHyphens/>
              <w:autoSpaceDE w:val="0"/>
              <w:autoSpaceDN w:val="0"/>
              <w:ind w:left="77" w:hangingChars="50" w:hanging="77"/>
              <w:rPr>
                <w:rFonts w:ascii="Century" w:eastAsia="ＭＳ Ｐ明朝" w:hAnsi="Century"/>
                <w:color w:val="auto"/>
              </w:rPr>
            </w:pPr>
          </w:p>
          <w:p w:rsidR="00A36D43" w:rsidRPr="00A133E9" w:rsidRDefault="00A36D43" w:rsidP="00A36D43">
            <w:pPr>
              <w:suppressAutoHyphens/>
              <w:overflowPunct/>
              <w:autoSpaceDE w:val="0"/>
              <w:autoSpaceDN w:val="0"/>
              <w:ind w:left="77" w:hangingChars="50" w:hanging="77"/>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主体的に学習に取り組む態度</w:t>
            </w:r>
          </w:p>
          <w:p w:rsidR="00A36D43" w:rsidRPr="00A133E9" w:rsidRDefault="00A36D43" w:rsidP="00A36D43">
            <w:pPr>
              <w:suppressAutoHyphens/>
              <w:autoSpaceDE w:val="0"/>
              <w:autoSpaceDN w:val="0"/>
              <w:ind w:left="77" w:hangingChars="50" w:hanging="77"/>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A36D43" w:rsidRDefault="00A36D43" w:rsidP="00A36D43">
            <w:pPr>
              <w:suppressAutoHyphens/>
              <w:autoSpaceDE w:val="0"/>
              <w:autoSpaceDN w:val="0"/>
              <w:ind w:left="155" w:hangingChars="100" w:hanging="155"/>
              <w:jc w:val="left"/>
              <w:rPr>
                <w:rFonts w:ascii="Century" w:eastAsia="ＭＳ Ｐ明朝" w:hAnsi="Century"/>
                <w:color w:val="auto"/>
              </w:rPr>
            </w:pPr>
            <w:r>
              <w:rPr>
                <w:rFonts w:ascii="Century" w:eastAsia="ＭＳ Ｐ明朝" w:hAnsi="Century" w:hint="eastAsia"/>
                <w:color w:val="auto"/>
              </w:rPr>
              <w:t>例）</w:t>
            </w:r>
            <w:r w:rsidRPr="00311711">
              <w:rPr>
                <w:rFonts w:ascii="Century" w:eastAsia="ＭＳ Ｐ明朝" w:hAnsi="Century" w:hint="eastAsia"/>
                <w:color w:val="auto"/>
              </w:rPr>
              <w:t>論証したり学術的な学習の基礎を学んだりするために必要な語句の量を増</w:t>
            </w:r>
            <w:r>
              <w:rPr>
                <w:rFonts w:ascii="Century" w:eastAsia="ＭＳ Ｐ明朝" w:hAnsi="Century" w:hint="eastAsia"/>
                <w:color w:val="auto"/>
              </w:rPr>
              <w:t>し</w:t>
            </w:r>
            <w:r w:rsidR="00F82A25">
              <w:rPr>
                <w:rFonts w:ascii="Century" w:eastAsia="ＭＳ Ｐ明朝" w:hAnsi="Century" w:hint="eastAsia"/>
                <w:color w:val="auto"/>
              </w:rPr>
              <w:t>、</w:t>
            </w:r>
            <w:r>
              <w:rPr>
                <w:rFonts w:ascii="Century" w:eastAsia="ＭＳ Ｐ明朝" w:hAnsi="Century" w:hint="eastAsia"/>
                <w:color w:val="auto"/>
              </w:rPr>
              <w:t>文章の中で使うことを通して</w:t>
            </w:r>
            <w:r w:rsidR="00F82A25">
              <w:rPr>
                <w:rFonts w:ascii="Century" w:eastAsia="ＭＳ Ｐ明朝" w:hAnsi="Century" w:hint="eastAsia"/>
                <w:color w:val="auto"/>
              </w:rPr>
              <w:t>、</w:t>
            </w:r>
            <w:r>
              <w:rPr>
                <w:rFonts w:ascii="Century" w:eastAsia="ＭＳ Ｐ明朝" w:hAnsi="Century" w:hint="eastAsia"/>
                <w:color w:val="auto"/>
              </w:rPr>
              <w:t>語感を磨き語彙を豊かに</w:t>
            </w:r>
            <w:r w:rsidRPr="00A133E9">
              <w:rPr>
                <w:rFonts w:ascii="Century" w:eastAsia="ＭＳ Ｐ明朝" w:hAnsi="Century" w:hint="eastAsia"/>
                <w:color w:val="auto"/>
              </w:rPr>
              <w:t>し</w:t>
            </w:r>
            <w:r>
              <w:rPr>
                <w:rFonts w:ascii="Century" w:eastAsia="ＭＳ Ｐ明朝" w:hAnsi="Century" w:hint="eastAsia"/>
                <w:color w:val="auto"/>
              </w:rPr>
              <w:t>たり、</w:t>
            </w:r>
            <w:r w:rsidRPr="00DB53FD">
              <w:rPr>
                <w:rFonts w:ascii="Century" w:eastAsia="ＭＳ Ｐ明朝" w:hAnsi="Century" w:hint="eastAsia"/>
              </w:rPr>
              <w:t>多面的・多角的な視点から自分の考えを見直したり</w:t>
            </w:r>
            <w:r w:rsidR="00F82A25">
              <w:rPr>
                <w:rFonts w:ascii="Century" w:eastAsia="ＭＳ Ｐ明朝" w:hAnsi="Century" w:hint="eastAsia"/>
              </w:rPr>
              <w:t>、</w:t>
            </w:r>
            <w:r w:rsidRPr="00DB53FD">
              <w:rPr>
                <w:rFonts w:ascii="Century" w:eastAsia="ＭＳ Ｐ明朝" w:hAnsi="Century" w:hint="eastAsia"/>
              </w:rPr>
              <w:t>根拠や論拠の吟味を重ねたりして</w:t>
            </w:r>
            <w:r w:rsidR="00F82A25">
              <w:rPr>
                <w:rFonts w:ascii="Century" w:eastAsia="ＭＳ Ｐ明朝" w:hAnsi="Century" w:hint="eastAsia"/>
              </w:rPr>
              <w:t>、</w:t>
            </w:r>
            <w:r w:rsidRPr="00DB53FD">
              <w:rPr>
                <w:rFonts w:ascii="Century" w:eastAsia="ＭＳ Ｐ明朝" w:hAnsi="Century" w:hint="eastAsia"/>
              </w:rPr>
              <w:t>主張を明確に</w:t>
            </w:r>
            <w:r w:rsidRPr="00A133E9">
              <w:rPr>
                <w:rFonts w:ascii="Century" w:eastAsia="ＭＳ Ｐ明朝" w:hAnsi="Century" w:hint="eastAsia"/>
                <w:color w:val="auto"/>
              </w:rPr>
              <w:t>し</w:t>
            </w:r>
            <w:r>
              <w:rPr>
                <w:rFonts w:ascii="Century" w:eastAsia="ＭＳ Ｐ明朝" w:hAnsi="Century" w:hint="eastAsia"/>
                <w:color w:val="auto"/>
              </w:rPr>
              <w:t>たりすることに向けた</w:t>
            </w:r>
            <w:r w:rsidRPr="00A133E9">
              <w:rPr>
                <w:rFonts w:ascii="Century" w:eastAsia="ＭＳ Ｐ明朝" w:hAnsi="Century" w:hint="eastAsia"/>
                <w:color w:val="auto"/>
              </w:rPr>
              <w:t>粘り強い取り組みを行うとともに、自らの学習を調整しようとしている。</w:t>
            </w:r>
          </w:p>
          <w:p w:rsidR="00A36D43" w:rsidRDefault="00A36D43" w:rsidP="00A36D43">
            <w:pPr>
              <w:suppressAutoHyphens/>
              <w:autoSpaceDE w:val="0"/>
              <w:autoSpaceDN w:val="0"/>
              <w:ind w:left="145" w:hangingChars="100" w:hanging="145"/>
              <w:jc w:val="left"/>
              <w:rPr>
                <w:rFonts w:ascii="Century" w:eastAsia="ＭＳ Ｐ明朝" w:hAnsi="Century"/>
                <w:color w:val="auto"/>
                <w:sz w:val="16"/>
                <w:szCs w:val="16"/>
              </w:rPr>
            </w:pPr>
            <w:r w:rsidRPr="00464B33">
              <w:rPr>
                <w:rFonts w:ascii="Century" w:eastAsia="ＭＳ Ｐ明朝" w:hAnsi="Century" w:hint="eastAsia"/>
                <w:color w:val="auto"/>
                <w:sz w:val="16"/>
                <w:szCs w:val="16"/>
              </w:rPr>
              <w:t>※知識及び技能</w:t>
            </w:r>
            <w:r w:rsidRPr="00464B33">
              <w:rPr>
                <w:rFonts w:ascii="Century" w:eastAsia="ＭＳ Ｐ明朝" w:hAnsi="Century" w:hint="eastAsia"/>
                <w:color w:val="auto"/>
                <w:sz w:val="16"/>
                <w:szCs w:val="16"/>
              </w:rPr>
              <w:t>(1)</w:t>
            </w:r>
            <w:r>
              <w:rPr>
                <w:rFonts w:ascii="Century" w:eastAsia="ＭＳ Ｐ明朝" w:hAnsi="Century" w:hint="eastAsia"/>
                <w:color w:val="auto"/>
                <w:sz w:val="16"/>
                <w:szCs w:val="16"/>
              </w:rPr>
              <w:t>イ、書く</w:t>
            </w:r>
            <w:r w:rsidRPr="00464B33">
              <w:rPr>
                <w:rFonts w:ascii="Century" w:eastAsia="ＭＳ Ｐ明朝" w:hAnsi="Century" w:hint="eastAsia"/>
                <w:color w:val="auto"/>
                <w:sz w:val="16"/>
                <w:szCs w:val="16"/>
              </w:rPr>
              <w:t>(1)</w:t>
            </w:r>
            <w:r w:rsidRPr="00464B33">
              <w:rPr>
                <w:rFonts w:ascii="Century" w:eastAsia="ＭＳ Ｐ明朝" w:hAnsi="Century" w:hint="eastAsia"/>
                <w:color w:val="auto"/>
                <w:sz w:val="16"/>
                <w:szCs w:val="16"/>
              </w:rPr>
              <w:t>ア、の場合</w:t>
            </w:r>
          </w:p>
          <w:p w:rsidR="00A36D43" w:rsidRDefault="00A36D43" w:rsidP="00A36D43">
            <w:pPr>
              <w:suppressAutoHyphens/>
              <w:autoSpaceDE w:val="0"/>
              <w:autoSpaceDN w:val="0"/>
              <w:ind w:left="145" w:hangingChars="100" w:hanging="145"/>
              <w:jc w:val="left"/>
              <w:rPr>
                <w:rFonts w:ascii="Century" w:eastAsia="ＭＳ Ｐ明朝" w:hAnsi="Century"/>
                <w:color w:val="auto"/>
                <w:sz w:val="16"/>
                <w:szCs w:val="16"/>
              </w:rPr>
            </w:pPr>
          </w:p>
          <w:p w:rsidR="00A36D43" w:rsidRDefault="00A36D43" w:rsidP="00A36D43">
            <w:pPr>
              <w:suppressAutoHyphens/>
              <w:autoSpaceDE w:val="0"/>
              <w:autoSpaceDN w:val="0"/>
              <w:ind w:left="145" w:hangingChars="100" w:hanging="145"/>
              <w:jc w:val="left"/>
              <w:rPr>
                <w:rFonts w:ascii="Century" w:eastAsia="ＭＳ Ｐ明朝" w:hAnsi="Century"/>
                <w:color w:val="auto"/>
                <w:sz w:val="16"/>
                <w:szCs w:val="16"/>
              </w:rPr>
            </w:pPr>
          </w:p>
          <w:p w:rsidR="00A36D43" w:rsidRDefault="00A36D43" w:rsidP="00A36D43">
            <w:pPr>
              <w:suppressAutoHyphens/>
              <w:autoSpaceDE w:val="0"/>
              <w:autoSpaceDN w:val="0"/>
              <w:ind w:left="145" w:hangingChars="100" w:hanging="145"/>
              <w:jc w:val="left"/>
              <w:rPr>
                <w:rFonts w:ascii="Century" w:eastAsia="ＭＳ Ｐ明朝" w:hAnsi="Century"/>
                <w:color w:val="auto"/>
                <w:sz w:val="16"/>
                <w:szCs w:val="16"/>
              </w:rPr>
            </w:pPr>
          </w:p>
          <w:p w:rsidR="00A36D43" w:rsidRDefault="00A36D43" w:rsidP="00A36D43">
            <w:pPr>
              <w:suppressAutoHyphens/>
              <w:autoSpaceDE w:val="0"/>
              <w:autoSpaceDN w:val="0"/>
              <w:ind w:left="145" w:hangingChars="100" w:hanging="145"/>
              <w:jc w:val="left"/>
              <w:rPr>
                <w:rFonts w:ascii="Century" w:eastAsia="ＭＳ Ｐ明朝" w:hAnsi="Century"/>
                <w:color w:val="auto"/>
                <w:sz w:val="16"/>
                <w:szCs w:val="16"/>
              </w:rPr>
            </w:pPr>
          </w:p>
          <w:p w:rsidR="00A36D43" w:rsidRDefault="00A36D43" w:rsidP="00A36D43">
            <w:pPr>
              <w:suppressAutoHyphens/>
              <w:autoSpaceDE w:val="0"/>
              <w:autoSpaceDN w:val="0"/>
              <w:ind w:left="145" w:hangingChars="100" w:hanging="145"/>
              <w:jc w:val="left"/>
              <w:rPr>
                <w:rFonts w:ascii="Century" w:eastAsia="ＭＳ Ｐ明朝" w:hAnsi="Century"/>
                <w:color w:val="auto"/>
                <w:sz w:val="16"/>
                <w:szCs w:val="16"/>
              </w:rPr>
            </w:pPr>
          </w:p>
          <w:p w:rsidR="00A36D43" w:rsidRDefault="00A36D43" w:rsidP="00A36D43">
            <w:pPr>
              <w:suppressAutoHyphens/>
              <w:autoSpaceDE w:val="0"/>
              <w:autoSpaceDN w:val="0"/>
              <w:ind w:left="145" w:hangingChars="100" w:hanging="145"/>
              <w:jc w:val="left"/>
              <w:rPr>
                <w:rFonts w:ascii="Century" w:eastAsia="ＭＳ Ｐ明朝" w:hAnsi="Century"/>
                <w:color w:val="auto"/>
                <w:sz w:val="16"/>
                <w:szCs w:val="16"/>
              </w:rPr>
            </w:pPr>
          </w:p>
          <w:p w:rsidR="00A36D43" w:rsidRPr="00464B33" w:rsidRDefault="00A36D43" w:rsidP="00A36D43">
            <w:pPr>
              <w:suppressAutoHyphens/>
              <w:autoSpaceDE w:val="0"/>
              <w:autoSpaceDN w:val="0"/>
              <w:ind w:left="145" w:hangingChars="100" w:hanging="145"/>
              <w:jc w:val="left"/>
              <w:rPr>
                <w:rFonts w:ascii="Century" w:eastAsia="ＭＳ Ｐ明朝" w:hAnsi="Century"/>
                <w:color w:val="auto"/>
                <w:sz w:val="16"/>
                <w:szCs w:val="16"/>
              </w:rPr>
            </w:pPr>
          </w:p>
        </w:tc>
      </w:tr>
      <w:tr w:rsidR="00850B64" w:rsidRPr="004E635A" w:rsidTr="00575175">
        <w:trPr>
          <w:cantSplit/>
          <w:trHeight w:val="20"/>
        </w:trPr>
        <w:tc>
          <w:tcPr>
            <w:tcW w:w="156" w:type="pct"/>
            <w:vMerge/>
            <w:tcBorders>
              <w:left w:val="single" w:sz="4" w:space="0" w:color="000000"/>
              <w:bottom w:val="single" w:sz="4" w:space="0" w:color="000000"/>
              <w:right w:val="single" w:sz="4" w:space="0" w:color="000000"/>
            </w:tcBorders>
            <w:textDirection w:val="tbRlV"/>
            <w:vAlign w:val="center"/>
          </w:tcPr>
          <w:p w:rsidR="00850B64" w:rsidRPr="005904DC" w:rsidRDefault="00850B64" w:rsidP="00850B64">
            <w:pPr>
              <w:overflowPunct/>
              <w:autoSpaceDE w:val="0"/>
              <w:autoSpaceDN w:val="0"/>
              <w:textAlignment w:val="auto"/>
              <w:rPr>
                <w:rFonts w:ascii="Century" w:hAnsi="Century"/>
              </w:rPr>
            </w:pPr>
          </w:p>
        </w:tc>
        <w:tc>
          <w:tcPr>
            <w:tcW w:w="157" w:type="pct"/>
            <w:vMerge/>
            <w:tcBorders>
              <w:left w:val="single" w:sz="4" w:space="0" w:color="000000"/>
              <w:bottom w:val="single" w:sz="4" w:space="0" w:color="000000"/>
              <w:right w:val="single" w:sz="4" w:space="0" w:color="000000"/>
            </w:tcBorders>
            <w:textDirection w:val="tbRlV"/>
            <w:vAlign w:val="center"/>
          </w:tcPr>
          <w:p w:rsidR="00850B64" w:rsidRPr="005904DC" w:rsidRDefault="00850B64" w:rsidP="00850B64">
            <w:pPr>
              <w:suppressAutoHyphens/>
              <w:autoSpaceDE w:val="0"/>
              <w:autoSpaceDN w:val="0"/>
              <w:rPr>
                <w:rFonts w:ascii="Century" w:hAnsi="Century"/>
              </w:rPr>
            </w:pPr>
          </w:p>
        </w:tc>
        <w:tc>
          <w:tcPr>
            <w:tcW w:w="157" w:type="pct"/>
            <w:vMerge/>
            <w:tcBorders>
              <w:top w:val="single" w:sz="4" w:space="0" w:color="000000"/>
              <w:left w:val="single" w:sz="4" w:space="0" w:color="000000"/>
              <w:bottom w:val="single" w:sz="4" w:space="0" w:color="auto"/>
              <w:right w:val="single" w:sz="4" w:space="0" w:color="000000"/>
            </w:tcBorders>
            <w:textDirection w:val="tbRlV"/>
            <w:vAlign w:val="center"/>
          </w:tcPr>
          <w:p w:rsidR="00850B64" w:rsidRPr="005904DC" w:rsidRDefault="00850B64" w:rsidP="00850B64">
            <w:pPr>
              <w:overflowPunct/>
              <w:autoSpaceDE w:val="0"/>
              <w:autoSpaceDN w:val="0"/>
              <w:textAlignment w:val="auto"/>
              <w:rPr>
                <w:rFonts w:ascii="Century" w:hAnsi="Century"/>
              </w:rPr>
            </w:pPr>
          </w:p>
        </w:tc>
        <w:tc>
          <w:tcPr>
            <w:tcW w:w="1015" w:type="pct"/>
            <w:tcBorders>
              <w:top w:val="single" w:sz="4" w:space="0" w:color="000000"/>
              <w:left w:val="single" w:sz="4" w:space="0" w:color="000000"/>
              <w:bottom w:val="single" w:sz="4" w:space="0" w:color="000000"/>
              <w:right w:val="single" w:sz="4" w:space="0" w:color="000000"/>
            </w:tcBorders>
          </w:tcPr>
          <w:p w:rsidR="00850B64" w:rsidRDefault="00850B64" w:rsidP="00850B64">
            <w:pPr>
              <w:autoSpaceDE w:val="0"/>
              <w:autoSpaceDN w:val="0"/>
              <w:ind w:left="77" w:hangingChars="50" w:hanging="77"/>
              <w:jc w:val="left"/>
              <w:rPr>
                <w:rFonts w:ascii="Century" w:eastAsia="ＭＳ Ｐ明朝" w:hAnsi="Century"/>
              </w:rPr>
            </w:pPr>
            <w:r>
              <w:rPr>
                <w:rFonts w:ascii="Century" w:eastAsia="ＭＳ Ｐ明朝" w:hAnsi="Century" w:hint="eastAsia"/>
              </w:rPr>
              <w:t>「振り返る」</w:t>
            </w:r>
          </w:p>
        </w:tc>
        <w:tc>
          <w:tcPr>
            <w:tcW w:w="1173" w:type="pct"/>
            <w:tcBorders>
              <w:top w:val="single" w:sz="4" w:space="0" w:color="000000"/>
              <w:left w:val="single" w:sz="4" w:space="0" w:color="000000"/>
              <w:bottom w:val="single" w:sz="4" w:space="0" w:color="000000"/>
              <w:right w:val="single" w:sz="4" w:space="0" w:color="000000"/>
            </w:tcBorders>
          </w:tcPr>
          <w:p w:rsidR="00850B64" w:rsidRDefault="00850B64" w:rsidP="00850B64">
            <w:pPr>
              <w:suppressAutoHyphens/>
              <w:autoSpaceDE w:val="0"/>
              <w:autoSpaceDN w:val="0"/>
              <w:ind w:left="77" w:hangingChars="50" w:hanging="77"/>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p w:rsidR="00850B64" w:rsidRDefault="00850B64" w:rsidP="006149F0">
            <w:pPr>
              <w:suppressAutoHyphens/>
              <w:overflowPunct/>
              <w:autoSpaceDE w:val="0"/>
              <w:autoSpaceDN w:val="0"/>
              <w:ind w:left="77" w:hangingChars="50" w:hanging="77"/>
              <w:jc w:val="left"/>
              <w:rPr>
                <w:rFonts w:ascii="Century" w:eastAsia="ＭＳ Ｐ明朝" w:hAnsi="Century"/>
              </w:rPr>
            </w:pPr>
            <w:r>
              <w:rPr>
                <w:rFonts w:ascii="Century" w:eastAsia="ＭＳ Ｐ明朝" w:hAnsi="Century" w:hint="eastAsia"/>
              </w:rPr>
              <w:t>※探究の視点「</w:t>
            </w:r>
            <w:r w:rsidR="006149F0">
              <w:rPr>
                <w:rFonts w:ascii="Century" w:eastAsia="ＭＳ Ｐ明朝" w:hAnsi="Century" w:hint="eastAsia"/>
              </w:rPr>
              <w:t>認識と実践</w:t>
            </w:r>
            <w:r>
              <w:rPr>
                <w:rFonts w:ascii="Century" w:eastAsia="ＭＳ Ｐ明朝" w:hAnsi="Century" w:hint="eastAsia"/>
              </w:rPr>
              <w:t>」</w:t>
            </w:r>
          </w:p>
        </w:tc>
        <w:tc>
          <w:tcPr>
            <w:tcW w:w="1171"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850B64" w:rsidRPr="004E635A" w:rsidRDefault="00850B64" w:rsidP="00850B64">
            <w:pPr>
              <w:suppressAutoHyphens/>
              <w:overflowPunct/>
              <w:autoSpaceDE w:val="0"/>
              <w:autoSpaceDN w:val="0"/>
              <w:ind w:left="77" w:hangingChars="50" w:hanging="77"/>
              <w:jc w:val="left"/>
              <w:rPr>
                <w:rFonts w:ascii="Century" w:eastAsia="ＭＳ Ｐ明朝" w:hAnsi="Century"/>
              </w:rPr>
            </w:pPr>
          </w:p>
        </w:tc>
        <w:tc>
          <w:tcPr>
            <w:tcW w:w="1171"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850B64" w:rsidRPr="004E635A" w:rsidRDefault="00850B64" w:rsidP="00850B64">
            <w:pPr>
              <w:suppressAutoHyphens/>
              <w:autoSpaceDE w:val="0"/>
              <w:autoSpaceDN w:val="0"/>
              <w:ind w:left="155" w:hangingChars="100" w:hanging="155"/>
              <w:jc w:val="left"/>
              <w:rPr>
                <w:rFonts w:ascii="Century" w:eastAsia="ＭＳ Ｐ明朝" w:hAnsi="Century"/>
              </w:rPr>
            </w:pPr>
          </w:p>
        </w:tc>
      </w:tr>
    </w:tbl>
    <w:p w:rsidR="00843DE0" w:rsidRPr="00ED28AB" w:rsidRDefault="00843DE0" w:rsidP="00612903">
      <w:pPr>
        <w:widowControl/>
        <w:overflowPunct/>
        <w:adjustRightInd/>
        <w:jc w:val="left"/>
        <w:textAlignment w:val="auto"/>
      </w:pPr>
    </w:p>
    <w:sectPr w:rsidR="00843DE0" w:rsidRPr="00ED28AB" w:rsidSect="00DB53FD">
      <w:headerReference w:type="default" r:id="rId6"/>
      <w:footerReference w:type="default" r:id="rId7"/>
      <w:type w:val="continuous"/>
      <w:pgSz w:w="14570" w:h="20636" w:code="12"/>
      <w:pgMar w:top="964" w:right="851" w:bottom="851" w:left="851" w:header="567" w:footer="567" w:gutter="0"/>
      <w:pgNumType w:start="1"/>
      <w:cols w:space="720"/>
      <w:noEndnote/>
      <w:docGrid w:type="linesAndChars" w:linePitch="242" w:charSpace="-31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755" w:rsidRDefault="00B14755">
      <w:r>
        <w:separator/>
      </w:r>
    </w:p>
  </w:endnote>
  <w:endnote w:type="continuationSeparator" w:id="0">
    <w:p w:rsidR="00B14755" w:rsidRDefault="00B1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755" w:rsidRDefault="00B14755">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F93928">
      <w:rPr>
        <w:rFonts w:cs="Times New Roman"/>
        <w:noProof/>
      </w:rPr>
      <w:t>11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755" w:rsidRDefault="00B14755">
      <w:r>
        <w:rPr>
          <w:rFonts w:ascii="ＭＳ 明朝" w:cs="Times New Roman"/>
          <w:color w:val="auto"/>
          <w:sz w:val="2"/>
          <w:szCs w:val="2"/>
        </w:rPr>
        <w:continuationSeparator/>
      </w:r>
    </w:p>
  </w:footnote>
  <w:footnote w:type="continuationSeparator" w:id="0">
    <w:p w:rsidR="00B14755" w:rsidRDefault="00B1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755" w:rsidRPr="004679C2" w:rsidRDefault="00B14755" w:rsidP="00682896">
    <w:pPr>
      <w:pStyle w:val="a5"/>
      <w:jc w:val="right"/>
      <w:rPr>
        <w:rFonts w:ascii="HG創英角ｺﾞｼｯｸUB" w:eastAsia="HG創英角ｺﾞｼｯｸUB" w:hAnsi="HG創英角ｺﾞｼｯｸUB"/>
        <w:sz w:val="24"/>
        <w:szCs w:val="24"/>
        <w:bdr w:val="single" w:sz="4" w:space="0" w:color="auto"/>
      </w:rPr>
    </w:pPr>
    <w:r w:rsidRPr="00451969">
      <w:rPr>
        <w:rFonts w:ascii="HG創英角ｺﾞｼｯｸUB" w:eastAsia="HG創英角ｺﾞｼｯｸUB" w:hAnsi="HG創英角ｺﾞｼｯｸUB" w:hint="eastAsia"/>
        <w:sz w:val="24"/>
        <w:szCs w:val="24"/>
        <w:bdr w:val="single" w:sz="4" w:space="0" w:color="auto"/>
      </w:rPr>
      <w:t>検討用資料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defaultTabStop w:val="680"/>
  <w:hyphenationZone w:val="0"/>
  <w:drawingGridHorizontalSpacing w:val="155"/>
  <w:drawingGridVerticalSpacing w:val="12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0D"/>
    <w:rsid w:val="000055CD"/>
    <w:rsid w:val="00007750"/>
    <w:rsid w:val="00012AA9"/>
    <w:rsid w:val="00015638"/>
    <w:rsid w:val="00017FC3"/>
    <w:rsid w:val="000214DE"/>
    <w:rsid w:val="00021713"/>
    <w:rsid w:val="00026137"/>
    <w:rsid w:val="0003134C"/>
    <w:rsid w:val="00032F92"/>
    <w:rsid w:val="00033FFC"/>
    <w:rsid w:val="00040030"/>
    <w:rsid w:val="00045FE7"/>
    <w:rsid w:val="0005665C"/>
    <w:rsid w:val="00056D38"/>
    <w:rsid w:val="0006323F"/>
    <w:rsid w:val="00070D51"/>
    <w:rsid w:val="00074B5D"/>
    <w:rsid w:val="000815BC"/>
    <w:rsid w:val="00082C8F"/>
    <w:rsid w:val="0008701B"/>
    <w:rsid w:val="000921A2"/>
    <w:rsid w:val="00094EB9"/>
    <w:rsid w:val="000957AE"/>
    <w:rsid w:val="000A231B"/>
    <w:rsid w:val="000A7DF0"/>
    <w:rsid w:val="000B16AD"/>
    <w:rsid w:val="000B4DAF"/>
    <w:rsid w:val="000B7F0C"/>
    <w:rsid w:val="000B7F14"/>
    <w:rsid w:val="000C0861"/>
    <w:rsid w:val="000C2BCA"/>
    <w:rsid w:val="000C3550"/>
    <w:rsid w:val="000E110B"/>
    <w:rsid w:val="000F49C7"/>
    <w:rsid w:val="000F6FB0"/>
    <w:rsid w:val="001006D5"/>
    <w:rsid w:val="00106637"/>
    <w:rsid w:val="001145E0"/>
    <w:rsid w:val="0011504F"/>
    <w:rsid w:val="0012219E"/>
    <w:rsid w:val="00123341"/>
    <w:rsid w:val="00124281"/>
    <w:rsid w:val="00131A61"/>
    <w:rsid w:val="00131AE4"/>
    <w:rsid w:val="001363A3"/>
    <w:rsid w:val="0013733B"/>
    <w:rsid w:val="00143755"/>
    <w:rsid w:val="001479C7"/>
    <w:rsid w:val="00150798"/>
    <w:rsid w:val="00151879"/>
    <w:rsid w:val="001519DB"/>
    <w:rsid w:val="00152206"/>
    <w:rsid w:val="0015644C"/>
    <w:rsid w:val="001636F4"/>
    <w:rsid w:val="001654DB"/>
    <w:rsid w:val="00165FF9"/>
    <w:rsid w:val="00166C16"/>
    <w:rsid w:val="00172252"/>
    <w:rsid w:val="0017352A"/>
    <w:rsid w:val="00173E54"/>
    <w:rsid w:val="001744ED"/>
    <w:rsid w:val="00174FD5"/>
    <w:rsid w:val="00175B74"/>
    <w:rsid w:val="0018295C"/>
    <w:rsid w:val="001838DF"/>
    <w:rsid w:val="0018555E"/>
    <w:rsid w:val="0019258D"/>
    <w:rsid w:val="00192994"/>
    <w:rsid w:val="001964A6"/>
    <w:rsid w:val="00197CC2"/>
    <w:rsid w:val="001A11D1"/>
    <w:rsid w:val="001A286D"/>
    <w:rsid w:val="001A2902"/>
    <w:rsid w:val="001A5074"/>
    <w:rsid w:val="001B45E4"/>
    <w:rsid w:val="001B46F2"/>
    <w:rsid w:val="001B7C05"/>
    <w:rsid w:val="001B7C89"/>
    <w:rsid w:val="001C491B"/>
    <w:rsid w:val="001D0EEC"/>
    <w:rsid w:val="001D201C"/>
    <w:rsid w:val="001D6700"/>
    <w:rsid w:val="001D71B8"/>
    <w:rsid w:val="001E299D"/>
    <w:rsid w:val="002017A9"/>
    <w:rsid w:val="00207435"/>
    <w:rsid w:val="00210E2F"/>
    <w:rsid w:val="00211CE6"/>
    <w:rsid w:val="00214898"/>
    <w:rsid w:val="00214D1F"/>
    <w:rsid w:val="002156F3"/>
    <w:rsid w:val="002208EE"/>
    <w:rsid w:val="00227081"/>
    <w:rsid w:val="002342E6"/>
    <w:rsid w:val="00235877"/>
    <w:rsid w:val="00236538"/>
    <w:rsid w:val="0024003E"/>
    <w:rsid w:val="00242357"/>
    <w:rsid w:val="00250DB2"/>
    <w:rsid w:val="002536CD"/>
    <w:rsid w:val="00256A4F"/>
    <w:rsid w:val="002579F2"/>
    <w:rsid w:val="00260A15"/>
    <w:rsid w:val="002625C6"/>
    <w:rsid w:val="002628F2"/>
    <w:rsid w:val="00271A22"/>
    <w:rsid w:val="00271FD5"/>
    <w:rsid w:val="00273C31"/>
    <w:rsid w:val="00280045"/>
    <w:rsid w:val="0028108F"/>
    <w:rsid w:val="002824EB"/>
    <w:rsid w:val="00287FF1"/>
    <w:rsid w:val="00290014"/>
    <w:rsid w:val="00295382"/>
    <w:rsid w:val="00295CA0"/>
    <w:rsid w:val="002A2E79"/>
    <w:rsid w:val="002A5C9F"/>
    <w:rsid w:val="002A6546"/>
    <w:rsid w:val="002B46B5"/>
    <w:rsid w:val="002C0CE4"/>
    <w:rsid w:val="002C0E63"/>
    <w:rsid w:val="002D013F"/>
    <w:rsid w:val="002D4B42"/>
    <w:rsid w:val="002F05AE"/>
    <w:rsid w:val="002F1B3F"/>
    <w:rsid w:val="002F1CA7"/>
    <w:rsid w:val="002F281D"/>
    <w:rsid w:val="002F469F"/>
    <w:rsid w:val="002F6B95"/>
    <w:rsid w:val="002F6BF4"/>
    <w:rsid w:val="002F7A61"/>
    <w:rsid w:val="00301E9E"/>
    <w:rsid w:val="00311711"/>
    <w:rsid w:val="00312277"/>
    <w:rsid w:val="0031344E"/>
    <w:rsid w:val="00321A51"/>
    <w:rsid w:val="00321EBE"/>
    <w:rsid w:val="00323D98"/>
    <w:rsid w:val="003275A5"/>
    <w:rsid w:val="0033530C"/>
    <w:rsid w:val="00336A01"/>
    <w:rsid w:val="003461F4"/>
    <w:rsid w:val="00346F5D"/>
    <w:rsid w:val="00347AE9"/>
    <w:rsid w:val="00354E9A"/>
    <w:rsid w:val="003555D6"/>
    <w:rsid w:val="003726C6"/>
    <w:rsid w:val="00372E52"/>
    <w:rsid w:val="00384AF2"/>
    <w:rsid w:val="003862B3"/>
    <w:rsid w:val="0038778C"/>
    <w:rsid w:val="00394389"/>
    <w:rsid w:val="003A6119"/>
    <w:rsid w:val="003A7EA7"/>
    <w:rsid w:val="003B6204"/>
    <w:rsid w:val="003C382C"/>
    <w:rsid w:val="003D3DD2"/>
    <w:rsid w:val="003E2B31"/>
    <w:rsid w:val="003E67DD"/>
    <w:rsid w:val="003E77B4"/>
    <w:rsid w:val="003F1D5C"/>
    <w:rsid w:val="003F342A"/>
    <w:rsid w:val="003F3C31"/>
    <w:rsid w:val="003F3DE9"/>
    <w:rsid w:val="004025F0"/>
    <w:rsid w:val="00412923"/>
    <w:rsid w:val="004178BE"/>
    <w:rsid w:val="00417F6A"/>
    <w:rsid w:val="0042158F"/>
    <w:rsid w:val="004225EC"/>
    <w:rsid w:val="00424E9A"/>
    <w:rsid w:val="00444324"/>
    <w:rsid w:val="00447951"/>
    <w:rsid w:val="004533CF"/>
    <w:rsid w:val="00463CBD"/>
    <w:rsid w:val="00464B33"/>
    <w:rsid w:val="00464C9F"/>
    <w:rsid w:val="004652E1"/>
    <w:rsid w:val="004679C2"/>
    <w:rsid w:val="00472748"/>
    <w:rsid w:val="00475A78"/>
    <w:rsid w:val="00476CE9"/>
    <w:rsid w:val="00480011"/>
    <w:rsid w:val="00481F42"/>
    <w:rsid w:val="00482249"/>
    <w:rsid w:val="00484B31"/>
    <w:rsid w:val="00487BD4"/>
    <w:rsid w:val="00491A9E"/>
    <w:rsid w:val="00492207"/>
    <w:rsid w:val="00497350"/>
    <w:rsid w:val="00497D1F"/>
    <w:rsid w:val="004A02B4"/>
    <w:rsid w:val="004A6ED5"/>
    <w:rsid w:val="004A7770"/>
    <w:rsid w:val="004B04BF"/>
    <w:rsid w:val="004B2B16"/>
    <w:rsid w:val="004B462F"/>
    <w:rsid w:val="004B6C36"/>
    <w:rsid w:val="004C59FF"/>
    <w:rsid w:val="004D04E2"/>
    <w:rsid w:val="004D139A"/>
    <w:rsid w:val="004E2F43"/>
    <w:rsid w:val="004E635A"/>
    <w:rsid w:val="004E68AF"/>
    <w:rsid w:val="004F053E"/>
    <w:rsid w:val="004F6514"/>
    <w:rsid w:val="005017B6"/>
    <w:rsid w:val="00504670"/>
    <w:rsid w:val="00504A91"/>
    <w:rsid w:val="00510C33"/>
    <w:rsid w:val="00513C43"/>
    <w:rsid w:val="00524269"/>
    <w:rsid w:val="00527F53"/>
    <w:rsid w:val="005305B0"/>
    <w:rsid w:val="00535689"/>
    <w:rsid w:val="00535A6B"/>
    <w:rsid w:val="005429D5"/>
    <w:rsid w:val="00545F23"/>
    <w:rsid w:val="0054695A"/>
    <w:rsid w:val="005520B6"/>
    <w:rsid w:val="005529F6"/>
    <w:rsid w:val="00557007"/>
    <w:rsid w:val="00557AB8"/>
    <w:rsid w:val="005606EA"/>
    <w:rsid w:val="005608D1"/>
    <w:rsid w:val="0057147D"/>
    <w:rsid w:val="00573898"/>
    <w:rsid w:val="00575175"/>
    <w:rsid w:val="005769E6"/>
    <w:rsid w:val="00584932"/>
    <w:rsid w:val="005852ED"/>
    <w:rsid w:val="00587718"/>
    <w:rsid w:val="005904DC"/>
    <w:rsid w:val="00594382"/>
    <w:rsid w:val="00594561"/>
    <w:rsid w:val="005B024B"/>
    <w:rsid w:val="005B0E23"/>
    <w:rsid w:val="005B1E06"/>
    <w:rsid w:val="005B3BDE"/>
    <w:rsid w:val="005B5453"/>
    <w:rsid w:val="005B5D49"/>
    <w:rsid w:val="005C2584"/>
    <w:rsid w:val="005C53A9"/>
    <w:rsid w:val="005C5D01"/>
    <w:rsid w:val="005C637A"/>
    <w:rsid w:val="005C7FD1"/>
    <w:rsid w:val="005D200F"/>
    <w:rsid w:val="005D3FD7"/>
    <w:rsid w:val="005E2FF8"/>
    <w:rsid w:val="005E5FBC"/>
    <w:rsid w:val="005F0D5D"/>
    <w:rsid w:val="005F281A"/>
    <w:rsid w:val="006056C0"/>
    <w:rsid w:val="006106BC"/>
    <w:rsid w:val="00612903"/>
    <w:rsid w:val="00613304"/>
    <w:rsid w:val="0061455A"/>
    <w:rsid w:val="006149F0"/>
    <w:rsid w:val="00616354"/>
    <w:rsid w:val="00624158"/>
    <w:rsid w:val="0062438C"/>
    <w:rsid w:val="00624850"/>
    <w:rsid w:val="0063316C"/>
    <w:rsid w:val="00635845"/>
    <w:rsid w:val="00641C73"/>
    <w:rsid w:val="006536AC"/>
    <w:rsid w:val="00656F0F"/>
    <w:rsid w:val="00666367"/>
    <w:rsid w:val="006663D3"/>
    <w:rsid w:val="00667B27"/>
    <w:rsid w:val="00674262"/>
    <w:rsid w:val="006804F1"/>
    <w:rsid w:val="00681121"/>
    <w:rsid w:val="00682896"/>
    <w:rsid w:val="0068292E"/>
    <w:rsid w:val="0068716C"/>
    <w:rsid w:val="00693327"/>
    <w:rsid w:val="00696C6A"/>
    <w:rsid w:val="006A6043"/>
    <w:rsid w:val="006A65B6"/>
    <w:rsid w:val="006A77C6"/>
    <w:rsid w:val="006B4AE5"/>
    <w:rsid w:val="006B61E8"/>
    <w:rsid w:val="006C089F"/>
    <w:rsid w:val="006C120A"/>
    <w:rsid w:val="006C2D47"/>
    <w:rsid w:val="006C37BC"/>
    <w:rsid w:val="006C435A"/>
    <w:rsid w:val="006C6437"/>
    <w:rsid w:val="006D0EAF"/>
    <w:rsid w:val="006D360E"/>
    <w:rsid w:val="006D5477"/>
    <w:rsid w:val="006D7555"/>
    <w:rsid w:val="006E002A"/>
    <w:rsid w:val="006E114F"/>
    <w:rsid w:val="006E1C2C"/>
    <w:rsid w:val="006E26EC"/>
    <w:rsid w:val="006E27F1"/>
    <w:rsid w:val="006F06B2"/>
    <w:rsid w:val="006F1C65"/>
    <w:rsid w:val="006F4B95"/>
    <w:rsid w:val="006F5A66"/>
    <w:rsid w:val="006F7F59"/>
    <w:rsid w:val="007044C6"/>
    <w:rsid w:val="00710529"/>
    <w:rsid w:val="00710916"/>
    <w:rsid w:val="00710C43"/>
    <w:rsid w:val="007329DC"/>
    <w:rsid w:val="007336D9"/>
    <w:rsid w:val="0073506F"/>
    <w:rsid w:val="007361BC"/>
    <w:rsid w:val="00737C1C"/>
    <w:rsid w:val="0074056C"/>
    <w:rsid w:val="0074273D"/>
    <w:rsid w:val="00746CCD"/>
    <w:rsid w:val="00752CB8"/>
    <w:rsid w:val="0075337D"/>
    <w:rsid w:val="00754864"/>
    <w:rsid w:val="00757C93"/>
    <w:rsid w:val="00765822"/>
    <w:rsid w:val="00770D76"/>
    <w:rsid w:val="00773571"/>
    <w:rsid w:val="0077461E"/>
    <w:rsid w:val="00776CD1"/>
    <w:rsid w:val="00777D7C"/>
    <w:rsid w:val="007835B2"/>
    <w:rsid w:val="00787A28"/>
    <w:rsid w:val="00790F81"/>
    <w:rsid w:val="0079407D"/>
    <w:rsid w:val="00794BBC"/>
    <w:rsid w:val="00796EDC"/>
    <w:rsid w:val="007A00F4"/>
    <w:rsid w:val="007A4D94"/>
    <w:rsid w:val="007A59E3"/>
    <w:rsid w:val="007B3297"/>
    <w:rsid w:val="007B72A5"/>
    <w:rsid w:val="007C78AF"/>
    <w:rsid w:val="007D768B"/>
    <w:rsid w:val="007E410F"/>
    <w:rsid w:val="007F0750"/>
    <w:rsid w:val="007F44BB"/>
    <w:rsid w:val="008018D2"/>
    <w:rsid w:val="00815401"/>
    <w:rsid w:val="00816312"/>
    <w:rsid w:val="00820845"/>
    <w:rsid w:val="008239A8"/>
    <w:rsid w:val="00824A11"/>
    <w:rsid w:val="008262D3"/>
    <w:rsid w:val="00831C94"/>
    <w:rsid w:val="0083408C"/>
    <w:rsid w:val="008372E5"/>
    <w:rsid w:val="00840B0F"/>
    <w:rsid w:val="00841F7D"/>
    <w:rsid w:val="00842353"/>
    <w:rsid w:val="00843DE0"/>
    <w:rsid w:val="00847CF6"/>
    <w:rsid w:val="00850B64"/>
    <w:rsid w:val="008529DB"/>
    <w:rsid w:val="00856236"/>
    <w:rsid w:val="008576E1"/>
    <w:rsid w:val="00857830"/>
    <w:rsid w:val="00857AFB"/>
    <w:rsid w:val="00863A8C"/>
    <w:rsid w:val="008651DC"/>
    <w:rsid w:val="00875E90"/>
    <w:rsid w:val="00882CE8"/>
    <w:rsid w:val="0089223D"/>
    <w:rsid w:val="008A41AB"/>
    <w:rsid w:val="008B24A6"/>
    <w:rsid w:val="008B2630"/>
    <w:rsid w:val="008C00CC"/>
    <w:rsid w:val="008C58C6"/>
    <w:rsid w:val="008C7BE4"/>
    <w:rsid w:val="008D1CF0"/>
    <w:rsid w:val="008D318B"/>
    <w:rsid w:val="008D50C5"/>
    <w:rsid w:val="008D57F7"/>
    <w:rsid w:val="008D6221"/>
    <w:rsid w:val="008D7113"/>
    <w:rsid w:val="008E4566"/>
    <w:rsid w:val="008E67FD"/>
    <w:rsid w:val="008F5A0F"/>
    <w:rsid w:val="008F7F24"/>
    <w:rsid w:val="00901232"/>
    <w:rsid w:val="00910602"/>
    <w:rsid w:val="009201A5"/>
    <w:rsid w:val="00921513"/>
    <w:rsid w:val="00922516"/>
    <w:rsid w:val="009242F1"/>
    <w:rsid w:val="0093328C"/>
    <w:rsid w:val="009338BA"/>
    <w:rsid w:val="0093531C"/>
    <w:rsid w:val="0094023E"/>
    <w:rsid w:val="0094300E"/>
    <w:rsid w:val="00946704"/>
    <w:rsid w:val="00953D0F"/>
    <w:rsid w:val="009567C7"/>
    <w:rsid w:val="00960E04"/>
    <w:rsid w:val="009617A7"/>
    <w:rsid w:val="00966A42"/>
    <w:rsid w:val="0097219A"/>
    <w:rsid w:val="00986D71"/>
    <w:rsid w:val="00997DBF"/>
    <w:rsid w:val="009A0342"/>
    <w:rsid w:val="009A056E"/>
    <w:rsid w:val="009A27C4"/>
    <w:rsid w:val="009A6DE7"/>
    <w:rsid w:val="009B1E70"/>
    <w:rsid w:val="009B6374"/>
    <w:rsid w:val="009C0A1C"/>
    <w:rsid w:val="009C32AC"/>
    <w:rsid w:val="009C358B"/>
    <w:rsid w:val="009C4201"/>
    <w:rsid w:val="009C6A09"/>
    <w:rsid w:val="009C740A"/>
    <w:rsid w:val="009D46F1"/>
    <w:rsid w:val="009D5E1B"/>
    <w:rsid w:val="009E2889"/>
    <w:rsid w:val="009F56E3"/>
    <w:rsid w:val="00A04BA7"/>
    <w:rsid w:val="00A1305B"/>
    <w:rsid w:val="00A133E9"/>
    <w:rsid w:val="00A147EC"/>
    <w:rsid w:val="00A15A5B"/>
    <w:rsid w:val="00A15B46"/>
    <w:rsid w:val="00A32655"/>
    <w:rsid w:val="00A351A5"/>
    <w:rsid w:val="00A36D43"/>
    <w:rsid w:val="00A37B66"/>
    <w:rsid w:val="00A40FCC"/>
    <w:rsid w:val="00A42A55"/>
    <w:rsid w:val="00A44E4C"/>
    <w:rsid w:val="00A45CE4"/>
    <w:rsid w:val="00A47BED"/>
    <w:rsid w:val="00A47EA5"/>
    <w:rsid w:val="00A50DBC"/>
    <w:rsid w:val="00A564F5"/>
    <w:rsid w:val="00A604B7"/>
    <w:rsid w:val="00A645EC"/>
    <w:rsid w:val="00A65BB9"/>
    <w:rsid w:val="00A70822"/>
    <w:rsid w:val="00A745F2"/>
    <w:rsid w:val="00A74DF2"/>
    <w:rsid w:val="00A76D9C"/>
    <w:rsid w:val="00A76E21"/>
    <w:rsid w:val="00A76F9C"/>
    <w:rsid w:val="00A8082B"/>
    <w:rsid w:val="00A864A4"/>
    <w:rsid w:val="00A90C31"/>
    <w:rsid w:val="00A96D2B"/>
    <w:rsid w:val="00AA0D34"/>
    <w:rsid w:val="00AA142A"/>
    <w:rsid w:val="00AA413E"/>
    <w:rsid w:val="00AA4A58"/>
    <w:rsid w:val="00AC0600"/>
    <w:rsid w:val="00AC62FB"/>
    <w:rsid w:val="00AD07A4"/>
    <w:rsid w:val="00AD0FDB"/>
    <w:rsid w:val="00AD11C2"/>
    <w:rsid w:val="00AE0950"/>
    <w:rsid w:val="00AE1534"/>
    <w:rsid w:val="00AF5A12"/>
    <w:rsid w:val="00B0377C"/>
    <w:rsid w:val="00B10C0F"/>
    <w:rsid w:val="00B14755"/>
    <w:rsid w:val="00B21623"/>
    <w:rsid w:val="00B25D9D"/>
    <w:rsid w:val="00B261D3"/>
    <w:rsid w:val="00B30082"/>
    <w:rsid w:val="00B3066B"/>
    <w:rsid w:val="00B35DC7"/>
    <w:rsid w:val="00B35F08"/>
    <w:rsid w:val="00B36964"/>
    <w:rsid w:val="00B41566"/>
    <w:rsid w:val="00B420E4"/>
    <w:rsid w:val="00B42F20"/>
    <w:rsid w:val="00B447DC"/>
    <w:rsid w:val="00B45F6A"/>
    <w:rsid w:val="00B56026"/>
    <w:rsid w:val="00B577EB"/>
    <w:rsid w:val="00B71FAE"/>
    <w:rsid w:val="00B75CD8"/>
    <w:rsid w:val="00B76E9C"/>
    <w:rsid w:val="00B82CD3"/>
    <w:rsid w:val="00B8501E"/>
    <w:rsid w:val="00B90905"/>
    <w:rsid w:val="00B93E72"/>
    <w:rsid w:val="00B95960"/>
    <w:rsid w:val="00BB32EB"/>
    <w:rsid w:val="00BC302B"/>
    <w:rsid w:val="00BD0A8E"/>
    <w:rsid w:val="00BD129F"/>
    <w:rsid w:val="00BD42B8"/>
    <w:rsid w:val="00BD4AF8"/>
    <w:rsid w:val="00BD57C2"/>
    <w:rsid w:val="00BE2EB8"/>
    <w:rsid w:val="00BE2F6E"/>
    <w:rsid w:val="00BF241C"/>
    <w:rsid w:val="00BF29D1"/>
    <w:rsid w:val="00BF530D"/>
    <w:rsid w:val="00BF6C65"/>
    <w:rsid w:val="00BF796D"/>
    <w:rsid w:val="00C0217B"/>
    <w:rsid w:val="00C045D4"/>
    <w:rsid w:val="00C05E45"/>
    <w:rsid w:val="00C10183"/>
    <w:rsid w:val="00C14FCD"/>
    <w:rsid w:val="00C21D84"/>
    <w:rsid w:val="00C26F15"/>
    <w:rsid w:val="00C3499E"/>
    <w:rsid w:val="00C37E2B"/>
    <w:rsid w:val="00C41170"/>
    <w:rsid w:val="00C4679F"/>
    <w:rsid w:val="00C50AEA"/>
    <w:rsid w:val="00C527EC"/>
    <w:rsid w:val="00C563E5"/>
    <w:rsid w:val="00C56CA1"/>
    <w:rsid w:val="00C56DB5"/>
    <w:rsid w:val="00C571C8"/>
    <w:rsid w:val="00C6500D"/>
    <w:rsid w:val="00C72460"/>
    <w:rsid w:val="00C73D13"/>
    <w:rsid w:val="00C779AE"/>
    <w:rsid w:val="00C81987"/>
    <w:rsid w:val="00C9038C"/>
    <w:rsid w:val="00C90AA4"/>
    <w:rsid w:val="00C90C85"/>
    <w:rsid w:val="00C921F3"/>
    <w:rsid w:val="00C93D07"/>
    <w:rsid w:val="00CA0131"/>
    <w:rsid w:val="00CA5EB1"/>
    <w:rsid w:val="00CB28C2"/>
    <w:rsid w:val="00CB6870"/>
    <w:rsid w:val="00CB6C1C"/>
    <w:rsid w:val="00CC4212"/>
    <w:rsid w:val="00CD382A"/>
    <w:rsid w:val="00CE0281"/>
    <w:rsid w:val="00CE0B61"/>
    <w:rsid w:val="00D00908"/>
    <w:rsid w:val="00D01F36"/>
    <w:rsid w:val="00D02569"/>
    <w:rsid w:val="00D0576F"/>
    <w:rsid w:val="00D0642C"/>
    <w:rsid w:val="00D10400"/>
    <w:rsid w:val="00D151FA"/>
    <w:rsid w:val="00D1529D"/>
    <w:rsid w:val="00D1608A"/>
    <w:rsid w:val="00D165D2"/>
    <w:rsid w:val="00D16860"/>
    <w:rsid w:val="00D26E01"/>
    <w:rsid w:val="00D30B73"/>
    <w:rsid w:val="00D31225"/>
    <w:rsid w:val="00D31F53"/>
    <w:rsid w:val="00D424BD"/>
    <w:rsid w:val="00D460C5"/>
    <w:rsid w:val="00D466FE"/>
    <w:rsid w:val="00D46A15"/>
    <w:rsid w:val="00D52A65"/>
    <w:rsid w:val="00D53B63"/>
    <w:rsid w:val="00D6051C"/>
    <w:rsid w:val="00D6204C"/>
    <w:rsid w:val="00D7478C"/>
    <w:rsid w:val="00D752A7"/>
    <w:rsid w:val="00D75BE8"/>
    <w:rsid w:val="00D85AFC"/>
    <w:rsid w:val="00D85C4C"/>
    <w:rsid w:val="00D92A78"/>
    <w:rsid w:val="00D9374A"/>
    <w:rsid w:val="00D94C0E"/>
    <w:rsid w:val="00D952B3"/>
    <w:rsid w:val="00D97774"/>
    <w:rsid w:val="00D97AE1"/>
    <w:rsid w:val="00DA0289"/>
    <w:rsid w:val="00DA1610"/>
    <w:rsid w:val="00DA252C"/>
    <w:rsid w:val="00DB53FD"/>
    <w:rsid w:val="00DB60C4"/>
    <w:rsid w:val="00DB680E"/>
    <w:rsid w:val="00DB6C3C"/>
    <w:rsid w:val="00DD1B1F"/>
    <w:rsid w:val="00DD2B36"/>
    <w:rsid w:val="00DD3D18"/>
    <w:rsid w:val="00DD58DA"/>
    <w:rsid w:val="00DE1DD9"/>
    <w:rsid w:val="00DE7185"/>
    <w:rsid w:val="00DF1DAA"/>
    <w:rsid w:val="00DF2885"/>
    <w:rsid w:val="00DF3B0F"/>
    <w:rsid w:val="00DF3FE2"/>
    <w:rsid w:val="00E0285B"/>
    <w:rsid w:val="00E0290A"/>
    <w:rsid w:val="00E03340"/>
    <w:rsid w:val="00E039F3"/>
    <w:rsid w:val="00E0402A"/>
    <w:rsid w:val="00E07DD0"/>
    <w:rsid w:val="00E07ED5"/>
    <w:rsid w:val="00E11298"/>
    <w:rsid w:val="00E252BB"/>
    <w:rsid w:val="00E27B9B"/>
    <w:rsid w:val="00E36C68"/>
    <w:rsid w:val="00E45046"/>
    <w:rsid w:val="00E5015E"/>
    <w:rsid w:val="00E503C0"/>
    <w:rsid w:val="00E523D0"/>
    <w:rsid w:val="00E54A06"/>
    <w:rsid w:val="00E56870"/>
    <w:rsid w:val="00E70A2E"/>
    <w:rsid w:val="00E74490"/>
    <w:rsid w:val="00E75738"/>
    <w:rsid w:val="00E76DD4"/>
    <w:rsid w:val="00E77F46"/>
    <w:rsid w:val="00E84578"/>
    <w:rsid w:val="00E84AAC"/>
    <w:rsid w:val="00E85928"/>
    <w:rsid w:val="00E90005"/>
    <w:rsid w:val="00E97072"/>
    <w:rsid w:val="00E97382"/>
    <w:rsid w:val="00EA1A53"/>
    <w:rsid w:val="00EA38C4"/>
    <w:rsid w:val="00EA3D20"/>
    <w:rsid w:val="00EB148C"/>
    <w:rsid w:val="00EB7007"/>
    <w:rsid w:val="00EC5580"/>
    <w:rsid w:val="00ED1261"/>
    <w:rsid w:val="00ED28AB"/>
    <w:rsid w:val="00ED53F1"/>
    <w:rsid w:val="00ED584C"/>
    <w:rsid w:val="00ED5A62"/>
    <w:rsid w:val="00EE2A35"/>
    <w:rsid w:val="00EE37B3"/>
    <w:rsid w:val="00EE4C9B"/>
    <w:rsid w:val="00EF337D"/>
    <w:rsid w:val="00EF45E8"/>
    <w:rsid w:val="00EF70C7"/>
    <w:rsid w:val="00F03E80"/>
    <w:rsid w:val="00F0530A"/>
    <w:rsid w:val="00F05A98"/>
    <w:rsid w:val="00F070F4"/>
    <w:rsid w:val="00F27DB0"/>
    <w:rsid w:val="00F32E7C"/>
    <w:rsid w:val="00F37866"/>
    <w:rsid w:val="00F40C95"/>
    <w:rsid w:val="00F471AF"/>
    <w:rsid w:val="00F52705"/>
    <w:rsid w:val="00F5479A"/>
    <w:rsid w:val="00F553CB"/>
    <w:rsid w:val="00F70251"/>
    <w:rsid w:val="00F7268B"/>
    <w:rsid w:val="00F747DA"/>
    <w:rsid w:val="00F7553E"/>
    <w:rsid w:val="00F814BA"/>
    <w:rsid w:val="00F82A25"/>
    <w:rsid w:val="00F84744"/>
    <w:rsid w:val="00F8748E"/>
    <w:rsid w:val="00F92502"/>
    <w:rsid w:val="00F92CFA"/>
    <w:rsid w:val="00F9360E"/>
    <w:rsid w:val="00F9369B"/>
    <w:rsid w:val="00F93928"/>
    <w:rsid w:val="00F97584"/>
    <w:rsid w:val="00F97872"/>
    <w:rsid w:val="00FA359B"/>
    <w:rsid w:val="00FA5C73"/>
    <w:rsid w:val="00FC710D"/>
    <w:rsid w:val="00FC72F6"/>
    <w:rsid w:val="00FD129C"/>
    <w:rsid w:val="00FD6082"/>
    <w:rsid w:val="00FE07D1"/>
    <w:rsid w:val="00FE4588"/>
    <w:rsid w:val="00FF4F39"/>
    <w:rsid w:val="00FF7D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704"/>
    <w:pPr>
      <w:widowControl w:val="0"/>
      <w:overflowPunct w:val="0"/>
      <w:adjustRightInd w:val="0"/>
      <w:jc w:val="both"/>
      <w:textAlignment w:val="baseline"/>
    </w:pPr>
    <w:rPr>
      <w:rFonts w:cs="ＭＳ 明朝"/>
      <w:color w:val="000000"/>
      <w:kern w:val="0"/>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0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302B"/>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346F5D"/>
    <w:pPr>
      <w:tabs>
        <w:tab w:val="center" w:pos="4252"/>
        <w:tab w:val="right" w:pos="8504"/>
      </w:tabs>
      <w:snapToGrid w:val="0"/>
    </w:pPr>
  </w:style>
  <w:style w:type="character" w:customStyle="1" w:styleId="a6">
    <w:name w:val="ヘッダー (文字)"/>
    <w:basedOn w:val="a0"/>
    <w:link w:val="a5"/>
    <w:uiPriority w:val="99"/>
    <w:rsid w:val="00346F5D"/>
    <w:rPr>
      <w:rFonts w:cs="ＭＳ 明朝"/>
      <w:color w:val="000000"/>
      <w:kern w:val="0"/>
      <w:sz w:val="17"/>
      <w:szCs w:val="17"/>
    </w:rPr>
  </w:style>
  <w:style w:type="paragraph" w:styleId="a7">
    <w:name w:val="footer"/>
    <w:basedOn w:val="a"/>
    <w:link w:val="a8"/>
    <w:uiPriority w:val="99"/>
    <w:unhideWhenUsed/>
    <w:rsid w:val="00346F5D"/>
    <w:pPr>
      <w:tabs>
        <w:tab w:val="center" w:pos="4252"/>
        <w:tab w:val="right" w:pos="8504"/>
      </w:tabs>
      <w:snapToGrid w:val="0"/>
    </w:pPr>
  </w:style>
  <w:style w:type="character" w:customStyle="1" w:styleId="a8">
    <w:name w:val="フッター (文字)"/>
    <w:basedOn w:val="a0"/>
    <w:link w:val="a7"/>
    <w:uiPriority w:val="99"/>
    <w:rsid w:val="00346F5D"/>
    <w:rPr>
      <w:rFonts w:cs="ＭＳ 明朝"/>
      <w:color w:val="000000"/>
      <w:kern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22068</Words>
  <Characters>1692</Characters>
  <DocSecurity>0</DocSecurity>
  <Lines>14</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2022-02-14T07:25:00Z</dcterms:created>
  <dcterms:modified xsi:type="dcterms:W3CDTF">2022-03-10T06:07:00Z</dcterms:modified>
</cp:coreProperties>
</file>