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1E117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3E32EF">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3E32EF">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1E117F">
        <w:tc>
          <w:tcPr>
            <w:tcW w:w="1418" w:type="dxa"/>
            <w:tcBorders>
              <w:top w:val="single" w:sz="4" w:space="0" w:color="auto"/>
            </w:tcBorders>
          </w:tcPr>
          <w:p w14:paraId="0AA3CDC1" w14:textId="4D72C7B6" w:rsidR="00B711C3" w:rsidRPr="006C456E" w:rsidRDefault="002F5F4F" w:rsidP="003E32EF">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3E32EF">
            <w:pPr>
              <w:spacing w:line="32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E117F">
              <w:tc>
                <w:tcPr>
                  <w:tcW w:w="7967" w:type="dxa"/>
                </w:tcPr>
                <w:p w14:paraId="754AC771" w14:textId="290A7643" w:rsidR="006C456E" w:rsidRPr="00666328" w:rsidRDefault="00666328" w:rsidP="003E32EF">
                  <w:pPr>
                    <w:spacing w:line="320" w:lineRule="exact"/>
                    <w:rPr>
                      <w:rFonts w:ascii="ＭＳ ゴシック" w:eastAsia="ＭＳ ゴシック" w:hAnsi="ＭＳ ゴシック"/>
                      <w:b/>
                      <w:bCs/>
                      <w:sz w:val="18"/>
                      <w:szCs w:val="18"/>
                    </w:rPr>
                  </w:pPr>
                  <w:r w:rsidRPr="00666328">
                    <w:rPr>
                      <w:rFonts w:ascii="ＭＳ ゴシック" w:eastAsia="ＭＳ ゴシック" w:hAnsi="ＭＳ ゴシック" w:hint="eastAsia"/>
                      <w:b/>
                      <w:bCs/>
                      <w:color w:val="0070C0"/>
                      <w:sz w:val="18"/>
                      <w:szCs w:val="18"/>
                    </w:rPr>
                    <w:t>授業の流れに沿った、読解教材中心の単元構成</w:t>
                  </w:r>
                  <w:r>
                    <w:rPr>
                      <w:rFonts w:ascii="ＭＳ ゴシック" w:eastAsia="ＭＳ ゴシック" w:hAnsi="ＭＳ ゴシック" w:hint="eastAsia"/>
                      <w:b/>
                      <w:bCs/>
                      <w:color w:val="0070C0"/>
                      <w:sz w:val="18"/>
                      <w:szCs w:val="18"/>
                    </w:rPr>
                    <w:t>である。</w:t>
                  </w:r>
                </w:p>
                <w:p w14:paraId="522507A0" w14:textId="20CF8D55" w:rsidR="00666328" w:rsidRPr="00666328"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「話す・聞く」「書く」「読む」各領域別、読解教材を中心とした単元構成で</w:t>
                  </w:r>
                  <w:r>
                    <w:rPr>
                      <w:rFonts w:ascii="ＭＳ ゴシック" w:eastAsia="ＭＳ ゴシック" w:hAnsi="ＭＳ ゴシック" w:hint="eastAsia"/>
                      <w:sz w:val="16"/>
                      <w:szCs w:val="16"/>
                    </w:rPr>
                    <w:t>ある</w:t>
                  </w:r>
                  <w:r w:rsidRPr="00666328">
                    <w:rPr>
                      <w:rFonts w:ascii="ＭＳ ゴシック" w:eastAsia="ＭＳ ゴシック" w:hAnsi="ＭＳ ゴシック" w:hint="eastAsia"/>
                      <w:sz w:val="16"/>
                      <w:szCs w:val="16"/>
                    </w:rPr>
                    <w:t>。</w:t>
                  </w:r>
                </w:p>
                <w:p w14:paraId="61226E40" w14:textId="4865E97C" w:rsidR="006C456E" w:rsidRPr="00FC05C3"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年間カリキュラム、および各時間の授業を組み立てやすい教科書構成で</w:t>
                  </w:r>
                  <w:r>
                    <w:rPr>
                      <w:rFonts w:ascii="ＭＳ ゴシック" w:eastAsia="ＭＳ ゴシック" w:hAnsi="ＭＳ ゴシック" w:hint="eastAsia"/>
                      <w:sz w:val="16"/>
                      <w:szCs w:val="16"/>
                    </w:rPr>
                    <w:t>ある</w:t>
                  </w:r>
                  <w:r w:rsidRPr="00666328">
                    <w:rPr>
                      <w:rFonts w:ascii="ＭＳ ゴシック" w:eastAsia="ＭＳ ゴシック" w:hAnsi="ＭＳ ゴシック" w:hint="eastAsia"/>
                      <w:sz w:val="16"/>
                      <w:szCs w:val="16"/>
                    </w:rPr>
                    <w:t>。</w:t>
                  </w:r>
                </w:p>
                <w:p w14:paraId="75467936" w14:textId="2BD2089A" w:rsidR="00147D27" w:rsidRPr="00336E97" w:rsidRDefault="00666328" w:rsidP="003E32EF">
                  <w:pPr>
                    <w:spacing w:line="320" w:lineRule="exact"/>
                    <w:rPr>
                      <w:rFonts w:ascii="ＭＳ ゴシック" w:eastAsia="ＭＳ ゴシック" w:hAnsi="ＭＳ ゴシック"/>
                      <w:b/>
                      <w:bCs/>
                      <w:sz w:val="18"/>
                      <w:szCs w:val="18"/>
                    </w:rPr>
                  </w:pPr>
                  <w:r w:rsidRPr="00666328">
                    <w:rPr>
                      <w:rFonts w:ascii="ＭＳ ゴシック" w:eastAsia="ＭＳ ゴシック" w:hAnsi="ＭＳ ゴシック" w:hint="eastAsia"/>
                      <w:b/>
                      <w:bCs/>
                      <w:color w:val="0070C0"/>
                      <w:sz w:val="18"/>
                      <w:szCs w:val="18"/>
                    </w:rPr>
                    <w:t>生徒の主体性と思考を引き出す、現代的かつ多様な教材</w:t>
                  </w:r>
                  <w:r>
                    <w:rPr>
                      <w:rFonts w:ascii="ＭＳ ゴシック" w:eastAsia="ＭＳ ゴシック" w:hAnsi="ＭＳ ゴシック" w:hint="eastAsia"/>
                      <w:b/>
                      <w:bCs/>
                      <w:color w:val="0070C0"/>
                      <w:sz w:val="18"/>
                      <w:szCs w:val="18"/>
                    </w:rPr>
                    <w:t>である。</w:t>
                  </w:r>
                </w:p>
                <w:p w14:paraId="60AF00E7" w14:textId="77777777" w:rsidR="00666328"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情報社会やグローバリゼーション、科学技術など、現代的なテーマを網羅してい</w:t>
                  </w:r>
                  <w:r>
                    <w:rPr>
                      <w:rFonts w:ascii="ＭＳ ゴシック" w:eastAsia="ＭＳ ゴシック" w:hAnsi="ＭＳ ゴシック" w:hint="eastAsia"/>
                      <w:sz w:val="16"/>
                      <w:szCs w:val="16"/>
                    </w:rPr>
                    <w:t>る</w:t>
                  </w:r>
                  <w:r w:rsidRPr="00666328">
                    <w:rPr>
                      <w:rFonts w:ascii="ＭＳ ゴシック" w:eastAsia="ＭＳ ゴシック" w:hAnsi="ＭＳ ゴシック" w:hint="eastAsia"/>
                      <w:sz w:val="16"/>
                      <w:szCs w:val="16"/>
                    </w:rPr>
                    <w:t>。</w:t>
                  </w:r>
                </w:p>
                <w:p w14:paraId="059EBEF9" w14:textId="1AEF12C0" w:rsidR="00FC05C3" w:rsidRPr="00147D27"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評論だけでなく、新聞記事や対談、実用的な文章など、多様な文種を取り上げています。</w:t>
                  </w:r>
                </w:p>
                <w:p w14:paraId="746A5A6E" w14:textId="5A47D72F" w:rsidR="00147D27" w:rsidRPr="00336E97" w:rsidRDefault="00666328" w:rsidP="003E32EF">
                  <w:pPr>
                    <w:spacing w:line="320" w:lineRule="exact"/>
                    <w:rPr>
                      <w:rFonts w:ascii="ＭＳ ゴシック" w:eastAsia="ＭＳ ゴシック" w:hAnsi="ＭＳ ゴシック"/>
                      <w:b/>
                      <w:bCs/>
                      <w:sz w:val="18"/>
                      <w:szCs w:val="18"/>
                    </w:rPr>
                  </w:pPr>
                  <w:r w:rsidRPr="00666328">
                    <w:rPr>
                      <w:rFonts w:ascii="ＭＳ ゴシック" w:eastAsia="ＭＳ ゴシック" w:hAnsi="ＭＳ ゴシック" w:hint="eastAsia"/>
                      <w:b/>
                      <w:bCs/>
                      <w:color w:val="0070C0"/>
                      <w:sz w:val="18"/>
                      <w:szCs w:val="18"/>
                    </w:rPr>
                    <w:t>効果的な資料や図版、学びを広げる充実した言語活動</w:t>
                  </w:r>
                  <w:r>
                    <w:rPr>
                      <w:rFonts w:ascii="ＭＳ ゴシック" w:eastAsia="ＭＳ ゴシック" w:hAnsi="ＭＳ ゴシック" w:hint="eastAsia"/>
                      <w:b/>
                      <w:bCs/>
                      <w:color w:val="0070C0"/>
                      <w:sz w:val="18"/>
                      <w:szCs w:val="18"/>
                    </w:rPr>
                    <w:t>である。</w:t>
                  </w:r>
                </w:p>
                <w:p w14:paraId="1C570D22" w14:textId="4D2A8584" w:rsidR="00666328" w:rsidRPr="00666328"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グラフ資料や図版・写真を効果的に配置し、スムーズな読解をサポートしています。</w:t>
                  </w:r>
                </w:p>
                <w:p w14:paraId="6F4EBD91" w14:textId="529F87D3" w:rsidR="006C456E" w:rsidRPr="00147D27" w:rsidRDefault="00666328" w:rsidP="003E32EF">
                  <w:pPr>
                    <w:spacing w:line="320" w:lineRule="exact"/>
                    <w:ind w:leftChars="97" w:left="210" w:hangingChars="4" w:hanging="6"/>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「学びを広げる」では、各単元のテーマに関連した言語活動をしっかり行えます。</w:t>
                  </w:r>
                </w:p>
              </w:tc>
            </w:tr>
          </w:tbl>
          <w:p w14:paraId="7750525F" w14:textId="77777777" w:rsidR="006C456E" w:rsidRDefault="006C456E" w:rsidP="003E32EF">
            <w:pPr>
              <w:spacing w:line="320" w:lineRule="exact"/>
              <w:rPr>
                <w:rFonts w:ascii="ＭＳ ゴシック" w:eastAsia="ＭＳ ゴシック" w:hAnsi="ＭＳ ゴシック"/>
                <w:sz w:val="18"/>
                <w:szCs w:val="18"/>
              </w:rPr>
            </w:pPr>
          </w:p>
          <w:p w14:paraId="49EF873E" w14:textId="036072C6" w:rsidR="00FC5BC5" w:rsidRPr="00C40C99" w:rsidRDefault="00C40C99" w:rsidP="003E32EF">
            <w:pPr>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～教材選定</w:t>
            </w:r>
            <w:r w:rsidR="00D421F0">
              <w:rPr>
                <w:rFonts w:ascii="ＭＳ ゴシック" w:eastAsia="ＭＳ ゴシック" w:hAnsi="ＭＳ ゴシック" w:hint="eastAsia"/>
                <w:sz w:val="18"/>
                <w:szCs w:val="18"/>
              </w:rPr>
              <w:t>と内容</w:t>
            </w:r>
            <w:r w:rsidRPr="00C40C99">
              <w:rPr>
                <w:rFonts w:ascii="ＭＳ ゴシック" w:eastAsia="ＭＳ ゴシック" w:hAnsi="ＭＳ ゴシック" w:hint="eastAsia"/>
                <w:sz w:val="18"/>
                <w:szCs w:val="18"/>
              </w:rPr>
              <w:t>について～</w:t>
            </w:r>
          </w:p>
          <w:p w14:paraId="7E98DEEB" w14:textId="321DC60E" w:rsidR="00C40C99" w:rsidRPr="00C40C99" w:rsidRDefault="00C40C99" w:rsidP="003E32EF">
            <w:pPr>
              <w:spacing w:line="320" w:lineRule="exact"/>
              <w:ind w:left="180" w:hangingChars="100" w:hanging="180"/>
              <w:rPr>
                <w:rFonts w:ascii="ＭＳ ゴシック" w:eastAsia="ＭＳ ゴシック" w:hAnsi="ＭＳ ゴシック"/>
                <w:b/>
                <w:bCs/>
                <w:sz w:val="18"/>
                <w:szCs w:val="18"/>
              </w:rPr>
            </w:pPr>
            <w:r w:rsidRPr="00C40C99">
              <w:rPr>
                <w:rFonts w:ascii="ＭＳ ゴシック" w:eastAsia="ＭＳ ゴシック" w:hAnsi="ＭＳ ゴシック" w:hint="eastAsia"/>
                <w:color w:val="0070C0"/>
                <w:sz w:val="18"/>
                <w:szCs w:val="18"/>
              </w:rPr>
              <w:t>❶</w:t>
            </w:r>
            <w:r w:rsidRPr="00C40C99">
              <w:rPr>
                <w:rFonts w:ascii="ＭＳ ゴシック" w:eastAsia="ＭＳ ゴシック" w:hAnsi="ＭＳ ゴシック" w:hint="eastAsia"/>
                <w:b/>
                <w:bCs/>
                <w:sz w:val="18"/>
                <w:szCs w:val="18"/>
              </w:rPr>
              <w:t>実社会に必要な国語の知識や技能を身につけ</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日常生活における言語活動の活発化をはかり</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基礎</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基本の充実を目指した教材である。</w:t>
            </w:r>
          </w:p>
          <w:p w14:paraId="208ADBE8" w14:textId="132FDA4B" w:rsidR="00C40C99"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教材の選定</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教材化にあたっては</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中学校国語科における学習の成果をふまえて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高校生として望ましい国語の力を身につけ</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日常生活における言語活動を活発化でき</w:t>
            </w:r>
            <w:r w:rsidR="00BD698E">
              <w:rPr>
                <w:rFonts w:ascii="ＭＳ ゴシック" w:eastAsia="ＭＳ ゴシック" w:hAnsi="ＭＳ ゴシック" w:hint="eastAsia"/>
                <w:sz w:val="18"/>
                <w:szCs w:val="18"/>
              </w:rPr>
              <w:t>るように</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発達段階にふさわしい基本的なもの</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。特に冒頭の単元に関しては</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入門期であることをふまえ</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興味をもって学習し一層の発展が期待できるよう</w:t>
            </w:r>
            <w:r w:rsidR="005862EA">
              <w:rPr>
                <w:rFonts w:ascii="ＭＳ ゴシック" w:eastAsia="ＭＳ ゴシック" w:hAnsi="ＭＳ ゴシック" w:hint="eastAsia"/>
                <w:sz w:val="18"/>
                <w:szCs w:val="18"/>
              </w:rPr>
              <w:t>に</w:t>
            </w:r>
            <w:r w:rsidRPr="00C40C99">
              <w:rPr>
                <w:rFonts w:ascii="ＭＳ ゴシック" w:eastAsia="ＭＳ ゴシック" w:hAnsi="ＭＳ ゴシック" w:hint="eastAsia"/>
                <w:sz w:val="18"/>
                <w:szCs w:val="18"/>
              </w:rPr>
              <w:t>工夫</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762FE0A1" w14:textId="31890527" w:rsidR="00C40C99" w:rsidRDefault="00C40C99" w:rsidP="003E32EF">
            <w:pPr>
              <w:spacing w:line="320" w:lineRule="exact"/>
              <w:ind w:left="180" w:hangingChars="100" w:hanging="180"/>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❷</w:t>
            </w:r>
            <w:r w:rsidRPr="00C40C99">
              <w:rPr>
                <w:rFonts w:ascii="ＭＳ ゴシック" w:eastAsia="ＭＳ ゴシック" w:hAnsi="ＭＳ ゴシック" w:hint="eastAsia"/>
                <w:b/>
                <w:bCs/>
                <w:sz w:val="18"/>
                <w:szCs w:val="18"/>
              </w:rPr>
              <w:t>生徒の思考力や論理性の育成に寄与し</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現代社会の問題を主体的に考えることができる</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客観的価値の高い教材</w:t>
            </w:r>
            <w:r>
              <w:rPr>
                <w:rFonts w:ascii="ＭＳ ゴシック" w:eastAsia="ＭＳ ゴシック" w:hAnsi="ＭＳ ゴシック" w:hint="eastAsia"/>
                <w:b/>
                <w:bCs/>
                <w:sz w:val="18"/>
                <w:szCs w:val="18"/>
              </w:rPr>
              <w:t>である。</w:t>
            </w:r>
          </w:p>
          <w:p w14:paraId="22E7AF60" w14:textId="114669B6" w:rsidR="00C40C99"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現代に生きる人間として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生徒たちが自らの思考力</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判断力</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表現力を高め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さまざまな角度から問題を取り上げ</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ことがらを論理的に把握し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人生</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社会</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言語について思いを深めることができる教材</w:t>
            </w:r>
            <w:r>
              <w:rPr>
                <w:rFonts w:ascii="ＭＳ ゴシック" w:eastAsia="ＭＳ ゴシック" w:hAnsi="ＭＳ ゴシック" w:hint="eastAsia"/>
                <w:sz w:val="18"/>
                <w:szCs w:val="18"/>
              </w:rPr>
              <w:t>が</w:t>
            </w:r>
            <w:r w:rsidRPr="00C40C99">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433E1540" w14:textId="4A893D99" w:rsidR="00C40C99" w:rsidRDefault="00C40C99" w:rsidP="003E32EF">
            <w:pPr>
              <w:spacing w:line="320" w:lineRule="exact"/>
              <w:ind w:left="180" w:hangingChars="100" w:hanging="180"/>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❸</w:t>
            </w:r>
            <w:r w:rsidRPr="00C40C99">
              <w:rPr>
                <w:rFonts w:ascii="ＭＳ ゴシック" w:eastAsia="ＭＳ ゴシック" w:hAnsi="ＭＳ ゴシック" w:hint="eastAsia"/>
                <w:b/>
                <w:bCs/>
                <w:sz w:val="18"/>
                <w:szCs w:val="18"/>
              </w:rPr>
              <w:t>深く共感したり豊かに想像したりする力を伸ばし</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共感をもって言語活動にとりくむことのできる教材</w:t>
            </w:r>
            <w:r>
              <w:rPr>
                <w:rFonts w:ascii="ＭＳ ゴシック" w:eastAsia="ＭＳ ゴシック" w:hAnsi="ＭＳ ゴシック" w:hint="eastAsia"/>
                <w:b/>
                <w:bCs/>
                <w:sz w:val="18"/>
                <w:szCs w:val="18"/>
              </w:rPr>
              <w:t>である。</w:t>
            </w:r>
          </w:p>
          <w:p w14:paraId="13598CBD" w14:textId="43BA591B" w:rsidR="00C40C99"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人間の普遍的な姿や</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思考・思想を表現した作品の教材化により</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生徒の思考力と想像力を刺激し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共感をもって言語活動にとりくむことのできる作品</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w:t>
            </w:r>
          </w:p>
          <w:p w14:paraId="5A7A49A9" w14:textId="1A7F81A7" w:rsidR="00C40C99" w:rsidRDefault="00C40C99" w:rsidP="003E32EF">
            <w:pPr>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❹</w:t>
            </w:r>
            <w:r w:rsidRPr="00C40C99">
              <w:rPr>
                <w:rFonts w:ascii="ＭＳ ゴシック" w:eastAsia="ＭＳ ゴシック" w:hAnsi="ＭＳ ゴシック" w:hint="eastAsia"/>
                <w:b/>
                <w:bCs/>
                <w:sz w:val="18"/>
                <w:szCs w:val="18"/>
              </w:rPr>
              <w:t>読書に親しみ</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知識と教養を広げることのできる教材である。</w:t>
            </w:r>
          </w:p>
          <w:p w14:paraId="5109B014" w14:textId="3D955FB7" w:rsidR="00C40C99"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幅広い知識と教養を身に付け</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真理を求める態度を養うため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実社会との関わりの中で読書に親しみ</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読書の意義と効用について理解を深めることができる作品</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w:t>
            </w:r>
          </w:p>
          <w:p w14:paraId="3076CAEC" w14:textId="73FF522D" w:rsidR="00C40C99" w:rsidRDefault="00C40C99" w:rsidP="003E32EF">
            <w:pPr>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❺</w:t>
            </w:r>
            <w:r w:rsidRPr="00747A98">
              <w:rPr>
                <w:rFonts w:ascii="ＭＳ ゴシック" w:eastAsia="ＭＳ ゴシック" w:hAnsi="ＭＳ ゴシック" w:hint="eastAsia"/>
                <w:b/>
                <w:bCs/>
                <w:sz w:val="18"/>
                <w:szCs w:val="18"/>
              </w:rPr>
              <w:t>バランスよく配置された、定評ある教材と清新な現代的話題の教材である。</w:t>
            </w:r>
          </w:p>
          <w:p w14:paraId="5FF5F51A" w14:textId="3011BFBD" w:rsidR="00C40C99"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従来から教材化されて定評のある作品を機軸としながら</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現代的話題に満ちた清新な作品を教材化し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生徒の興味を喚起できるように配置</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7E93248F" w14:textId="225FE4BC" w:rsidR="00C40C99" w:rsidRDefault="00C40C99" w:rsidP="003E32EF">
            <w:pPr>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➏</w:t>
            </w:r>
            <w:r w:rsidRPr="00C40C99">
              <w:rPr>
                <w:rFonts w:ascii="ＭＳ ゴシック" w:eastAsia="ＭＳ ゴシック" w:hAnsi="ＭＳ ゴシック" w:hint="eastAsia"/>
                <w:b/>
                <w:bCs/>
                <w:sz w:val="18"/>
                <w:szCs w:val="18"/>
              </w:rPr>
              <w:t>多様な言語活動に即した</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具体的</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実践的な教材である。</w:t>
            </w:r>
          </w:p>
          <w:p w14:paraId="49191CB6" w14:textId="027A8EA6" w:rsidR="006E30B3" w:rsidRPr="006C456E" w:rsidRDefault="00C40C99" w:rsidP="003E32EF">
            <w:pPr>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日常生活において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適切に表現する能力を育成し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伝え合う力を高め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必要な言語能力を確実に身につけられる教材</w:t>
            </w:r>
            <w:r>
              <w:rPr>
                <w:rFonts w:ascii="ＭＳ ゴシック" w:eastAsia="ＭＳ ゴシック" w:hAnsi="ＭＳ ゴシック" w:hint="eastAsia"/>
                <w:sz w:val="18"/>
                <w:szCs w:val="18"/>
              </w:rPr>
              <w:t>が</w:t>
            </w:r>
            <w:r w:rsidRPr="00C40C99">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。スピーチや討論</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調査や報告</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小論文など</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多様な表現活動の場に即した</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社会生活につながる実用性に富んだ言語活動を</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体系的に段階を追って</w:t>
            </w:r>
            <w:r>
              <w:rPr>
                <w:rFonts w:ascii="ＭＳ ゴシック" w:eastAsia="ＭＳ ゴシック" w:hAnsi="ＭＳ ゴシック" w:hint="eastAsia"/>
                <w:sz w:val="18"/>
                <w:szCs w:val="18"/>
              </w:rPr>
              <w:t>配置されている</w:t>
            </w:r>
            <w:r w:rsidRPr="00C40C99">
              <w:rPr>
                <w:rFonts w:ascii="ＭＳ ゴシック" w:eastAsia="ＭＳ ゴシック" w:hAnsi="ＭＳ ゴシック" w:hint="eastAsia"/>
                <w:sz w:val="18"/>
                <w:szCs w:val="18"/>
              </w:rPr>
              <w:t>。そうした活動を支えるための</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情報収集</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コンピュータや情報通信ネットワークの活用にも配慮</w:t>
            </w:r>
            <w:r>
              <w:rPr>
                <w:rFonts w:ascii="ＭＳ ゴシック" w:eastAsia="ＭＳ ゴシック" w:hAnsi="ＭＳ ゴシック" w:hint="eastAsia"/>
                <w:sz w:val="18"/>
                <w:szCs w:val="18"/>
              </w:rPr>
              <w:t>され、</w:t>
            </w:r>
            <w:r w:rsidRPr="00C40C99">
              <w:rPr>
                <w:rFonts w:ascii="ＭＳ ゴシック" w:eastAsia="ＭＳ ゴシック" w:hAnsi="ＭＳ ゴシック" w:hint="eastAsia"/>
                <w:sz w:val="18"/>
                <w:szCs w:val="18"/>
              </w:rPr>
              <w:t>総合的な学習ができる</w:t>
            </w:r>
            <w:r>
              <w:rPr>
                <w:rFonts w:ascii="ＭＳ ゴシック" w:eastAsia="ＭＳ ゴシック" w:hAnsi="ＭＳ ゴシック" w:hint="eastAsia"/>
                <w:sz w:val="18"/>
                <w:szCs w:val="18"/>
              </w:rPr>
              <w:t>ように</w:t>
            </w:r>
            <w:r w:rsidRPr="00C40C99">
              <w:rPr>
                <w:rFonts w:ascii="ＭＳ ゴシック" w:eastAsia="ＭＳ ゴシック" w:hAnsi="ＭＳ ゴシック" w:hint="eastAsia"/>
                <w:sz w:val="18"/>
                <w:szCs w:val="18"/>
              </w:rPr>
              <w:t>工夫</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。単に文例や模範文を示すのではなく</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言語活動の具体的な展開を教室での実践に即した形で提示することによって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生徒が主体的に言語学習に取り組めるように</w:t>
            </w:r>
            <w:r>
              <w:rPr>
                <w:rFonts w:ascii="ＭＳ ゴシック" w:eastAsia="ＭＳ ゴシック" w:hAnsi="ＭＳ ゴシック" w:hint="eastAsia"/>
                <w:sz w:val="18"/>
                <w:szCs w:val="18"/>
              </w:rPr>
              <w:t>なっている</w:t>
            </w:r>
            <w:r w:rsidRPr="00C40C99">
              <w:rPr>
                <w:rFonts w:ascii="ＭＳ ゴシック" w:eastAsia="ＭＳ ゴシック" w:hAnsi="ＭＳ ゴシック" w:hint="eastAsia"/>
                <w:sz w:val="18"/>
                <w:szCs w:val="18"/>
              </w:rPr>
              <w:t>。</w:t>
            </w:r>
          </w:p>
        </w:tc>
      </w:tr>
      <w:tr w:rsidR="001F1C2F" w:rsidRPr="006C456E" w14:paraId="3AA799DC" w14:textId="77777777" w:rsidTr="001E117F">
        <w:tc>
          <w:tcPr>
            <w:tcW w:w="1418" w:type="dxa"/>
          </w:tcPr>
          <w:p w14:paraId="55ED85D7" w14:textId="244634F4" w:rsidR="001F1C2F" w:rsidRPr="006C456E" w:rsidRDefault="002F5F4F" w:rsidP="003E32EF">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001C916D" w14:textId="75435A1C" w:rsidR="00147D27" w:rsidRDefault="00D74BD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666328" w:rsidRPr="00666328">
              <w:rPr>
                <w:rFonts w:ascii="ＭＳ ゴシック" w:eastAsia="ＭＳ ゴシック" w:hAnsi="ＭＳ ゴシック" w:hint="eastAsia"/>
                <w:sz w:val="18"/>
                <w:szCs w:val="18"/>
              </w:rPr>
              <w:t>計1</w:t>
            </w:r>
            <w:r w:rsidR="00666328" w:rsidRPr="00666328">
              <w:rPr>
                <w:rFonts w:ascii="ＭＳ ゴシック" w:eastAsia="ＭＳ ゴシック" w:hAnsi="ＭＳ ゴシック"/>
                <w:sz w:val="18"/>
                <w:szCs w:val="18"/>
              </w:rPr>
              <w:t>0</w:t>
            </w:r>
            <w:r w:rsidR="00666328" w:rsidRPr="00666328">
              <w:rPr>
                <w:rFonts w:ascii="ＭＳ ゴシック" w:eastAsia="ＭＳ ゴシック" w:hAnsi="ＭＳ ゴシック" w:hint="eastAsia"/>
                <w:sz w:val="18"/>
                <w:szCs w:val="18"/>
              </w:rPr>
              <w:t>単元で、「現代の国語」として求められる「話す・聞く」「書く」「読む」各領域の学習内容を網羅している。</w:t>
            </w:r>
            <w:r w:rsidR="00666328">
              <w:rPr>
                <w:rFonts w:ascii="ＭＳ ゴシック" w:eastAsia="ＭＳ ゴシック" w:hAnsi="ＭＳ ゴシック" w:hint="eastAsia"/>
                <w:sz w:val="18"/>
                <w:szCs w:val="18"/>
              </w:rPr>
              <w:t>（話す・聞く 3単元／書く 4単元／読む 3単元）</w:t>
            </w:r>
          </w:p>
          <w:p w14:paraId="5CDFDE7E" w14:textId="07066D62" w:rsidR="00666328" w:rsidRDefault="00666328" w:rsidP="003E32EF">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666328">
              <w:rPr>
                <w:rFonts w:ascii="ＭＳ ゴシック" w:eastAsia="ＭＳ ゴシック" w:hAnsi="ＭＳ ゴシック" w:hint="eastAsia"/>
                <w:sz w:val="18"/>
                <w:szCs w:val="18"/>
              </w:rPr>
              <w:t>それぞれ</w:t>
            </w:r>
            <w:r>
              <w:rPr>
                <w:rFonts w:ascii="ＭＳ ゴシック" w:eastAsia="ＭＳ ゴシック" w:hAnsi="ＭＳ ゴシック" w:hint="eastAsia"/>
                <w:sz w:val="18"/>
                <w:szCs w:val="18"/>
              </w:rPr>
              <w:t>の単元に、中心となる読解教材を複数配置している。</w:t>
            </w:r>
            <w:r w:rsidR="00FC5BC5">
              <w:rPr>
                <w:rFonts w:ascii="ＭＳ ゴシック" w:eastAsia="ＭＳ ゴシック" w:hAnsi="ＭＳ ゴシック" w:hint="eastAsia"/>
                <w:sz w:val="18"/>
                <w:szCs w:val="18"/>
              </w:rPr>
              <w:t>現代的かつ多様な教材の読解をベ</w:t>
            </w:r>
            <w:r w:rsidR="00FC5BC5">
              <w:rPr>
                <w:rFonts w:ascii="ＭＳ ゴシック" w:eastAsia="ＭＳ ゴシック" w:hAnsi="ＭＳ ゴシック" w:hint="eastAsia"/>
                <w:sz w:val="18"/>
                <w:szCs w:val="18"/>
              </w:rPr>
              <w:lastRenderedPageBreak/>
              <w:t>ースとして、「主体的・対話的で深い学び」につながる言語活動を行える。</w:t>
            </w:r>
          </w:p>
          <w:p w14:paraId="1C9EEDFE" w14:textId="4A4675FC" w:rsidR="00FC5BC5" w:rsidRDefault="00FC5BC5" w:rsidP="003E32EF">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FC5BC5">
              <w:rPr>
                <w:rFonts w:ascii="ＭＳ ゴシック" w:eastAsia="ＭＳ ゴシック" w:hAnsi="ＭＳ ゴシック" w:hint="eastAsia"/>
                <w:sz w:val="18"/>
                <w:szCs w:val="18"/>
              </w:rPr>
              <w:t>評論だけでなく、</w:t>
            </w:r>
            <w:r>
              <w:rPr>
                <w:rFonts w:ascii="ＭＳ ゴシック" w:eastAsia="ＭＳ ゴシック" w:hAnsi="ＭＳ ゴシック" w:hint="eastAsia"/>
                <w:sz w:val="18"/>
                <w:szCs w:val="18"/>
              </w:rPr>
              <w:t>新聞記事や実用的な文章、対談など、多様な文種を教材として取り上げている。</w:t>
            </w:r>
          </w:p>
          <w:p w14:paraId="0C29159F" w14:textId="59D8BC80" w:rsidR="00FC5BC5" w:rsidRDefault="00FC5BC5" w:rsidP="003E32EF">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FC5BC5">
              <w:rPr>
                <w:rFonts w:ascii="ＭＳ ゴシック" w:eastAsia="ＭＳ ゴシック" w:hAnsi="ＭＳ ゴシック" w:hint="eastAsia"/>
                <w:sz w:val="18"/>
                <w:szCs w:val="18"/>
              </w:rPr>
              <w:t>各題材に関連したコラム・読書案内で、さらなる主体的な学び、および自学自習へとつながっている。</w:t>
            </w:r>
          </w:p>
          <w:p w14:paraId="6AC44EB8" w14:textId="254CDA74" w:rsidR="00FC5BC5" w:rsidRDefault="00FC5BC5" w:rsidP="003E32EF">
            <w:pPr>
              <w:spacing w:line="320" w:lineRule="exact"/>
              <w:ind w:left="180" w:hangingChars="100" w:hanging="180"/>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w:t>
            </w:r>
            <w:r w:rsidRPr="00FC5BC5">
              <w:rPr>
                <w:rFonts w:ascii="ＭＳ ゴシック" w:eastAsia="ＭＳ ゴシック" w:hAnsi="ＭＳ ゴシック" w:hint="eastAsia"/>
                <w:sz w:val="18"/>
                <w:szCs w:val="18"/>
              </w:rPr>
              <w:t>比較文化、情報社会、グローバリゼーションと対話、科学技術と人間、環境・自然との共生など、高校1年生で学んでおきたいテーマが網羅されている。</w:t>
            </w:r>
          </w:p>
          <w:p w14:paraId="14346F89" w14:textId="7BC35B11" w:rsidR="00DD2EA9" w:rsidRPr="006C456E" w:rsidRDefault="00FC5BC5" w:rsidP="003E32EF">
            <w:pPr>
              <w:spacing w:line="320" w:lineRule="exact"/>
              <w:ind w:left="180" w:hangingChars="100" w:hanging="180"/>
              <w:rPr>
                <w:rFonts w:ascii="ＭＳ ゴシック" w:eastAsia="ＭＳ ゴシック" w:hAnsi="ＭＳ ゴシック"/>
                <w:sz w:val="18"/>
                <w:szCs w:val="18"/>
              </w:rPr>
            </w:pPr>
            <w:r w:rsidRPr="00FC5BC5">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実績と蓄積のある教材から、新しい題材まで、幅広い文章・活動を採録している。</w:t>
            </w:r>
          </w:p>
        </w:tc>
      </w:tr>
      <w:tr w:rsidR="00E01DD6" w:rsidRPr="006C456E" w14:paraId="665CCF15" w14:textId="77777777" w:rsidTr="001E117F">
        <w:tc>
          <w:tcPr>
            <w:tcW w:w="1418" w:type="dxa"/>
          </w:tcPr>
          <w:p w14:paraId="14262F59" w14:textId="56847456" w:rsidR="00E01DD6" w:rsidRPr="006C456E" w:rsidRDefault="002F5F4F" w:rsidP="003E32EF">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0D8384B6" w:rsidR="002F5F4F"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3E32EF">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26ED408C" w:rsidR="002F5F4F" w:rsidRPr="006C456E" w:rsidRDefault="002F5F4F"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7A7684BE" w:rsidR="00E01DD6"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1E117F">
        <w:tc>
          <w:tcPr>
            <w:tcW w:w="1418" w:type="dxa"/>
          </w:tcPr>
          <w:p w14:paraId="07502CB9" w14:textId="4439D269" w:rsidR="00A37835" w:rsidRPr="006C456E" w:rsidRDefault="002F5F4F" w:rsidP="003E32EF">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7777777"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FA13F8">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FA13F8">
              <w:rPr>
                <w:rFonts w:ascii="ＭＳ ゴシック" w:eastAsia="ＭＳ ゴシック" w:hAnsi="ＭＳ ゴシック" w:hint="eastAsia"/>
                <w:sz w:val="18"/>
                <w:szCs w:val="18"/>
              </w:rPr>
              <w:t>している。</w:t>
            </w:r>
          </w:p>
        </w:tc>
      </w:tr>
      <w:tr w:rsidR="00A37835" w:rsidRPr="006C456E" w14:paraId="16B26E62" w14:textId="77777777" w:rsidTr="001E117F">
        <w:tc>
          <w:tcPr>
            <w:tcW w:w="1418" w:type="dxa"/>
          </w:tcPr>
          <w:p w14:paraId="7FEA3B52" w14:textId="6222FC16" w:rsidR="00A37835" w:rsidRPr="006C456E" w:rsidRDefault="002F5F4F" w:rsidP="003E32EF">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3E32EF">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3E32EF">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0D60AEA9" w:rsidR="005F2FB6" w:rsidRPr="006C456E" w:rsidRDefault="00666328" w:rsidP="003E32EF">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が採録されており、学習過程や学習内容が明確で、言語活動の充実などが図られ、質的ならびに分量も適切である。実社会に必要な国語の知識や技能の習得と、それらを活用して、思考力・判断力・表現力等の育成に資する工夫を随所に施され、主体的・対話的で深い学びができる。この教科書は、</w:t>
            </w:r>
            <w:r w:rsidRPr="00FA13F8">
              <w:rPr>
                <w:rFonts w:ascii="ＭＳ ゴシック" w:eastAsia="ＭＳ ゴシック" w:hAnsi="ＭＳ ゴシック" w:hint="eastAsia"/>
                <w:sz w:val="18"/>
                <w:szCs w:val="18"/>
              </w:rPr>
              <w:t>科目『現代の国語』の目標である、言葉による見方・考え方を働かせ、言語活動を通して、国語で的確に理解し効果的に表現する資質・能力を育成すること（実社会における国語による諸活動に必要な資質・能力</w:t>
            </w:r>
            <w:r w:rsidR="00E3041C" w:rsidRPr="00FA13F8">
              <w:rPr>
                <w:rFonts w:ascii="ＭＳ ゴシック" w:eastAsia="ＭＳ ゴシック" w:hAnsi="ＭＳ ゴシック" w:hint="eastAsia"/>
                <w:sz w:val="18"/>
                <w:szCs w:val="18"/>
              </w:rPr>
              <w:t>を</w:t>
            </w:r>
            <w:r w:rsidRPr="00FA13F8">
              <w:rPr>
                <w:rFonts w:ascii="ＭＳ ゴシック" w:eastAsia="ＭＳ ゴシック" w:hAnsi="ＭＳ ゴシック" w:hint="eastAsia"/>
                <w:sz w:val="18"/>
                <w:szCs w:val="18"/>
              </w:rPr>
              <w:t>育成すること）</w:t>
            </w:r>
            <w:r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3E32EF">
      <w:pPr>
        <w:spacing w:line="3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EC38" w14:textId="77777777" w:rsidR="00C84D0A" w:rsidRDefault="00C84D0A" w:rsidP="00E13A33">
      <w:r>
        <w:separator/>
      </w:r>
    </w:p>
  </w:endnote>
  <w:endnote w:type="continuationSeparator" w:id="0">
    <w:p w14:paraId="02BC3980" w14:textId="77777777" w:rsidR="00C84D0A" w:rsidRDefault="00C84D0A"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18274D9A" w:rsidR="00F86C7F" w:rsidRDefault="00747A98"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DFA" w14:textId="77777777" w:rsidR="00C84D0A" w:rsidRDefault="00C84D0A" w:rsidP="00E13A33">
      <w:r>
        <w:separator/>
      </w:r>
    </w:p>
  </w:footnote>
  <w:footnote w:type="continuationSeparator" w:id="0">
    <w:p w14:paraId="0820E4C5" w14:textId="77777777" w:rsidR="00C84D0A" w:rsidRDefault="00C84D0A"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07AF8A96" w:rsidR="00E13A33" w:rsidRPr="00147D27" w:rsidRDefault="00E13A33" w:rsidP="00147D27">
    <w:pPr>
      <w:pStyle w:val="a3"/>
      <w:jc w:val="center"/>
      <w:rPr>
        <w:b/>
        <w:bCs/>
        <w:szCs w:val="21"/>
      </w:rPr>
    </w:pPr>
    <w:r w:rsidRPr="00E01DD6">
      <w:rPr>
        <w:rFonts w:hint="eastAsia"/>
        <w:b/>
        <w:bCs/>
        <w:szCs w:val="21"/>
      </w:rPr>
      <w:t>『</w:t>
    </w:r>
    <w:r w:rsidR="00440005">
      <w:rPr>
        <w:rFonts w:hint="eastAsia"/>
        <w:b/>
        <w:bCs/>
        <w:szCs w:val="21"/>
      </w:rPr>
      <w:t>精選現代の国語</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440005">
      <w:rPr>
        <w:rFonts w:hint="eastAsia"/>
        <w:b/>
        <w:bCs/>
        <w:szCs w:val="21"/>
      </w:rPr>
      <w:t>現国</w:t>
    </w:r>
    <w:r w:rsidR="00147D27">
      <w:rPr>
        <w:b/>
        <w:bCs/>
        <w:szCs w:val="21"/>
      </w:rPr>
      <w:t xml:space="preserve"> </w:t>
    </w:r>
    <w:r w:rsidR="00440005">
      <w:rPr>
        <w:b/>
        <w:bCs/>
        <w:szCs w:val="21"/>
      </w:rPr>
      <w:t>704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02391"/>
    <w:rsid w:val="00020D41"/>
    <w:rsid w:val="00056A39"/>
    <w:rsid w:val="00147D27"/>
    <w:rsid w:val="001840FE"/>
    <w:rsid w:val="001A6241"/>
    <w:rsid w:val="001B14B9"/>
    <w:rsid w:val="001E117F"/>
    <w:rsid w:val="001F1C2F"/>
    <w:rsid w:val="00236CAA"/>
    <w:rsid w:val="002945D8"/>
    <w:rsid w:val="002E05CB"/>
    <w:rsid w:val="002F5F4F"/>
    <w:rsid w:val="00336E97"/>
    <w:rsid w:val="003C3B29"/>
    <w:rsid w:val="003E32EF"/>
    <w:rsid w:val="00440005"/>
    <w:rsid w:val="004C23F3"/>
    <w:rsid w:val="00503550"/>
    <w:rsid w:val="005111C5"/>
    <w:rsid w:val="00522058"/>
    <w:rsid w:val="005862EA"/>
    <w:rsid w:val="0059029F"/>
    <w:rsid w:val="005D26A2"/>
    <w:rsid w:val="005F2FB6"/>
    <w:rsid w:val="00666328"/>
    <w:rsid w:val="006834BF"/>
    <w:rsid w:val="006C456E"/>
    <w:rsid w:val="006D5A34"/>
    <w:rsid w:val="006E30B3"/>
    <w:rsid w:val="00747A98"/>
    <w:rsid w:val="007E3BF5"/>
    <w:rsid w:val="00807B78"/>
    <w:rsid w:val="0081707D"/>
    <w:rsid w:val="00873017"/>
    <w:rsid w:val="009D4127"/>
    <w:rsid w:val="00A37835"/>
    <w:rsid w:val="00AA5F76"/>
    <w:rsid w:val="00B02FF9"/>
    <w:rsid w:val="00B711C3"/>
    <w:rsid w:val="00BA3AE2"/>
    <w:rsid w:val="00BD65EE"/>
    <w:rsid w:val="00BD698E"/>
    <w:rsid w:val="00C34C87"/>
    <w:rsid w:val="00C40C99"/>
    <w:rsid w:val="00C84D0A"/>
    <w:rsid w:val="00CF6A21"/>
    <w:rsid w:val="00D351B4"/>
    <w:rsid w:val="00D421F0"/>
    <w:rsid w:val="00D74BD9"/>
    <w:rsid w:val="00DD2EA9"/>
    <w:rsid w:val="00E01DD6"/>
    <w:rsid w:val="00E13A33"/>
    <w:rsid w:val="00E3041C"/>
    <w:rsid w:val="00EA165F"/>
    <w:rsid w:val="00EB1FB1"/>
    <w:rsid w:val="00EF5E53"/>
    <w:rsid w:val="00F86C7F"/>
    <w:rsid w:val="00FA13F8"/>
    <w:rsid w:val="00FC05C3"/>
    <w:rsid w:val="00FC5BC5"/>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12765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417</Words>
  <Characters>2378</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2021-05-25T05:19:00Z</cp:lastPrinted>
  <dcterms:created xsi:type="dcterms:W3CDTF">2021-05-24T09:15:00Z</dcterms:created>
  <dcterms:modified xsi:type="dcterms:W3CDTF">2021-05-27T06:41:00Z</dcterms:modified>
</cp:coreProperties>
</file>