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12C3" w14:textId="55C7AEBB" w:rsidR="00F874FD" w:rsidRPr="00744263" w:rsidRDefault="00F874FD" w:rsidP="00F874FD">
      <w:pPr>
        <w:spacing w:line="0" w:lineRule="atLeast"/>
        <w:jc w:val="center"/>
        <w:rPr>
          <w:rFonts w:ascii="Times New Roman" w:hAnsi="Times New Roman" w:cs="Times New Roman" w:hint="default"/>
          <w:sz w:val="22"/>
          <w:u w:val="single"/>
        </w:rPr>
      </w:pPr>
      <w:r w:rsidRPr="00744263">
        <w:rPr>
          <w:rFonts w:ascii="Times New Roman" w:hAnsi="Times New Roman" w:cs="Times New Roman" w:hint="default"/>
          <w:sz w:val="22"/>
          <w:u w:val="single"/>
        </w:rPr>
        <w:t>CROWN English Communication</w:t>
      </w:r>
      <w:r w:rsidR="000C5522" w:rsidRPr="00744263">
        <w:rPr>
          <w:rFonts w:ascii="Times New Roman" w:hAnsi="Times New Roman" w:cs="Times New Roman" w:hint="default"/>
          <w:sz w:val="22"/>
          <w:u w:val="single"/>
        </w:rPr>
        <w:t>Ⅱ</w:t>
      </w:r>
      <w:r w:rsidRPr="00744263">
        <w:rPr>
          <w:rFonts w:ascii="Times New Roman" w:hAnsi="Times New Roman" w:cs="Times New Roman" w:hint="default"/>
          <w:sz w:val="22"/>
          <w:u w:val="single"/>
        </w:rPr>
        <w:t xml:space="preserve">  [C</w:t>
      </w:r>
      <w:r w:rsidR="000C5522" w:rsidRPr="00744263">
        <w:rPr>
          <w:rFonts w:ascii="Times New Roman" w:hAnsi="Times New Roman" w:cs="Times New Roman" w:hint="default"/>
          <w:sz w:val="22"/>
          <w:u w:val="single"/>
        </w:rPr>
        <w:t>Ⅱ</w:t>
      </w:r>
      <w:r w:rsidRPr="00744263">
        <w:rPr>
          <w:rFonts w:ascii="Times New Roman" w:hAnsi="Times New Roman" w:cs="Times New Roman" w:hint="default"/>
          <w:sz w:val="22"/>
          <w:u w:val="single"/>
        </w:rPr>
        <w:t>707]</w:t>
      </w:r>
    </w:p>
    <w:p w14:paraId="05B67100" w14:textId="77777777" w:rsidR="00F874FD" w:rsidRPr="00744263" w:rsidRDefault="00F874FD" w:rsidP="00F874FD">
      <w:pPr>
        <w:spacing w:line="0" w:lineRule="atLeast"/>
        <w:jc w:val="center"/>
        <w:rPr>
          <w:rFonts w:ascii="Times New Roman" w:hAnsi="Times New Roman" w:cs="Times New Roman" w:hint="default"/>
          <w:sz w:val="22"/>
          <w:u w:val="single"/>
        </w:rPr>
      </w:pPr>
      <w:r w:rsidRPr="00744263">
        <w:rPr>
          <w:rFonts w:ascii="Times New Roman" w:hAnsi="Times New Roman" w:cs="Times New Roman" w:hint="default"/>
          <w:sz w:val="22"/>
          <w:u w:val="single"/>
        </w:rPr>
        <w:t>年間カリキュラム案</w:t>
      </w:r>
    </w:p>
    <w:p w14:paraId="4319BC48" w14:textId="77777777" w:rsidR="00F874FD" w:rsidRPr="00744263" w:rsidRDefault="00F874FD" w:rsidP="00F874FD">
      <w:pPr>
        <w:spacing w:line="0" w:lineRule="atLeast"/>
        <w:jc w:val="center"/>
        <w:rPr>
          <w:rFonts w:ascii="Times New Roman" w:hAnsi="Times New Roman" w:cs="Times New Roman" w:hint="default"/>
          <w:sz w:val="22"/>
        </w:rPr>
      </w:pPr>
    </w:p>
    <w:p w14:paraId="0A852CDA" w14:textId="77777777" w:rsidR="00F557AC" w:rsidRPr="00744263" w:rsidRDefault="00F557AC" w:rsidP="00655880">
      <w:pPr>
        <w:wordWrap w:val="0"/>
        <w:spacing w:line="0" w:lineRule="atLeast"/>
        <w:jc w:val="right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</w:p>
    <w:p w14:paraId="32165FC4" w14:textId="77777777" w:rsidR="00206C84" w:rsidRPr="00744263" w:rsidRDefault="00206C84" w:rsidP="00F557AC">
      <w:pPr>
        <w:spacing w:line="0" w:lineRule="atLeast"/>
        <w:jc w:val="right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744263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L = L</w:t>
      </w:r>
      <w:r w:rsidR="00F06CCF" w:rsidRPr="00744263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ESSON</w:t>
      </w:r>
      <w:r w:rsidRPr="00744263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, </w:t>
      </w:r>
      <w:r w:rsidR="00BA6474" w:rsidRPr="00744263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APV = Another Point of View, </w:t>
      </w:r>
      <w:r w:rsidR="00655880" w:rsidRPr="00744263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R = READING, </w:t>
      </w:r>
      <w:r w:rsidRPr="00744263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O</w:t>
      </w:r>
      <w:r w:rsidR="00B01613" w:rsidRPr="00744263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L</w:t>
      </w:r>
      <w:r w:rsidRPr="00744263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= OPTIONAL </w:t>
      </w:r>
      <w:r w:rsidR="00B01613" w:rsidRPr="00744263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LESSON</w:t>
      </w:r>
    </w:p>
    <w:tbl>
      <w:tblPr>
        <w:tblW w:w="10372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"/>
        <w:gridCol w:w="1353"/>
        <w:gridCol w:w="2191"/>
        <w:gridCol w:w="2126"/>
        <w:gridCol w:w="2074"/>
        <w:gridCol w:w="286"/>
        <w:gridCol w:w="287"/>
        <w:gridCol w:w="286"/>
        <w:gridCol w:w="287"/>
        <w:gridCol w:w="287"/>
        <w:gridCol w:w="717"/>
      </w:tblGrid>
      <w:tr w:rsidR="00122659" w:rsidRPr="00744263" w14:paraId="7FAAB531" w14:textId="77777777" w:rsidTr="00484CEB">
        <w:trPr>
          <w:trHeight w:val="34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1F64C15D" w14:textId="77777777" w:rsidR="00122659" w:rsidRPr="00744263" w:rsidRDefault="00122659" w:rsidP="00122659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775ADA7C" w14:textId="77777777" w:rsidR="00122659" w:rsidRPr="00744263" w:rsidRDefault="00122659" w:rsidP="00122659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タイトル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37CAEBF" w14:textId="77777777" w:rsidR="00122659" w:rsidRPr="00744263" w:rsidRDefault="00122659" w:rsidP="00122659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主な言語材料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148BE37" w14:textId="77777777" w:rsidR="00122659" w:rsidRPr="00744263" w:rsidRDefault="00122659" w:rsidP="00122659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題材／場面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EB5FBF4" w14:textId="77777777" w:rsidR="00122659" w:rsidRPr="00744263" w:rsidRDefault="00122659" w:rsidP="00122659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はたらき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68F8D6B" w14:textId="77777777" w:rsidR="00122659" w:rsidRPr="00744263" w:rsidRDefault="00122659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8"/>
                <w:szCs w:val="18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  <w:hideMark/>
          </w:tcPr>
          <w:p w14:paraId="1C310A2E" w14:textId="77777777" w:rsidR="00122659" w:rsidRPr="00744263" w:rsidRDefault="00122659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8"/>
                <w:szCs w:val="18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2060450E" w14:textId="77777777" w:rsidR="00122659" w:rsidRPr="00744263" w:rsidRDefault="00122659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8"/>
                <w:szCs w:val="18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8"/>
                <w:szCs w:val="18"/>
              </w:rPr>
              <w:t>S</w:t>
            </w:r>
          </w:p>
          <w:p w14:paraId="2845E25C" w14:textId="77777777" w:rsidR="00122659" w:rsidRPr="00744263" w:rsidRDefault="00122659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や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C09A6B6" w14:textId="77777777" w:rsidR="00122659" w:rsidRPr="00744263" w:rsidRDefault="00122659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8"/>
                <w:szCs w:val="18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8"/>
                <w:szCs w:val="18"/>
              </w:rPr>
              <w:t>S</w:t>
            </w:r>
          </w:p>
          <w:p w14:paraId="394D4BF1" w14:textId="77777777" w:rsidR="00122659" w:rsidRPr="00744263" w:rsidRDefault="00122659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発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5671C63" w14:textId="77777777" w:rsidR="00122659" w:rsidRPr="00744263" w:rsidRDefault="00122659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8"/>
                <w:szCs w:val="18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8"/>
                <w:szCs w:val="18"/>
              </w:rPr>
              <w:t>W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3FB8F8E0" w14:textId="77777777" w:rsidR="00122659" w:rsidRPr="00744263" w:rsidRDefault="00122659" w:rsidP="00122659">
            <w:pPr>
              <w:spacing w:line="16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配当</w:t>
            </w:r>
          </w:p>
          <w:p w14:paraId="36308D55" w14:textId="77777777" w:rsidR="00122659" w:rsidRPr="00744263" w:rsidRDefault="00122659" w:rsidP="00122659">
            <w:pPr>
              <w:spacing w:line="16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w w:val="66"/>
                <w:sz w:val="12"/>
                <w:szCs w:val="12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時数</w:t>
            </w:r>
          </w:p>
        </w:tc>
      </w:tr>
      <w:tr w:rsidR="000F6FAC" w:rsidRPr="00744263" w14:paraId="4069290E" w14:textId="77777777" w:rsidTr="00484CEB">
        <w:trPr>
          <w:trHeight w:val="199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2F6054C" w14:textId="77777777" w:rsidR="000F6FAC" w:rsidRPr="00744263" w:rsidRDefault="000F6FAC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L1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43360F0C" w14:textId="0399AE69" w:rsidR="000F6FAC" w:rsidRPr="00744263" w:rsidRDefault="000F6FAC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hAnsi="Times New Roman" w:cs="Times New Roman" w:hint="default"/>
                <w:color w:val="000000" w:themeColor="text1"/>
                <w:sz w:val="16"/>
                <w:szCs w:val="16"/>
              </w:rPr>
              <w:t>Lost in Translation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BEC226B" w14:textId="2D39423D" w:rsidR="000F6FAC" w:rsidRPr="00744263" w:rsidRDefault="000F6FAC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不定詞の意味上の主語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CF11B4A" w14:textId="68C4B3DC" w:rsidR="000F6FAC" w:rsidRPr="00744263" w:rsidRDefault="00970C14" w:rsidP="00DC3B2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言語・異文化</w:t>
            </w:r>
            <w:r w:rsidR="000F6FAC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／</w:t>
            </w: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レクチャー</w:t>
            </w:r>
            <w:r w:rsidR="000F6FAC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・家庭生活・学校生活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B0DD78" w14:textId="03CB71AA" w:rsidR="000F6FAC" w:rsidRPr="00744263" w:rsidRDefault="00D376B9" w:rsidP="00DC3B2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説明する</w:t>
            </w:r>
            <w:r w:rsidR="000F6FAC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、</w:t>
            </w: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描写する、質問する</w:t>
            </w:r>
            <w:r w:rsidR="00665FEB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、理由を述べる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42D1A89" w14:textId="77777777" w:rsidR="000F6FAC" w:rsidRPr="00744263" w:rsidRDefault="000F6FAC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15FE0B9" w14:textId="77777777" w:rsidR="000F6FAC" w:rsidRPr="00744263" w:rsidRDefault="000F6FAC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3CE2B7" w14:textId="77777777" w:rsidR="000F6FAC" w:rsidRPr="00744263" w:rsidRDefault="000F6FAC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8D2413A" w14:textId="77777777" w:rsidR="000F6FAC" w:rsidRPr="00744263" w:rsidRDefault="000F6FAC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51D1123" w14:textId="77777777" w:rsidR="000F6FAC" w:rsidRPr="00744263" w:rsidRDefault="000F6FAC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7270EA2" w14:textId="15DC7437" w:rsidR="000F6FAC" w:rsidRPr="00744263" w:rsidRDefault="0039313A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6</w:t>
            </w:r>
          </w:p>
        </w:tc>
      </w:tr>
      <w:tr w:rsidR="000F6FAC" w:rsidRPr="00744263" w14:paraId="2061C40C" w14:textId="77777777" w:rsidTr="00484CEB">
        <w:trPr>
          <w:trHeight w:val="202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D58CD83" w14:textId="77777777" w:rsidR="000F6FAC" w:rsidRPr="00744263" w:rsidRDefault="000F6FAC" w:rsidP="00F06B7B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2D0E2BE" w14:textId="77777777" w:rsidR="000F6FAC" w:rsidRPr="00744263" w:rsidRDefault="000F6FAC" w:rsidP="00442F74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2979027" w14:textId="0A536C96" w:rsidR="000F6FAC" w:rsidRPr="00744263" w:rsidRDefault="000F6FAC" w:rsidP="00442F74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不定詞の受け身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B820F32" w14:textId="77777777" w:rsidR="000F6FAC" w:rsidRPr="00744263" w:rsidRDefault="000F6FAC" w:rsidP="00442F74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78DC1A3" w14:textId="77777777" w:rsidR="000F6FAC" w:rsidRPr="00744263" w:rsidRDefault="000F6FAC" w:rsidP="00442F74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44A6733" w14:textId="77777777" w:rsidR="000F6FAC" w:rsidRPr="00744263" w:rsidRDefault="000F6FAC" w:rsidP="00442F74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565F953" w14:textId="77777777" w:rsidR="000F6FAC" w:rsidRPr="00744263" w:rsidRDefault="000F6FAC" w:rsidP="00442F74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AD146" w14:textId="77777777" w:rsidR="000F6FAC" w:rsidRPr="00744263" w:rsidRDefault="000F6FAC" w:rsidP="00442F74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3DB4876" w14:textId="77777777" w:rsidR="000F6FAC" w:rsidRPr="00744263" w:rsidRDefault="000F6FAC" w:rsidP="00442F74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E77D57F" w14:textId="77777777" w:rsidR="000F6FAC" w:rsidRPr="00744263" w:rsidRDefault="000F6FAC" w:rsidP="00442F74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6464214" w14:textId="77777777" w:rsidR="000F6FAC" w:rsidRPr="00744263" w:rsidRDefault="000F6FAC" w:rsidP="00442F74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</w:tr>
      <w:tr w:rsidR="000F6FAC" w:rsidRPr="00744263" w14:paraId="5E38D07E" w14:textId="77777777" w:rsidTr="00484CEB">
        <w:trPr>
          <w:trHeight w:val="201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2ED07D1" w14:textId="77777777" w:rsidR="000F6FAC" w:rsidRPr="00744263" w:rsidRDefault="000F6FAC" w:rsidP="00F06B7B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A519A84" w14:textId="77777777" w:rsidR="000F6FAC" w:rsidRPr="00744263" w:rsidRDefault="000F6FAC" w:rsidP="00442F74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7A19FA3" w14:textId="0C70D2D3" w:rsidR="000F6FAC" w:rsidRPr="00744263" w:rsidRDefault="000F6FAC" w:rsidP="00442F74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動名詞の受け身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E75E6FC" w14:textId="77777777" w:rsidR="000F6FAC" w:rsidRPr="00744263" w:rsidRDefault="000F6FAC" w:rsidP="00442F74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C2B4948" w14:textId="77777777" w:rsidR="000F6FAC" w:rsidRPr="00744263" w:rsidRDefault="000F6FAC" w:rsidP="00442F74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3A73309" w14:textId="77777777" w:rsidR="000F6FAC" w:rsidRPr="00744263" w:rsidRDefault="000F6FAC" w:rsidP="00442F74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5DBF0E" w14:textId="77777777" w:rsidR="000F6FAC" w:rsidRPr="00744263" w:rsidRDefault="000F6FAC" w:rsidP="00442F74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74D4F" w14:textId="77777777" w:rsidR="000F6FAC" w:rsidRPr="00744263" w:rsidRDefault="000F6FAC" w:rsidP="00442F74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6DDA5A4" w14:textId="77777777" w:rsidR="000F6FAC" w:rsidRPr="00744263" w:rsidRDefault="000F6FAC" w:rsidP="00442F74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0286B88" w14:textId="77777777" w:rsidR="000F6FAC" w:rsidRPr="00744263" w:rsidRDefault="000F6FAC" w:rsidP="00442F74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9B20A10" w14:textId="77777777" w:rsidR="000F6FAC" w:rsidRPr="00744263" w:rsidRDefault="000F6FAC" w:rsidP="00442F74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</w:tr>
      <w:tr w:rsidR="000F6FAC" w:rsidRPr="00744263" w14:paraId="3EF63B68" w14:textId="77777777" w:rsidTr="00484CEB">
        <w:trPr>
          <w:trHeight w:val="199"/>
        </w:trPr>
        <w:tc>
          <w:tcPr>
            <w:tcW w:w="478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1AABE79" w14:textId="77777777" w:rsidR="000F6FAC" w:rsidRPr="00744263" w:rsidRDefault="000F6FAC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6E5A180C" w14:textId="22C152E0" w:rsidR="000F6FAC" w:rsidRPr="00744263" w:rsidRDefault="000F6FAC" w:rsidP="000F6FAC">
            <w:pPr>
              <w:spacing w:line="190" w:lineRule="exact"/>
              <w:ind w:left="477" w:hangingChars="298" w:hanging="477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APV  How Does It Sound in English and in Japanese?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97A60" w14:textId="1AD76C30" w:rsidR="000F6FAC" w:rsidRPr="00744263" w:rsidRDefault="00970C14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言語・</w:t>
            </w:r>
            <w:r w:rsidR="00CB2DD4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異文化</w:t>
            </w:r>
            <w:r w:rsidR="000F6FAC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／</w:t>
            </w: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物語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86BA6" w14:textId="484E841C" w:rsidR="000F6FAC" w:rsidRPr="00744263" w:rsidRDefault="000F6FAC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説明する、</w:t>
            </w:r>
            <w:r w:rsidR="00880EF6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理由を述べる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E0690AE" w14:textId="77777777" w:rsidR="000F6FAC" w:rsidRPr="00744263" w:rsidRDefault="000F6FAC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CE920BA" w14:textId="77777777" w:rsidR="000F6FAC" w:rsidRPr="00744263" w:rsidRDefault="000F6FAC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26995E48" w14:textId="77777777" w:rsidR="000F6FAC" w:rsidRPr="00744263" w:rsidRDefault="000F6FAC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4C2BA69" w14:textId="680FEB84" w:rsidR="000F6FAC" w:rsidRPr="00744263" w:rsidRDefault="000F6FAC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D762836" w14:textId="77777777" w:rsidR="000F6FAC" w:rsidRPr="00744263" w:rsidRDefault="000F6FAC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8F15FD4" w14:textId="77777777" w:rsidR="000F6FAC" w:rsidRPr="00744263" w:rsidRDefault="000F6FAC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1</w:t>
            </w:r>
          </w:p>
        </w:tc>
      </w:tr>
      <w:tr w:rsidR="00DC3B23" w:rsidRPr="00744263" w14:paraId="64F9F505" w14:textId="77777777" w:rsidTr="00484CEB">
        <w:trPr>
          <w:trHeight w:val="276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751D422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L2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6943DD89" w14:textId="7856ABF9" w:rsidR="00DC3B23" w:rsidRPr="00744263" w:rsidRDefault="00F63FA9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hAnsi="Times New Roman" w:cs="Times New Roman" w:hint="default"/>
                <w:color w:val="000000" w:themeColor="text1"/>
                <w:sz w:val="16"/>
                <w:szCs w:val="16"/>
              </w:rPr>
              <w:t>One Book Can Empower a Child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B96D205" w14:textId="64D14C63" w:rsidR="00DC3B23" w:rsidRPr="00744263" w:rsidRDefault="004C58C0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動名詞の意味上の主語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403F052" w14:textId="15D987D7" w:rsidR="00DC3B23" w:rsidRPr="00744263" w:rsidRDefault="004C58C0" w:rsidP="00DC3B2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教育・国際貢献</w:t>
            </w:r>
            <w:r w:rsidR="00DC3B23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／</w:t>
            </w: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雑誌記事</w:t>
            </w:r>
            <w:r w:rsidR="00DC3B23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・</w:t>
            </w: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地域での活動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6273FD8" w14:textId="327EE226" w:rsidR="00DC3B23" w:rsidRPr="00744263" w:rsidRDefault="00DC3B23" w:rsidP="00DC3B2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説明する、</w:t>
            </w:r>
            <w:r w:rsidR="00880EF6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理由を述べる、申し出る、質問する</w:t>
            </w:r>
            <w:r w:rsidR="00DB1B37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、驚く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AC93B4D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4F4E04C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4DAFF4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C6416A8" w14:textId="5B0B3346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6C5FDFA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4AD3C94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6</w:t>
            </w:r>
          </w:p>
        </w:tc>
      </w:tr>
      <w:tr w:rsidR="004C58C0" w:rsidRPr="00744263" w14:paraId="01248C8C" w14:textId="77777777" w:rsidTr="00484CEB">
        <w:trPr>
          <w:trHeight w:val="3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439B94D" w14:textId="77777777" w:rsidR="004C58C0" w:rsidRPr="00744263" w:rsidRDefault="004C58C0" w:rsidP="00D573BF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5869BD0" w14:textId="77777777" w:rsidR="004C58C0" w:rsidRPr="00744263" w:rsidRDefault="004C58C0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814300F" w14:textId="14CA4C8A" w:rsidR="004C58C0" w:rsidRPr="00744263" w:rsidRDefault="004C58C0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不定詞の完了形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984A3D0" w14:textId="77777777" w:rsidR="004C58C0" w:rsidRPr="00744263" w:rsidRDefault="004C58C0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08D3FC7" w14:textId="77777777" w:rsidR="004C58C0" w:rsidRPr="00744263" w:rsidRDefault="004C58C0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5D46745" w14:textId="77777777" w:rsidR="004C58C0" w:rsidRPr="00744263" w:rsidRDefault="004C58C0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08AA1D4" w14:textId="77777777" w:rsidR="004C58C0" w:rsidRPr="00744263" w:rsidRDefault="004C58C0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EFABE" w14:textId="77777777" w:rsidR="004C58C0" w:rsidRPr="00744263" w:rsidRDefault="004C58C0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995EB65" w14:textId="77777777" w:rsidR="004C58C0" w:rsidRPr="00744263" w:rsidRDefault="004C58C0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7744727" w14:textId="77777777" w:rsidR="004C58C0" w:rsidRPr="00744263" w:rsidRDefault="004C58C0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2DA70C2" w14:textId="77777777" w:rsidR="004C58C0" w:rsidRPr="00744263" w:rsidRDefault="004C58C0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</w:tr>
      <w:tr w:rsidR="00DC3B23" w:rsidRPr="00744263" w14:paraId="29244D34" w14:textId="77777777" w:rsidTr="00484CEB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95C42E7" w14:textId="77777777" w:rsidR="00DC3B23" w:rsidRPr="00744263" w:rsidRDefault="00DC3B23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737F7114" w14:textId="29A1F41A" w:rsidR="00DC3B23" w:rsidRPr="00744263" w:rsidRDefault="00DC3B23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 xml:space="preserve">APV  </w:t>
            </w:r>
            <w:r w:rsidR="00F63FA9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Starting from Scratch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0C7B74" w14:textId="1A2CA580" w:rsidR="00DC3B23" w:rsidRPr="00744263" w:rsidRDefault="00875DFB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教育・国際貢献</w:t>
            </w:r>
            <w:r w:rsidR="00DC3B23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／</w:t>
            </w: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エッセイ</w:t>
            </w:r>
          </w:p>
          <w:p w14:paraId="7B22124F" w14:textId="4AE5A024" w:rsidR="00875DFB" w:rsidRPr="00744263" w:rsidRDefault="00875DFB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・地域での活動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55F40" w14:textId="3B69EABF" w:rsidR="00DC3B23" w:rsidRPr="00744263" w:rsidRDefault="008044C0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説明する、理由を述べる、質問する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5C41282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E06F386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5BB91D8A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7AF2A5F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5F9664A" w14:textId="695F8018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BD5EE51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1</w:t>
            </w:r>
          </w:p>
        </w:tc>
      </w:tr>
      <w:tr w:rsidR="00B01613" w:rsidRPr="00744263" w14:paraId="4731FB86" w14:textId="77777777" w:rsidTr="00CC4E18">
        <w:trPr>
          <w:trHeight w:val="199"/>
        </w:trPr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70B28B12" w14:textId="77777777" w:rsidR="00B01613" w:rsidRPr="00744263" w:rsidRDefault="00B01613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Reading Skill 1</w:t>
            </w:r>
          </w:p>
        </w:tc>
        <w:tc>
          <w:tcPr>
            <w:tcW w:w="6391" w:type="dxa"/>
            <w:gridSpan w:val="3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C8E20D0" w14:textId="7FC0B633" w:rsidR="00B01613" w:rsidRPr="00744263" w:rsidRDefault="001B5ABC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文章の種類と構成を把握する</w:t>
            </w:r>
          </w:p>
        </w:tc>
        <w:tc>
          <w:tcPr>
            <w:tcW w:w="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38D74FF" w14:textId="77777777" w:rsidR="00B01613" w:rsidRPr="00744263" w:rsidRDefault="00B01613" w:rsidP="00B0161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4CE45A3" w14:textId="6BC7172A" w:rsidR="00B01613" w:rsidRPr="00744263" w:rsidRDefault="007E34F2" w:rsidP="00B0161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18524061" w14:textId="77777777" w:rsidR="00B01613" w:rsidRPr="00744263" w:rsidRDefault="00B01613" w:rsidP="00B0161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67C8BA0" w14:textId="77777777" w:rsidR="00B01613" w:rsidRPr="00744263" w:rsidRDefault="00B01613" w:rsidP="00B0161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305506B" w14:textId="77777777" w:rsidR="00B01613" w:rsidRPr="00744263" w:rsidRDefault="00B01613" w:rsidP="00B0161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DEAE3CD" w14:textId="77777777" w:rsidR="00B01613" w:rsidRPr="00744263" w:rsidRDefault="00B01613" w:rsidP="00B0161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0.5</w:t>
            </w:r>
          </w:p>
        </w:tc>
      </w:tr>
      <w:tr w:rsidR="001721C1" w:rsidRPr="00744263" w14:paraId="6EB68EED" w14:textId="77777777" w:rsidTr="00CC4E18">
        <w:trPr>
          <w:trHeight w:val="199"/>
        </w:trPr>
        <w:tc>
          <w:tcPr>
            <w:tcW w:w="47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6D9C242" w14:textId="77777777" w:rsidR="001721C1" w:rsidRPr="00744263" w:rsidRDefault="001721C1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L3</w:t>
            </w:r>
          </w:p>
        </w:tc>
        <w:tc>
          <w:tcPr>
            <w:tcW w:w="1353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0AFE2F5A" w14:textId="5C65E6D8" w:rsidR="001721C1" w:rsidRPr="00744263" w:rsidRDefault="001721C1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hAnsi="Times New Roman" w:cs="Times New Roman" w:hint="default"/>
                <w:color w:val="000000" w:themeColor="text1"/>
                <w:sz w:val="16"/>
                <w:szCs w:val="16"/>
              </w:rPr>
              <w:t>Accessible Japan</w:t>
            </w:r>
          </w:p>
        </w:tc>
        <w:tc>
          <w:tcPr>
            <w:tcW w:w="2191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46B4D36" w14:textId="420BA17F" w:rsidR="001721C1" w:rsidRPr="00744263" w:rsidRDefault="00AF29BD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さまざまな分詞構文</w:t>
            </w:r>
          </w:p>
        </w:tc>
        <w:tc>
          <w:tcPr>
            <w:tcW w:w="2126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37DEF54" w14:textId="51F05845" w:rsidR="001721C1" w:rsidRPr="00744263" w:rsidRDefault="00701D0E" w:rsidP="00DC3B2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多様性・観光</w:t>
            </w:r>
            <w:r w:rsidR="001721C1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／エッセイ・</w:t>
            </w:r>
            <w:r w:rsidR="00E861CB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旅行・</w:t>
            </w:r>
            <w:r w:rsidR="001721C1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地域での活動</w:t>
            </w:r>
          </w:p>
        </w:tc>
        <w:tc>
          <w:tcPr>
            <w:tcW w:w="2074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15333C6" w14:textId="7AE1B3B3" w:rsidR="001721C1" w:rsidRPr="00744263" w:rsidRDefault="003D374E" w:rsidP="00DC3B2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提案する、説明する、質問する、理由を述べる、計画する</w:t>
            </w:r>
          </w:p>
        </w:tc>
        <w:tc>
          <w:tcPr>
            <w:tcW w:w="286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FF5E6A1" w14:textId="77777777" w:rsidR="001721C1" w:rsidRPr="00744263" w:rsidRDefault="001721C1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79D9511" w14:textId="77777777" w:rsidR="001721C1" w:rsidRPr="00744263" w:rsidRDefault="001721C1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C85D2" w14:textId="77777777" w:rsidR="001721C1" w:rsidRPr="00744263" w:rsidRDefault="001721C1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5567831" w14:textId="77777777" w:rsidR="001721C1" w:rsidRPr="00744263" w:rsidRDefault="001721C1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14DE4C4" w14:textId="77777777" w:rsidR="001721C1" w:rsidRPr="00744263" w:rsidRDefault="001721C1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44DFB82" w14:textId="77777777" w:rsidR="001721C1" w:rsidRPr="00744263" w:rsidRDefault="001721C1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6</w:t>
            </w:r>
          </w:p>
        </w:tc>
      </w:tr>
      <w:tr w:rsidR="00AF29BD" w:rsidRPr="00744263" w14:paraId="6D790144" w14:textId="77777777" w:rsidTr="00484CEB">
        <w:trPr>
          <w:trHeight w:val="177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C961F18" w14:textId="77777777" w:rsidR="00AF29BD" w:rsidRPr="00744263" w:rsidRDefault="00AF29BD" w:rsidP="00F06B7B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633C571" w14:textId="77777777" w:rsidR="00AF29BD" w:rsidRPr="00744263" w:rsidRDefault="00AF29BD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B2A6548" w14:textId="6285535E" w:rsidR="00AF29BD" w:rsidRPr="00744263" w:rsidRDefault="00AF29BD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強調構文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47C3DD8" w14:textId="77777777" w:rsidR="00AF29BD" w:rsidRPr="00744263" w:rsidRDefault="00AF29BD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5D5445" w14:textId="77777777" w:rsidR="00AF29BD" w:rsidRPr="00744263" w:rsidRDefault="00AF29BD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076BBE0" w14:textId="77777777" w:rsidR="00AF29BD" w:rsidRPr="00744263" w:rsidRDefault="00AF29BD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6124DED" w14:textId="77777777" w:rsidR="00AF29BD" w:rsidRPr="00744263" w:rsidRDefault="00AF29BD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456DD" w14:textId="77777777" w:rsidR="00AF29BD" w:rsidRPr="00744263" w:rsidRDefault="00AF29BD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3C526FD" w14:textId="77777777" w:rsidR="00AF29BD" w:rsidRPr="00744263" w:rsidRDefault="00AF29BD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D75956C" w14:textId="77777777" w:rsidR="00AF29BD" w:rsidRPr="00744263" w:rsidRDefault="00AF29BD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2F21E17" w14:textId="77777777" w:rsidR="00AF29BD" w:rsidRPr="00744263" w:rsidRDefault="00AF29BD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</w:tr>
      <w:tr w:rsidR="00FC0BEF" w:rsidRPr="00744263" w14:paraId="4EC466C7" w14:textId="77777777" w:rsidTr="00484CEB">
        <w:trPr>
          <w:trHeight w:val="75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C1356A8" w14:textId="77777777" w:rsidR="00FC0BEF" w:rsidRPr="00744263" w:rsidRDefault="00FC0BEF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2CF0306B" w14:textId="05672D08" w:rsidR="00FC0BEF" w:rsidRPr="00744263" w:rsidRDefault="00FC0BEF" w:rsidP="003B6547">
            <w:pPr>
              <w:spacing w:line="190" w:lineRule="exact"/>
              <w:ind w:left="618" w:hangingChars="386" w:hanging="618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APV  Helping the Disabled: Mind Your Manners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E33FE" w14:textId="6619D438" w:rsidR="00FC0BEF" w:rsidRPr="00744263" w:rsidRDefault="00CB2DD4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多様性・観光</w:t>
            </w:r>
            <w:r w:rsidR="00FC0BEF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／</w:t>
            </w:r>
            <w:r w:rsidR="007A780B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雑誌記事</w:t>
            </w:r>
            <w:r w:rsidR="00BE5124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・地域での活動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9D56D1" w14:textId="00FE370A" w:rsidR="00FC0BEF" w:rsidRPr="00744263" w:rsidRDefault="003D374E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描写する、説明する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018449A" w14:textId="77777777" w:rsidR="00FC0BEF" w:rsidRPr="00744263" w:rsidRDefault="00FC0BEF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E0C9605" w14:textId="77777777" w:rsidR="00FC0BEF" w:rsidRPr="00744263" w:rsidRDefault="00FC0BEF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421FF" w14:textId="77777777" w:rsidR="00FC0BEF" w:rsidRPr="00744263" w:rsidRDefault="00FC0BEF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1F907DC" w14:textId="45CB1B64" w:rsidR="00FC0BEF" w:rsidRPr="00744263" w:rsidRDefault="00FC0BEF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9AF3CB1" w14:textId="77777777" w:rsidR="00FC0BEF" w:rsidRPr="00744263" w:rsidRDefault="00FC0BEF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2B82DDD" w14:textId="77777777" w:rsidR="00FC0BEF" w:rsidRPr="00744263" w:rsidRDefault="00FC0BEF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1</w:t>
            </w:r>
          </w:p>
        </w:tc>
      </w:tr>
      <w:tr w:rsidR="00514870" w:rsidRPr="00744263" w14:paraId="64DCFECB" w14:textId="77777777" w:rsidTr="00CC4E18">
        <w:trPr>
          <w:trHeight w:val="341"/>
        </w:trPr>
        <w:tc>
          <w:tcPr>
            <w:tcW w:w="478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3F3A8EC" w14:textId="77777777" w:rsidR="00514870" w:rsidRPr="00744263" w:rsidRDefault="00514870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7744" w:type="dxa"/>
            <w:gridSpan w:val="4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AF5763C" w14:textId="01F12141" w:rsidR="00514870" w:rsidRPr="00744263" w:rsidRDefault="00514870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S</w:t>
            </w:r>
            <w:r w:rsidR="002D5BC8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 xml:space="preserve">ights </w:t>
            </w: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&amp;</w:t>
            </w:r>
            <w:r w:rsidR="00CB4472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 xml:space="preserve"> </w:t>
            </w: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S</w:t>
            </w:r>
            <w:r w:rsidR="002D5BC8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 xml:space="preserve">ounds </w:t>
            </w: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1  Josh Checks Out Meiji Jingu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5C59B44" w14:textId="77BD9E10" w:rsidR="00514870" w:rsidRPr="00744263" w:rsidRDefault="00E65BB9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8E22D6A" w14:textId="4065CAF7" w:rsidR="00514870" w:rsidRPr="00744263" w:rsidRDefault="00E65BB9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67F4E757" w14:textId="1C284903" w:rsidR="00514870" w:rsidRPr="00744263" w:rsidRDefault="00E65BB9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95BD869" w14:textId="42E7FFEC" w:rsidR="00514870" w:rsidRPr="00744263" w:rsidRDefault="006B65F7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38A0BE3" w14:textId="77777777" w:rsidR="00514870" w:rsidRPr="00744263" w:rsidRDefault="00514870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1F6D1D7" w14:textId="6478B2DD" w:rsidR="00514870" w:rsidRPr="00744263" w:rsidRDefault="00857D2C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0.5</w:t>
            </w:r>
          </w:p>
        </w:tc>
      </w:tr>
      <w:tr w:rsidR="008C7385" w:rsidRPr="00744263" w14:paraId="44977B80" w14:textId="77777777" w:rsidTr="00CC4E18">
        <w:trPr>
          <w:trHeight w:val="199"/>
        </w:trPr>
        <w:tc>
          <w:tcPr>
            <w:tcW w:w="1831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C7E1E0A" w14:textId="0036A8CD" w:rsidR="008C7385" w:rsidRPr="00744263" w:rsidRDefault="008C7385" w:rsidP="008C7385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Sound Studio 1</w:t>
            </w:r>
          </w:p>
        </w:tc>
        <w:tc>
          <w:tcPr>
            <w:tcW w:w="639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D5363AA" w14:textId="4BF67F56" w:rsidR="008C7385" w:rsidRPr="00744263" w:rsidRDefault="008C7385" w:rsidP="008C7385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音の連結・脱落・同化</w:t>
            </w:r>
          </w:p>
        </w:tc>
        <w:tc>
          <w:tcPr>
            <w:tcW w:w="2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3233851" w14:textId="4A7FEF4B" w:rsidR="008C7385" w:rsidRPr="00744263" w:rsidRDefault="008C7385" w:rsidP="008C7385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93440CF" w14:textId="290BEB70" w:rsidR="008C7385" w:rsidRPr="00744263" w:rsidRDefault="008C7385" w:rsidP="008C7385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24A726AF" w14:textId="77777777" w:rsidR="008C7385" w:rsidRPr="00744263" w:rsidRDefault="008C7385" w:rsidP="008C7385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B83C71D" w14:textId="77777777" w:rsidR="008C7385" w:rsidRPr="00744263" w:rsidRDefault="008C7385" w:rsidP="008C7385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97A7E93" w14:textId="77777777" w:rsidR="008C7385" w:rsidRPr="00744263" w:rsidRDefault="008C7385" w:rsidP="008C7385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B569B79" w14:textId="4953DD56" w:rsidR="008C7385" w:rsidRPr="00744263" w:rsidRDefault="008C7385" w:rsidP="008C7385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0.5</w:t>
            </w:r>
          </w:p>
        </w:tc>
      </w:tr>
      <w:tr w:rsidR="00C80BCB" w:rsidRPr="00744263" w14:paraId="159A4986" w14:textId="77777777" w:rsidTr="00484CEB">
        <w:trPr>
          <w:trHeight w:val="339"/>
        </w:trPr>
        <w:tc>
          <w:tcPr>
            <w:tcW w:w="47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FA7C4EC" w14:textId="77777777" w:rsidR="00C80BCB" w:rsidRPr="00744263" w:rsidRDefault="00C80BCB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L4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23E1B2D5" w14:textId="77777777" w:rsidR="00C80BCB" w:rsidRPr="00744263" w:rsidRDefault="00C80BCB" w:rsidP="00DC3B23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hAnsi="Times New Roman" w:cs="Times New Roman" w:hint="default"/>
                <w:color w:val="000000" w:themeColor="text1"/>
                <w:sz w:val="16"/>
                <w:szCs w:val="16"/>
              </w:rPr>
              <w:t>Crossing the Border</w:t>
            </w:r>
          </w:p>
          <w:p w14:paraId="423A6967" w14:textId="364FEE93" w:rsidR="00C80BCB" w:rsidRPr="00744263" w:rsidRDefault="00C80BCB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hAnsi="Times New Roman" w:cs="Times New Roman" w:hint="default"/>
                <w:color w:val="000000" w:themeColor="text1"/>
                <w:sz w:val="16"/>
                <w:szCs w:val="16"/>
              </w:rPr>
              <w:t>—</w:t>
            </w:r>
            <w:r w:rsidRPr="00744263">
              <w:rPr>
                <w:rFonts w:ascii="Times New Roman" w:hAnsi="Times New Roman" w:cs="Times New Roman" w:hint="default"/>
                <w:i/>
                <w:iCs/>
                <w:color w:val="000000" w:themeColor="text1"/>
                <w:sz w:val="16"/>
                <w:szCs w:val="16"/>
              </w:rPr>
              <w:t>Médecins Sans Frontières</w:t>
            </w:r>
            <w:r w:rsidR="00B333FB" w:rsidRPr="00744263">
              <w:rPr>
                <w:rFonts w:ascii="Times New Roman" w:hAnsi="Times New Roman" w:cs="Times New Roman" w:hint="default"/>
                <w:color w:val="000000" w:themeColor="text1"/>
                <w:sz w:val="16"/>
                <w:szCs w:val="16"/>
              </w:rPr>
              <w:t>—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5EA5BD3" w14:textId="592DF128" w:rsidR="00C80BCB" w:rsidRPr="00744263" w:rsidRDefault="001E40BF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関係副詞の非制限用法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AD18B77" w14:textId="630B2FD7" w:rsidR="00C80BCB" w:rsidRPr="00744263" w:rsidRDefault="00701D0E" w:rsidP="00DC3B2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国際協力・平和</w:t>
            </w:r>
            <w:r w:rsidR="00C80BCB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／</w:t>
            </w: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講演</w:t>
            </w:r>
            <w:r w:rsidR="00C80BCB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・</w:t>
            </w:r>
            <w:r w:rsidR="001F6D90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地域での活動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3E01797" w14:textId="262F1CBF" w:rsidR="00C80BCB" w:rsidRPr="00744263" w:rsidRDefault="00D019A3" w:rsidP="00DC3B2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賛否を述べる</w:t>
            </w:r>
            <w:r w:rsidR="00C80BCB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、</w:t>
            </w:r>
            <w:r w:rsidR="00B44812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主張する、</w:t>
            </w: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説明する</w:t>
            </w:r>
            <w:r w:rsidR="00C80BCB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、</w:t>
            </w:r>
            <w:r w:rsidR="00B44812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仮定する、</w:t>
            </w: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理由を述べる、反論する</w:t>
            </w:r>
            <w:r w:rsidR="00DB1B37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、共感する、褒める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6F5E101" w14:textId="77777777" w:rsidR="00C80BCB" w:rsidRPr="00744263" w:rsidRDefault="00C80BCB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1C5EBF5" w14:textId="77777777" w:rsidR="00C80BCB" w:rsidRPr="00744263" w:rsidRDefault="00C80BCB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F9F4F0" w14:textId="77777777" w:rsidR="00C80BCB" w:rsidRPr="00744263" w:rsidRDefault="00C80BCB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0367A5A" w14:textId="77777777" w:rsidR="00C80BCB" w:rsidRPr="00744263" w:rsidRDefault="00C80BCB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5007608" w14:textId="77777777" w:rsidR="00C80BCB" w:rsidRPr="00744263" w:rsidRDefault="00C80BCB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DBCF89C" w14:textId="77777777" w:rsidR="00C80BCB" w:rsidRPr="00744263" w:rsidRDefault="00C80BCB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6</w:t>
            </w:r>
          </w:p>
        </w:tc>
      </w:tr>
      <w:tr w:rsidR="001E40BF" w:rsidRPr="00744263" w14:paraId="41684878" w14:textId="77777777" w:rsidTr="00484CEB">
        <w:trPr>
          <w:trHeight w:val="408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B034CC8" w14:textId="77777777" w:rsidR="001E40BF" w:rsidRPr="00744263" w:rsidRDefault="001E40BF" w:rsidP="00D573BF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8A569DA" w14:textId="77777777" w:rsidR="001E40BF" w:rsidRPr="00744263" w:rsidRDefault="001E40BF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CDA97D3" w14:textId="20DDD0B5" w:rsidR="001E40BF" w:rsidRPr="00744263" w:rsidRDefault="001E40BF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不定詞＋前置詞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8FF6C5F" w14:textId="77777777" w:rsidR="001E40BF" w:rsidRPr="00744263" w:rsidRDefault="001E40BF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9ED2F96" w14:textId="77777777" w:rsidR="001E40BF" w:rsidRPr="00744263" w:rsidRDefault="001E40BF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B475460" w14:textId="77777777" w:rsidR="001E40BF" w:rsidRPr="00744263" w:rsidRDefault="001E40BF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A7CBA45" w14:textId="77777777" w:rsidR="001E40BF" w:rsidRPr="00744263" w:rsidRDefault="001E40BF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2C946" w14:textId="77777777" w:rsidR="001E40BF" w:rsidRPr="00744263" w:rsidRDefault="001E40BF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BF064F6" w14:textId="77777777" w:rsidR="001E40BF" w:rsidRPr="00744263" w:rsidRDefault="001E40BF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05E05BD" w14:textId="77777777" w:rsidR="001E40BF" w:rsidRPr="00744263" w:rsidRDefault="001E40BF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20EEB5D" w14:textId="77777777" w:rsidR="001E40BF" w:rsidRPr="00744263" w:rsidRDefault="001E40BF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</w:tr>
      <w:tr w:rsidR="00A40DF3" w:rsidRPr="00744263" w14:paraId="2A190894" w14:textId="77777777" w:rsidTr="00484CEB">
        <w:trPr>
          <w:trHeight w:val="144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9CA49B3" w14:textId="77777777" w:rsidR="00A40DF3" w:rsidRPr="00744263" w:rsidRDefault="00A40DF3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307A1F49" w14:textId="2DDE7E42" w:rsidR="00A40DF3" w:rsidRPr="00744263" w:rsidRDefault="00A40DF3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APV  Triage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0F0364" w14:textId="5A0D50AE" w:rsidR="00A40DF3" w:rsidRPr="00744263" w:rsidRDefault="001F6D90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国際協力・平和</w:t>
            </w:r>
            <w:r w:rsidR="00A40DF3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／</w:t>
            </w: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雑誌記事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2054B" w14:textId="2257162F" w:rsidR="00A40DF3" w:rsidRPr="00744263" w:rsidRDefault="00D019A3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意見を述べる、理由を述べる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F91F2A7" w14:textId="77777777" w:rsidR="00A40DF3" w:rsidRPr="00744263" w:rsidRDefault="00A40DF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D16B36D" w14:textId="77777777" w:rsidR="00A40DF3" w:rsidRPr="00744263" w:rsidRDefault="00A40DF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E56BC" w14:textId="77777777" w:rsidR="00A40DF3" w:rsidRPr="00744263" w:rsidRDefault="00A40DF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48220C5" w14:textId="77777777" w:rsidR="00A40DF3" w:rsidRPr="00744263" w:rsidRDefault="00A40DF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F30016E" w14:textId="307E0130" w:rsidR="00A40DF3" w:rsidRPr="00744263" w:rsidRDefault="00A40DF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FB3A6F5" w14:textId="77777777" w:rsidR="00A40DF3" w:rsidRPr="00744263" w:rsidRDefault="00A40DF3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1</w:t>
            </w:r>
          </w:p>
        </w:tc>
      </w:tr>
      <w:tr w:rsidR="00810822" w:rsidRPr="00744263" w14:paraId="3043A96B" w14:textId="77777777" w:rsidTr="00CC4E18">
        <w:trPr>
          <w:trHeight w:val="320"/>
        </w:trPr>
        <w:tc>
          <w:tcPr>
            <w:tcW w:w="478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831F7BB" w14:textId="77777777" w:rsidR="00810822" w:rsidRPr="00744263" w:rsidRDefault="00810822" w:rsidP="00810822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7744" w:type="dxa"/>
            <w:gridSpan w:val="4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4BBECE9" w14:textId="09C266DF" w:rsidR="00810822" w:rsidRPr="00744263" w:rsidRDefault="002D5BC8" w:rsidP="00810822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Sights &amp;</w:t>
            </w:r>
            <w:r w:rsidR="00CB4472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 xml:space="preserve"> </w:t>
            </w: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 xml:space="preserve">Sounds </w:t>
            </w:r>
            <w:r w:rsidR="00810822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 xml:space="preserve">2  This Is </w:t>
            </w:r>
            <w:r w:rsidR="00810822" w:rsidRPr="00744263">
              <w:rPr>
                <w:rFonts w:ascii="Times New Roman" w:eastAsiaTheme="minorEastAsia" w:hAnsi="Times New Roman" w:cs="Times New Roman" w:hint="default"/>
                <w:i/>
                <w:iCs/>
                <w:color w:val="000000" w:themeColor="text1"/>
                <w:sz w:val="16"/>
                <w:szCs w:val="16"/>
              </w:rPr>
              <w:t>Médecins Sans Frontières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87C6BA8" w14:textId="241EC375" w:rsidR="00810822" w:rsidRPr="00744263" w:rsidRDefault="00810822" w:rsidP="00810822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83ACAAC" w14:textId="4B3D1BE5" w:rsidR="00810822" w:rsidRPr="00744263" w:rsidRDefault="00810822" w:rsidP="00810822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127DFCA2" w14:textId="02640978" w:rsidR="00810822" w:rsidRPr="00744263" w:rsidRDefault="00810822" w:rsidP="00810822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65185A8" w14:textId="5A57F29F" w:rsidR="00810822" w:rsidRPr="00744263" w:rsidRDefault="006B65F7" w:rsidP="00810822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081375B" w14:textId="77777777" w:rsidR="00810822" w:rsidRPr="00744263" w:rsidRDefault="00810822" w:rsidP="00810822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8354FCF" w14:textId="0F17E4C9" w:rsidR="00810822" w:rsidRPr="00744263" w:rsidRDefault="00772B6C" w:rsidP="00810822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0.5</w:t>
            </w:r>
          </w:p>
        </w:tc>
      </w:tr>
      <w:tr w:rsidR="000632D9" w:rsidRPr="00744263" w14:paraId="78D28A6A" w14:textId="77777777" w:rsidTr="000632D9">
        <w:trPr>
          <w:trHeight w:val="199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EE45F69" w14:textId="05DF257C" w:rsidR="000632D9" w:rsidRPr="00744263" w:rsidRDefault="000632D9" w:rsidP="00460787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 xml:space="preserve">Sound Studio </w:t>
            </w:r>
            <w:r w:rsidR="001B5ABC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A2CEFA0" w14:textId="6AAD39F6" w:rsidR="000632D9" w:rsidRPr="00744263" w:rsidRDefault="001B5ABC" w:rsidP="00460787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文の区切り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8F1949B" w14:textId="77777777" w:rsidR="000632D9" w:rsidRPr="00744263" w:rsidRDefault="000632D9" w:rsidP="0046078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6DEE317" w14:textId="77777777" w:rsidR="000632D9" w:rsidRPr="00744263" w:rsidRDefault="000632D9" w:rsidP="0046078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AA897" w14:textId="77777777" w:rsidR="000632D9" w:rsidRPr="00744263" w:rsidRDefault="000632D9" w:rsidP="00460787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6E2B4BF" w14:textId="77777777" w:rsidR="000632D9" w:rsidRPr="00744263" w:rsidRDefault="000632D9" w:rsidP="00460787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23CE206" w14:textId="77777777" w:rsidR="000632D9" w:rsidRPr="00744263" w:rsidRDefault="000632D9" w:rsidP="00460787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4B7C377" w14:textId="77777777" w:rsidR="000632D9" w:rsidRPr="00744263" w:rsidRDefault="000632D9" w:rsidP="00460787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0.5</w:t>
            </w:r>
          </w:p>
        </w:tc>
      </w:tr>
      <w:tr w:rsidR="000632D9" w:rsidRPr="00744263" w14:paraId="3FCCB44A" w14:textId="77777777" w:rsidTr="00CC4E18">
        <w:trPr>
          <w:trHeight w:val="199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26024E02" w14:textId="77777777" w:rsidR="000632D9" w:rsidRPr="00744263" w:rsidRDefault="000632D9" w:rsidP="00460787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Reading Skill 2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1775F58" w14:textId="78154B17" w:rsidR="000632D9" w:rsidRPr="00744263" w:rsidRDefault="009D1778" w:rsidP="00460787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語句の意味を推測する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B918ACA" w14:textId="77777777" w:rsidR="000632D9" w:rsidRPr="00744263" w:rsidRDefault="000632D9" w:rsidP="0046078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986165D" w14:textId="77777777" w:rsidR="000632D9" w:rsidRPr="00744263" w:rsidRDefault="000632D9" w:rsidP="0046078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6814C35A" w14:textId="77777777" w:rsidR="000632D9" w:rsidRPr="00744263" w:rsidRDefault="000632D9" w:rsidP="0046078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F973E2A" w14:textId="77777777" w:rsidR="000632D9" w:rsidRPr="00744263" w:rsidRDefault="000632D9" w:rsidP="0046078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838D5BB" w14:textId="77777777" w:rsidR="000632D9" w:rsidRPr="00744263" w:rsidRDefault="000632D9" w:rsidP="0046078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76C462A" w14:textId="77777777" w:rsidR="000632D9" w:rsidRPr="00744263" w:rsidRDefault="000632D9" w:rsidP="00460787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0.5</w:t>
            </w:r>
          </w:p>
        </w:tc>
      </w:tr>
      <w:tr w:rsidR="00DC3B23" w:rsidRPr="00744263" w14:paraId="0D39329C" w14:textId="77777777" w:rsidTr="00CC4E18">
        <w:trPr>
          <w:trHeight w:val="248"/>
        </w:trPr>
        <w:tc>
          <w:tcPr>
            <w:tcW w:w="47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88BDE8B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L5</w:t>
            </w:r>
          </w:p>
        </w:tc>
        <w:tc>
          <w:tcPr>
            <w:tcW w:w="1353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58E56784" w14:textId="365DEC83" w:rsidR="00DC3B23" w:rsidRPr="00744263" w:rsidRDefault="00BB51E3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b/>
                <w:color w:val="000000" w:themeColor="text1"/>
                <w:sz w:val="16"/>
                <w:szCs w:val="16"/>
              </w:rPr>
            </w:pPr>
            <w:r w:rsidRPr="00744263">
              <w:rPr>
                <w:rStyle w:val="bold"/>
                <w:rFonts w:ascii="Times New Roman" w:hAnsi="Times New Roman" w:cs="Times New Roman" w:hint="eastAsia"/>
                <w:b w:val="0"/>
                <w:color w:val="000000" w:themeColor="text1"/>
                <w:sz w:val="16"/>
                <w:szCs w:val="16"/>
              </w:rPr>
              <w:t>Mental Toughness</w:t>
            </w:r>
          </w:p>
        </w:tc>
        <w:tc>
          <w:tcPr>
            <w:tcW w:w="2191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3C117CE" w14:textId="4072A429" w:rsidR="00DC3B23" w:rsidRPr="00744263" w:rsidRDefault="009A6C14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前置詞＋関係代名詞</w:t>
            </w:r>
          </w:p>
        </w:tc>
        <w:tc>
          <w:tcPr>
            <w:tcW w:w="2126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BB2668" w14:textId="54C484EA" w:rsidR="00DC3B23" w:rsidRPr="00744263" w:rsidRDefault="00701D0E" w:rsidP="00DC3B2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スポーツ・心理</w:t>
            </w:r>
            <w:r w:rsidR="00DC3B23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／</w:t>
            </w: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雑誌記事</w:t>
            </w:r>
          </w:p>
        </w:tc>
        <w:tc>
          <w:tcPr>
            <w:tcW w:w="2074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3BD4544" w14:textId="31E37B22" w:rsidR="00DC3B23" w:rsidRPr="00744263" w:rsidRDefault="003850CE" w:rsidP="00DC3B2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提案する、説明する、理由を述べる、質問する、描写する</w:t>
            </w:r>
            <w:r w:rsidR="00DB1B37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、共感する、驚く、褒める</w:t>
            </w:r>
          </w:p>
        </w:tc>
        <w:tc>
          <w:tcPr>
            <w:tcW w:w="286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F17013E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0978291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89C64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1146624" w14:textId="52F925C4" w:rsidR="00DC3B23" w:rsidRPr="00744263" w:rsidRDefault="00B44812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69F6DA9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D3ECC88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6</w:t>
            </w:r>
          </w:p>
        </w:tc>
      </w:tr>
      <w:tr w:rsidR="009A6C14" w:rsidRPr="00744263" w14:paraId="3F6C1A38" w14:textId="77777777" w:rsidTr="00484CEB">
        <w:trPr>
          <w:trHeight w:val="13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6573CCC" w14:textId="77777777" w:rsidR="009A6C14" w:rsidRPr="00744263" w:rsidRDefault="009A6C14" w:rsidP="00D573BF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BC44BCE" w14:textId="77777777" w:rsidR="009A6C14" w:rsidRPr="00744263" w:rsidRDefault="009A6C14" w:rsidP="00F96A01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49CF4AD" w14:textId="48ABCC4C" w:rsidR="009A6C14" w:rsidRPr="00744263" w:rsidRDefault="009A6C14" w:rsidP="00F96A01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無生物主語の他動詞構文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4637EB1" w14:textId="77777777" w:rsidR="009A6C14" w:rsidRPr="00744263" w:rsidRDefault="009A6C14" w:rsidP="00F96A01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800313B" w14:textId="77777777" w:rsidR="009A6C14" w:rsidRPr="00744263" w:rsidRDefault="009A6C14" w:rsidP="00F96A01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A6D719B" w14:textId="77777777" w:rsidR="009A6C14" w:rsidRPr="00744263" w:rsidRDefault="009A6C14" w:rsidP="00F96A01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3AC4AF5" w14:textId="77777777" w:rsidR="009A6C14" w:rsidRPr="00744263" w:rsidRDefault="009A6C14" w:rsidP="00F96A01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7864" w14:textId="77777777" w:rsidR="009A6C14" w:rsidRPr="00744263" w:rsidRDefault="009A6C14" w:rsidP="00F96A01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34B5091" w14:textId="77777777" w:rsidR="009A6C14" w:rsidRPr="00744263" w:rsidRDefault="009A6C14" w:rsidP="00F96A01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B5ECC61" w14:textId="77777777" w:rsidR="009A6C14" w:rsidRPr="00744263" w:rsidRDefault="009A6C14" w:rsidP="00F96A01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ED368E5" w14:textId="77777777" w:rsidR="009A6C14" w:rsidRPr="00744263" w:rsidRDefault="009A6C14" w:rsidP="00F96A01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</w:tr>
      <w:tr w:rsidR="00DC3B23" w:rsidRPr="00744263" w14:paraId="5971B314" w14:textId="77777777" w:rsidTr="00B44812">
        <w:trPr>
          <w:trHeight w:val="24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F3AF72E" w14:textId="77777777" w:rsidR="00DC3B23" w:rsidRPr="00744263" w:rsidRDefault="00DC3B23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04297894" w14:textId="22EB0EA7" w:rsidR="00DC3B23" w:rsidRPr="00744263" w:rsidRDefault="00DC3B23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 xml:space="preserve">APV  </w:t>
            </w:r>
            <w:r w:rsidR="00BB51E3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Be Comfortable Being Uncomfortable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38993" w14:textId="7DA23E7E" w:rsidR="00DC3B23" w:rsidRPr="00744263" w:rsidRDefault="00AB1E23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スポーツ・心理</w:t>
            </w:r>
            <w:r w:rsidR="00DC3B23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／</w:t>
            </w: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インタビュー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1B501" w14:textId="4BA5765E" w:rsidR="00DC3B23" w:rsidRPr="00744263" w:rsidRDefault="003850CE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質問する、説明する、提案する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249B0B7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00D5604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6AA9A2E7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8DB74C1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61AB4C0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9952323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1</w:t>
            </w:r>
          </w:p>
        </w:tc>
      </w:tr>
      <w:tr w:rsidR="003A37FB" w:rsidRPr="00744263" w14:paraId="5481E09E" w14:textId="77777777" w:rsidTr="00484CEB">
        <w:trPr>
          <w:trHeight w:val="199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E7C1DE7" w14:textId="2504EE94" w:rsidR="003A37FB" w:rsidRPr="00744263" w:rsidRDefault="003A37FB" w:rsidP="00460787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R</w:t>
            </w:r>
            <w:r w:rsidR="00ED6037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0A940E06" w14:textId="4B09C16F" w:rsidR="003A37FB" w:rsidRPr="00744263" w:rsidRDefault="00ED6037" w:rsidP="00460787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The Day We Planted Hope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CEAAD41" w14:textId="77777777" w:rsidR="003A37FB" w:rsidRPr="00744263" w:rsidRDefault="003A37FB" w:rsidP="00460787">
            <w:pPr>
              <w:spacing w:line="190" w:lineRule="exact"/>
              <w:ind w:firstLine="160"/>
              <w:rPr>
                <w:rFonts w:ascii="Times New Roman" w:eastAsia="ヒラギノ明朝 Pro W3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20595D8" w14:textId="77777777" w:rsidR="003A37FB" w:rsidRPr="00744263" w:rsidRDefault="003A37FB" w:rsidP="00460787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物語／本・家庭生活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B52436E" w14:textId="1E3232BD" w:rsidR="003A37FB" w:rsidRPr="00744263" w:rsidRDefault="009F052F" w:rsidP="00460787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説明する、</w:t>
            </w:r>
            <w:r w:rsidR="00D02803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描写する、</w:t>
            </w:r>
            <w:r w:rsidR="006F0A91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仮定する、</w:t>
            </w: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理由を述べる</w:t>
            </w:r>
            <w:r w:rsidR="00DB1B37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、共感する、驚く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DF1A324" w14:textId="77777777" w:rsidR="003A37FB" w:rsidRPr="00744263" w:rsidRDefault="003A37FB" w:rsidP="0046078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A0C4DD6" w14:textId="77777777" w:rsidR="003A37FB" w:rsidRPr="00744263" w:rsidRDefault="003A37FB" w:rsidP="0046078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2AF3C" w14:textId="77777777" w:rsidR="003A37FB" w:rsidRPr="00744263" w:rsidRDefault="003A37FB" w:rsidP="0046078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8D955E2" w14:textId="77777777" w:rsidR="003A37FB" w:rsidRPr="00744263" w:rsidRDefault="003A37FB" w:rsidP="0046078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4C084B7" w14:textId="77777777" w:rsidR="003A37FB" w:rsidRPr="00744263" w:rsidRDefault="003A37FB" w:rsidP="0046078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8B00A24" w14:textId="6F460EF5" w:rsidR="003A37FB" w:rsidRPr="00744263" w:rsidRDefault="007C52C6" w:rsidP="00460787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4</w:t>
            </w:r>
          </w:p>
        </w:tc>
      </w:tr>
      <w:tr w:rsidR="00DC3B23" w:rsidRPr="00744263" w14:paraId="60BE74AC" w14:textId="77777777" w:rsidTr="00484CEB">
        <w:trPr>
          <w:trHeight w:val="199"/>
        </w:trPr>
        <w:tc>
          <w:tcPr>
            <w:tcW w:w="47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9EFFD66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L6</w:t>
            </w:r>
          </w:p>
        </w:tc>
        <w:tc>
          <w:tcPr>
            <w:tcW w:w="1353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54502C65" w14:textId="32912E4A" w:rsidR="00DC3B23" w:rsidRPr="00744263" w:rsidRDefault="002309C3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hAnsi="Times New Roman" w:cs="Times New Roman" w:hint="default"/>
                <w:color w:val="000000" w:themeColor="text1"/>
                <w:sz w:val="16"/>
                <w:szCs w:val="16"/>
              </w:rPr>
              <w:t xml:space="preserve">Walking in </w:t>
            </w:r>
            <w:proofErr w:type="spellStart"/>
            <w:r w:rsidRPr="00744263">
              <w:rPr>
                <w:rFonts w:ascii="Times New Roman" w:hAnsi="Times New Roman" w:cs="Times New Roman" w:hint="default"/>
                <w:color w:val="000000" w:themeColor="text1"/>
                <w:sz w:val="16"/>
                <w:szCs w:val="16"/>
              </w:rPr>
              <w:t>Gaudí’s</w:t>
            </w:r>
            <w:proofErr w:type="spellEnd"/>
            <w:r w:rsidRPr="00744263">
              <w:rPr>
                <w:rFonts w:ascii="Times New Roman" w:hAnsi="Times New Roman" w:cs="Times New Roman" w:hint="default"/>
                <w:color w:val="000000" w:themeColor="text1"/>
                <w:sz w:val="16"/>
                <w:szCs w:val="16"/>
              </w:rPr>
              <w:t xml:space="preserve"> Footsteps</w:t>
            </w:r>
          </w:p>
        </w:tc>
        <w:tc>
          <w:tcPr>
            <w:tcW w:w="2191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2C41348" w14:textId="7773A7EB" w:rsidR="00DC3B23" w:rsidRPr="00744263" w:rsidRDefault="000265BC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助動詞＋</w:t>
            </w: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have</w:t>
            </w: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＋過去分詞</w:t>
            </w:r>
          </w:p>
        </w:tc>
        <w:tc>
          <w:tcPr>
            <w:tcW w:w="2126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7247CE8" w14:textId="75048E65" w:rsidR="00DC3B23" w:rsidRPr="00744263" w:rsidRDefault="00701D0E" w:rsidP="00DC3B2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芸術・異文化</w:t>
            </w:r>
            <w:r w:rsidR="00DC3B23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／</w:t>
            </w: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インタビュー</w:t>
            </w:r>
            <w:r w:rsidR="00DC3B23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・</w:t>
            </w:r>
            <w:r w:rsidR="007B5203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地域での活動</w:t>
            </w:r>
          </w:p>
        </w:tc>
        <w:tc>
          <w:tcPr>
            <w:tcW w:w="2074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DD8C2A0" w14:textId="7C57BAAA" w:rsidR="00DC3B23" w:rsidRPr="00744263" w:rsidRDefault="006F0A91" w:rsidP="00DC3B2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仮定する、説明する、理由を述べる、描写する</w:t>
            </w:r>
          </w:p>
        </w:tc>
        <w:tc>
          <w:tcPr>
            <w:tcW w:w="286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FAF2EA4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E9D4476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83882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D7CC4AA" w14:textId="4A728CD0" w:rsidR="00DC3B23" w:rsidRPr="00744263" w:rsidRDefault="009F5CAA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691AE1C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DD147DA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6</w:t>
            </w:r>
          </w:p>
        </w:tc>
      </w:tr>
      <w:tr w:rsidR="00B01613" w:rsidRPr="00744263" w14:paraId="3B294756" w14:textId="77777777" w:rsidTr="00484CEB">
        <w:trPr>
          <w:trHeight w:val="199"/>
        </w:trPr>
        <w:tc>
          <w:tcPr>
            <w:tcW w:w="47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58EDBB4" w14:textId="77777777" w:rsidR="00B01613" w:rsidRPr="00744263" w:rsidRDefault="00B01613" w:rsidP="00F06B7B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48F4D79" w14:textId="77777777" w:rsidR="00B01613" w:rsidRPr="00744263" w:rsidRDefault="00B01613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89C06EE" w14:textId="07E9F404" w:rsidR="00B01613" w:rsidRPr="00744263" w:rsidRDefault="000265BC" w:rsidP="002F3CB4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S is C</w:t>
            </w: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（</w:t>
            </w:r>
            <w:proofErr w:type="spellStart"/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C</w:t>
            </w:r>
            <w:proofErr w:type="spellEnd"/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＝</w:t>
            </w: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whether</w:t>
            </w: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節）</w:t>
            </w:r>
          </w:p>
        </w:tc>
        <w:tc>
          <w:tcPr>
            <w:tcW w:w="2126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C2A87C" w14:textId="77777777" w:rsidR="00B01613" w:rsidRPr="00744263" w:rsidRDefault="00B01613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</w:p>
        </w:tc>
        <w:tc>
          <w:tcPr>
            <w:tcW w:w="2074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AC67696" w14:textId="77777777" w:rsidR="00B01613" w:rsidRPr="00744263" w:rsidRDefault="00B01613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AC034A8" w14:textId="77777777" w:rsidR="00B01613" w:rsidRPr="00744263" w:rsidRDefault="00B01613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AB0D48A" w14:textId="77777777" w:rsidR="00B01613" w:rsidRPr="00744263" w:rsidRDefault="00B01613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6A539" w14:textId="77777777" w:rsidR="00B01613" w:rsidRPr="00744263" w:rsidRDefault="00B01613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18D558B" w14:textId="77777777" w:rsidR="00B01613" w:rsidRPr="00744263" w:rsidRDefault="00B01613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617AD89" w14:textId="77777777" w:rsidR="00B01613" w:rsidRPr="00744263" w:rsidRDefault="00B01613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56913CB" w14:textId="77777777" w:rsidR="00B01613" w:rsidRPr="00744263" w:rsidRDefault="00B01613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</w:tr>
      <w:tr w:rsidR="00DC3B23" w:rsidRPr="00744263" w14:paraId="2E79D55F" w14:textId="77777777" w:rsidTr="00484CEB">
        <w:trPr>
          <w:trHeight w:val="199"/>
        </w:trPr>
        <w:tc>
          <w:tcPr>
            <w:tcW w:w="47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F0D084A" w14:textId="77777777" w:rsidR="00DC3B23" w:rsidRPr="00744263" w:rsidRDefault="00DC3B23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4203D68D" w14:textId="6E588B6C" w:rsidR="00DC3B23" w:rsidRPr="00744263" w:rsidRDefault="00DC3B23" w:rsidP="00DC3B23">
            <w:pPr>
              <w:spacing w:line="190" w:lineRule="exact"/>
              <w:ind w:left="490" w:hangingChars="306" w:hanging="490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 xml:space="preserve">APV  </w:t>
            </w:r>
            <w:r w:rsidR="00AD7B7F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God’s Architect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AA6A2" w14:textId="38FF9BF0" w:rsidR="00DC3B23" w:rsidRPr="00744263" w:rsidRDefault="007B5203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芸術</w:t>
            </w:r>
            <w:r w:rsidR="00DC3B23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／</w:t>
            </w: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雑誌記事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E74C4C" w14:textId="20576EE9" w:rsidR="00DC3B23" w:rsidRPr="00744263" w:rsidRDefault="006F0A91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説明する、描写する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E66E956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D124709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613BDFFC" w14:textId="1239BD94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10CBDD5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0DB74CF" w14:textId="4C2AA165" w:rsidR="00DC3B23" w:rsidRPr="00744263" w:rsidRDefault="006F0A91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E1D20A3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1</w:t>
            </w:r>
          </w:p>
        </w:tc>
      </w:tr>
      <w:tr w:rsidR="00B01613" w:rsidRPr="00744263" w14:paraId="084DF652" w14:textId="77777777" w:rsidTr="00CC4E18">
        <w:trPr>
          <w:trHeight w:val="199"/>
        </w:trPr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12FB7448" w14:textId="77777777" w:rsidR="00B01613" w:rsidRPr="00744263" w:rsidRDefault="00B01613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Reading Skill 3</w:t>
            </w:r>
          </w:p>
        </w:tc>
        <w:tc>
          <w:tcPr>
            <w:tcW w:w="6391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3A8AEAB" w14:textId="628A667F" w:rsidR="00B01613" w:rsidRPr="00744263" w:rsidRDefault="009D1778" w:rsidP="00EE5C41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スキミングで概要をつかむ</w:t>
            </w:r>
          </w:p>
        </w:tc>
        <w:tc>
          <w:tcPr>
            <w:tcW w:w="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941BF06" w14:textId="77777777" w:rsidR="00B01613" w:rsidRPr="00744263" w:rsidRDefault="00B01613" w:rsidP="00B0161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A4A080C" w14:textId="57967D14" w:rsidR="00B01613" w:rsidRPr="00744263" w:rsidRDefault="00703B31" w:rsidP="00B0161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4523770C" w14:textId="77777777" w:rsidR="00B01613" w:rsidRPr="00744263" w:rsidRDefault="00B01613" w:rsidP="00B0161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C9AD428" w14:textId="77777777" w:rsidR="00B01613" w:rsidRPr="00744263" w:rsidRDefault="00B01613" w:rsidP="00B0161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ACA09B3" w14:textId="77777777" w:rsidR="00B01613" w:rsidRPr="00744263" w:rsidRDefault="00B01613" w:rsidP="00B0161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3E30BF2" w14:textId="77777777" w:rsidR="00B01613" w:rsidRPr="00744263" w:rsidRDefault="00B01613" w:rsidP="00B0161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0.5</w:t>
            </w:r>
          </w:p>
        </w:tc>
      </w:tr>
      <w:tr w:rsidR="00683C46" w:rsidRPr="00744263" w14:paraId="6A739041" w14:textId="77777777" w:rsidTr="00CC4E18">
        <w:trPr>
          <w:trHeight w:val="199"/>
        </w:trPr>
        <w:tc>
          <w:tcPr>
            <w:tcW w:w="47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5AB03D9" w14:textId="77777777" w:rsidR="00683C46" w:rsidRPr="00744263" w:rsidRDefault="00683C46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L7</w:t>
            </w:r>
          </w:p>
        </w:tc>
        <w:tc>
          <w:tcPr>
            <w:tcW w:w="1353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6CBF82C8" w14:textId="67029098" w:rsidR="00683C46" w:rsidRPr="00744263" w:rsidRDefault="00683C46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hAnsi="Times New Roman" w:cs="Times New Roman" w:hint="default"/>
                <w:color w:val="000000" w:themeColor="text1"/>
                <w:sz w:val="16"/>
                <w:szCs w:val="16"/>
              </w:rPr>
              <w:t>Why Biomimicry?</w:t>
            </w:r>
          </w:p>
        </w:tc>
        <w:tc>
          <w:tcPr>
            <w:tcW w:w="2191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A092287" w14:textId="27AF2DB6" w:rsidR="00683C46" w:rsidRPr="00744263" w:rsidRDefault="009F5CAA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i</w:t>
            </w:r>
            <w:r w:rsidR="000265BC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f</w:t>
            </w: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 xml:space="preserve"> </w:t>
            </w:r>
            <w:r w:rsidR="000265BC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節のない仮定法</w:t>
            </w:r>
          </w:p>
        </w:tc>
        <w:tc>
          <w:tcPr>
            <w:tcW w:w="2126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B7E4FDD" w14:textId="6A1B2269" w:rsidR="00683C46" w:rsidRPr="00744263" w:rsidRDefault="00701D0E" w:rsidP="00DC3B2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科学技術・環境</w:t>
            </w:r>
            <w:r w:rsidR="00683C46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／</w:t>
            </w: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論説文</w:t>
            </w:r>
          </w:p>
        </w:tc>
        <w:tc>
          <w:tcPr>
            <w:tcW w:w="2074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7CA9B50" w14:textId="45AE0249" w:rsidR="00683C46" w:rsidRPr="00744263" w:rsidRDefault="00382391" w:rsidP="00DC3B2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説明する、</w:t>
            </w:r>
            <w:r w:rsidR="00683C46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描写する、理由を述べる、</w:t>
            </w: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質問する</w:t>
            </w:r>
          </w:p>
        </w:tc>
        <w:tc>
          <w:tcPr>
            <w:tcW w:w="286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2B53796" w14:textId="77777777" w:rsidR="00683C46" w:rsidRPr="00744263" w:rsidRDefault="00683C46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D224212" w14:textId="77777777" w:rsidR="00683C46" w:rsidRPr="00744263" w:rsidRDefault="00683C46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D7871" w14:textId="77777777" w:rsidR="00683C46" w:rsidRPr="00744263" w:rsidRDefault="00683C46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51260F7" w14:textId="62FA86E9" w:rsidR="00683C46" w:rsidRPr="00744263" w:rsidRDefault="009F5CAA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D1EBC5F" w14:textId="77777777" w:rsidR="00683C46" w:rsidRPr="00744263" w:rsidRDefault="00683C46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F2D5DC7" w14:textId="77777777" w:rsidR="00683C46" w:rsidRPr="00744263" w:rsidRDefault="00683C46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6</w:t>
            </w:r>
          </w:p>
        </w:tc>
      </w:tr>
      <w:tr w:rsidR="00683C46" w:rsidRPr="00744263" w14:paraId="28090653" w14:textId="77777777" w:rsidTr="00484CEB">
        <w:trPr>
          <w:trHeight w:val="199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E71FC34" w14:textId="77777777" w:rsidR="00683C46" w:rsidRPr="00744263" w:rsidRDefault="00683C46" w:rsidP="00D573BF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5E55AFE" w14:textId="77777777" w:rsidR="00683C46" w:rsidRPr="00744263" w:rsidRDefault="00683C46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AE07EBD" w14:textId="0541B03C" w:rsidR="00683C46" w:rsidRPr="00744263" w:rsidRDefault="000265BC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未来に関する仮定法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16B08E7" w14:textId="77777777" w:rsidR="00683C46" w:rsidRPr="00744263" w:rsidRDefault="00683C46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24163A7" w14:textId="77777777" w:rsidR="00683C46" w:rsidRPr="00744263" w:rsidRDefault="00683C46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198E06C" w14:textId="77777777" w:rsidR="00683C46" w:rsidRPr="00744263" w:rsidRDefault="00683C46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0E67882" w14:textId="77777777" w:rsidR="00683C46" w:rsidRPr="00744263" w:rsidRDefault="00683C46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9F4EE" w14:textId="77777777" w:rsidR="00683C46" w:rsidRPr="00744263" w:rsidRDefault="00683C46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7264944" w14:textId="77777777" w:rsidR="00683C46" w:rsidRPr="00744263" w:rsidRDefault="00683C46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2D5AABE" w14:textId="77777777" w:rsidR="00683C46" w:rsidRPr="00744263" w:rsidRDefault="00683C46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A040A3A" w14:textId="77777777" w:rsidR="00683C46" w:rsidRPr="00744263" w:rsidRDefault="00683C46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</w:tr>
      <w:tr w:rsidR="00683C46" w:rsidRPr="00744263" w14:paraId="18EF3628" w14:textId="77777777" w:rsidTr="00484CEB">
        <w:trPr>
          <w:trHeight w:val="199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D445AEA" w14:textId="77777777" w:rsidR="00683C46" w:rsidRPr="00744263" w:rsidRDefault="00683C46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260CF20" w14:textId="77777777" w:rsidR="00683C46" w:rsidRPr="00744263" w:rsidRDefault="00683C46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6F6CBE1" w14:textId="618FAF5E" w:rsidR="00683C46" w:rsidRPr="00744263" w:rsidRDefault="000265BC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仮定法現在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4F834A2" w14:textId="77777777" w:rsidR="00683C46" w:rsidRPr="00744263" w:rsidRDefault="00683C46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07DFAE" w14:textId="77777777" w:rsidR="00683C46" w:rsidRPr="00744263" w:rsidRDefault="00683C46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61CCBDB" w14:textId="77777777" w:rsidR="00683C46" w:rsidRPr="00744263" w:rsidRDefault="00683C46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9C592DC" w14:textId="77777777" w:rsidR="00683C46" w:rsidRPr="00744263" w:rsidRDefault="00683C46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9FD6F7" w14:textId="77777777" w:rsidR="00683C46" w:rsidRPr="00744263" w:rsidRDefault="00683C46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E06A1C9" w14:textId="77777777" w:rsidR="00683C46" w:rsidRPr="00744263" w:rsidRDefault="00683C46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F7996FA" w14:textId="77777777" w:rsidR="00683C46" w:rsidRPr="00744263" w:rsidRDefault="00683C46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6A1D181" w14:textId="77777777" w:rsidR="00683C46" w:rsidRPr="00744263" w:rsidRDefault="00683C46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</w:tr>
      <w:tr w:rsidR="007B5203" w:rsidRPr="00744263" w14:paraId="7356A190" w14:textId="77777777" w:rsidTr="00484CEB">
        <w:trPr>
          <w:trHeight w:val="75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BFD4C69" w14:textId="77777777" w:rsidR="007B5203" w:rsidRPr="00744263" w:rsidRDefault="007B5203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2F69349B" w14:textId="1A38F8F6" w:rsidR="007B5203" w:rsidRPr="00744263" w:rsidRDefault="007B5203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APV  Biomimicry Is Everywhere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3FDB1" w14:textId="2B26E314" w:rsidR="007B5203" w:rsidRPr="00744263" w:rsidRDefault="00B645A5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科学技術・環境</w:t>
            </w:r>
            <w:r w:rsidR="007B5203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／</w:t>
            </w: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ウェブ</w:t>
            </w:r>
            <w:r w:rsidR="001516A2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サイト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851E9" w14:textId="35BEFD74" w:rsidR="007B5203" w:rsidRPr="00744263" w:rsidRDefault="007B5203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説明する</w:t>
            </w:r>
            <w:r w:rsidR="00970E37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、</w:t>
            </w: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描写する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86B0C9E" w14:textId="77777777" w:rsidR="007B5203" w:rsidRPr="00744263" w:rsidRDefault="007B520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DCFF358" w14:textId="77777777" w:rsidR="007B5203" w:rsidRPr="00744263" w:rsidRDefault="007B520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77107" w14:textId="5DBE81B3" w:rsidR="007B5203" w:rsidRPr="00744263" w:rsidRDefault="00970E37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177EF56" w14:textId="77777777" w:rsidR="007B5203" w:rsidRPr="00744263" w:rsidRDefault="007B520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1258F42" w14:textId="7D3462C8" w:rsidR="007B5203" w:rsidRPr="00744263" w:rsidRDefault="007B520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8F5A8BA" w14:textId="77777777" w:rsidR="007B5203" w:rsidRPr="00744263" w:rsidRDefault="007B5203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1</w:t>
            </w:r>
          </w:p>
        </w:tc>
      </w:tr>
      <w:tr w:rsidR="006B65F7" w:rsidRPr="00744263" w14:paraId="6EC2A2D9" w14:textId="77777777" w:rsidTr="009F5CAA">
        <w:trPr>
          <w:trHeight w:val="317"/>
        </w:trPr>
        <w:tc>
          <w:tcPr>
            <w:tcW w:w="478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82FF906" w14:textId="77777777" w:rsidR="006B65F7" w:rsidRPr="00744263" w:rsidRDefault="006B65F7" w:rsidP="006B65F7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7744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C4A7275" w14:textId="1A955C7C" w:rsidR="006B65F7" w:rsidRPr="00744263" w:rsidRDefault="006B65F7" w:rsidP="006B65F7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Sights &amp;</w:t>
            </w:r>
            <w:r w:rsidR="00CB4472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 xml:space="preserve"> </w:t>
            </w: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Sounds 3  How Does It Cool Itself?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F15E19E" w14:textId="47FD2969" w:rsidR="006B65F7" w:rsidRPr="00744263" w:rsidRDefault="006B65F7" w:rsidP="006B65F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57D78FE" w14:textId="38D0AF4B" w:rsidR="006B65F7" w:rsidRPr="00744263" w:rsidRDefault="006B65F7" w:rsidP="006B65F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39974EDD" w14:textId="44F07809" w:rsidR="006B65F7" w:rsidRPr="00744263" w:rsidRDefault="006B65F7" w:rsidP="006B65F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CB93CAA" w14:textId="5839BDB2" w:rsidR="006B65F7" w:rsidRPr="00744263" w:rsidRDefault="006B65F7" w:rsidP="006B65F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959316D" w14:textId="77777777" w:rsidR="006B65F7" w:rsidRPr="00744263" w:rsidRDefault="006B65F7" w:rsidP="006B65F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DCA238D" w14:textId="2FE253FD" w:rsidR="006B65F7" w:rsidRPr="00744263" w:rsidRDefault="006B65F7" w:rsidP="006B65F7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0.5</w:t>
            </w:r>
          </w:p>
        </w:tc>
      </w:tr>
      <w:tr w:rsidR="00E36F58" w:rsidRPr="00744263" w14:paraId="32AC9A95" w14:textId="77777777" w:rsidTr="00460787">
        <w:trPr>
          <w:trHeight w:val="199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35385BEA" w14:textId="14459FD4" w:rsidR="00E36F58" w:rsidRPr="00744263" w:rsidRDefault="00E36F58" w:rsidP="00460787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 xml:space="preserve">Sound Studio </w:t>
            </w:r>
            <w:r w:rsidR="00A568E0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391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E2ADD39" w14:textId="000B7E75" w:rsidR="00E36F58" w:rsidRPr="00744263" w:rsidRDefault="009D1778" w:rsidP="00460787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強勢とリズム</w:t>
            </w:r>
          </w:p>
        </w:tc>
        <w:tc>
          <w:tcPr>
            <w:tcW w:w="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D75BCE8" w14:textId="77777777" w:rsidR="00E36F58" w:rsidRPr="00744263" w:rsidRDefault="00E36F58" w:rsidP="0046078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8DCEB06" w14:textId="77777777" w:rsidR="00E36F58" w:rsidRPr="00744263" w:rsidRDefault="00E36F58" w:rsidP="0046078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1E30F762" w14:textId="77777777" w:rsidR="00E36F58" w:rsidRPr="00744263" w:rsidRDefault="00E36F58" w:rsidP="00460787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78F38E7" w14:textId="77777777" w:rsidR="00E36F58" w:rsidRPr="00744263" w:rsidRDefault="00E36F58" w:rsidP="00460787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C86C8A4" w14:textId="77777777" w:rsidR="00E36F58" w:rsidRPr="00744263" w:rsidRDefault="00E36F58" w:rsidP="00460787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9CC036F" w14:textId="77777777" w:rsidR="00E36F58" w:rsidRPr="00744263" w:rsidRDefault="00E36F58" w:rsidP="00460787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0.5</w:t>
            </w:r>
          </w:p>
        </w:tc>
      </w:tr>
      <w:tr w:rsidR="00A748EA" w:rsidRPr="00744263" w14:paraId="45910BCF" w14:textId="77777777" w:rsidTr="00484CEB">
        <w:trPr>
          <w:trHeight w:val="199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D8101C7" w14:textId="77777777" w:rsidR="00A748EA" w:rsidRPr="00744263" w:rsidRDefault="00A748EA" w:rsidP="00A748EA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L8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392E21DC" w14:textId="6D7A69DF" w:rsidR="00A748EA" w:rsidRPr="00744263" w:rsidRDefault="00A748EA" w:rsidP="00A748EA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Invisible No Longer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9D5C459" w14:textId="031A311A" w:rsidR="00A748EA" w:rsidRPr="00744263" w:rsidRDefault="00A748EA" w:rsidP="00A748EA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  <w:highlight w:val="yellow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 xml:space="preserve">be to </w:t>
            </w: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不定詞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58DA527D" w14:textId="78DE5CC3" w:rsidR="00A748EA" w:rsidRPr="00744263" w:rsidRDefault="00A748EA" w:rsidP="00A748EA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人権・共生／レクチャー・学校生活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4A9B5C2D" w14:textId="7D30ED78" w:rsidR="00A748EA" w:rsidRPr="00744263" w:rsidRDefault="00A748EA" w:rsidP="00A748EA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説明する、描写する、</w:t>
            </w:r>
            <w:r w:rsidR="00C817D4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質問する、理由を述べる</w:t>
            </w:r>
            <w:r w:rsidR="00DB1B37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、話題を発展させる、話題を変える、要約する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52C1139" w14:textId="77777777" w:rsidR="00A748EA" w:rsidRPr="00744263" w:rsidRDefault="00A748EA" w:rsidP="00A748EA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69DA09B" w14:textId="77777777" w:rsidR="00A748EA" w:rsidRPr="00744263" w:rsidRDefault="00A748EA" w:rsidP="00A748EA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273F8A" w14:textId="0A09E399" w:rsidR="00A748EA" w:rsidRPr="00744263" w:rsidRDefault="00A748EA" w:rsidP="00A748EA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4BD53D3" w14:textId="5E36C0D9" w:rsidR="00A748EA" w:rsidRPr="00744263" w:rsidRDefault="00A748EA" w:rsidP="00A748EA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E456C17" w14:textId="77777777" w:rsidR="00A748EA" w:rsidRPr="00744263" w:rsidRDefault="00A748EA" w:rsidP="00A748EA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8508F29" w14:textId="77777777" w:rsidR="00A748EA" w:rsidRPr="00744263" w:rsidRDefault="00A748EA" w:rsidP="00A748EA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6</w:t>
            </w:r>
          </w:p>
        </w:tc>
      </w:tr>
      <w:tr w:rsidR="000265BC" w:rsidRPr="00744263" w14:paraId="7073C8F3" w14:textId="77777777" w:rsidTr="00484CEB">
        <w:trPr>
          <w:trHeight w:val="124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87EDE09" w14:textId="77777777" w:rsidR="000265BC" w:rsidRPr="00744263" w:rsidRDefault="000265BC" w:rsidP="00F06B7B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618F74D" w14:textId="77777777" w:rsidR="000265BC" w:rsidRPr="00744263" w:rsidRDefault="000265BC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6D444B9" w14:textId="6D2038DA" w:rsidR="000265BC" w:rsidRPr="00744263" w:rsidRDefault="000265BC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pacing w:val="-2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pacing w:val="-2"/>
                <w:sz w:val="14"/>
                <w:szCs w:val="14"/>
              </w:rPr>
              <w:t>結果を表す不定詞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85D61CB" w14:textId="77777777" w:rsidR="000265BC" w:rsidRPr="00744263" w:rsidRDefault="000265BC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17D9ADD" w14:textId="77777777" w:rsidR="000265BC" w:rsidRPr="00744263" w:rsidRDefault="000265BC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AAADC57" w14:textId="77777777" w:rsidR="000265BC" w:rsidRPr="00744263" w:rsidRDefault="000265BC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7D3B718" w14:textId="77777777" w:rsidR="000265BC" w:rsidRPr="00744263" w:rsidRDefault="000265BC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3E41E" w14:textId="77777777" w:rsidR="000265BC" w:rsidRPr="00744263" w:rsidRDefault="000265BC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BF328EB" w14:textId="77777777" w:rsidR="000265BC" w:rsidRPr="00744263" w:rsidRDefault="000265BC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A7586ED" w14:textId="77777777" w:rsidR="000265BC" w:rsidRPr="00744263" w:rsidRDefault="000265BC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9C61DD8" w14:textId="77777777" w:rsidR="000265BC" w:rsidRPr="00744263" w:rsidRDefault="000265BC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</w:tr>
      <w:tr w:rsidR="00CB4709" w:rsidRPr="00744263" w14:paraId="23C00E4B" w14:textId="77777777" w:rsidTr="00484CEB">
        <w:trPr>
          <w:trHeight w:val="75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AD293D7" w14:textId="77777777" w:rsidR="00CB4709" w:rsidRPr="00744263" w:rsidRDefault="00CB4709" w:rsidP="00CB4709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6B7E6F0D" w14:textId="5F16020A" w:rsidR="00CB4709" w:rsidRPr="00744263" w:rsidRDefault="00CB4709" w:rsidP="00CB4709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APV  Living in a Matriarchal Society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73EA8" w14:textId="75FBEED5" w:rsidR="00CB4709" w:rsidRPr="00744263" w:rsidRDefault="00CB4709" w:rsidP="00CB4709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文化・共生／雑誌記事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B9377" w14:textId="536B4C25" w:rsidR="00CB4709" w:rsidRPr="00744263" w:rsidRDefault="00CB4709" w:rsidP="00CB4709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意見を述べる、説明する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2450D62" w14:textId="77777777" w:rsidR="00CB4709" w:rsidRPr="00744263" w:rsidRDefault="00CB4709" w:rsidP="00CB4709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E1F1136" w14:textId="77777777" w:rsidR="00CB4709" w:rsidRPr="00744263" w:rsidRDefault="00CB4709" w:rsidP="00CB4709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42FB2" w14:textId="2A9249B5" w:rsidR="00CB4709" w:rsidRPr="00744263" w:rsidRDefault="00CB4709" w:rsidP="00CB4709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5066282" w14:textId="167534F4" w:rsidR="00CB4709" w:rsidRPr="00744263" w:rsidRDefault="00CB4709" w:rsidP="00CB4709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0FDDA76" w14:textId="56550387" w:rsidR="00CB4709" w:rsidRPr="00744263" w:rsidRDefault="00CB4709" w:rsidP="00CB4709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5B2B46A" w14:textId="77777777" w:rsidR="00CB4709" w:rsidRPr="00744263" w:rsidRDefault="00CB4709" w:rsidP="00CB4709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1</w:t>
            </w:r>
          </w:p>
        </w:tc>
      </w:tr>
      <w:tr w:rsidR="006B65F7" w:rsidRPr="00744263" w14:paraId="5A683209" w14:textId="77777777" w:rsidTr="009F5CAA">
        <w:trPr>
          <w:trHeight w:val="236"/>
        </w:trPr>
        <w:tc>
          <w:tcPr>
            <w:tcW w:w="478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849D8D5" w14:textId="77777777" w:rsidR="006B65F7" w:rsidRPr="00744263" w:rsidRDefault="006B65F7" w:rsidP="006B65F7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7744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FC7302B" w14:textId="6F09B86B" w:rsidR="006B65F7" w:rsidRPr="00744263" w:rsidRDefault="006B65F7" w:rsidP="006B65F7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Sights &amp;</w:t>
            </w:r>
            <w:r w:rsidR="00CB4472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 xml:space="preserve"> </w:t>
            </w: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Sounds 4  What Is Fairtrade?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78F9A1E" w14:textId="04884256" w:rsidR="006B65F7" w:rsidRPr="00744263" w:rsidRDefault="006B65F7" w:rsidP="006B65F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B184917" w14:textId="258A7339" w:rsidR="006B65F7" w:rsidRPr="00744263" w:rsidRDefault="006B65F7" w:rsidP="006B65F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0DB8C92E" w14:textId="1BDBF139" w:rsidR="006B65F7" w:rsidRPr="00744263" w:rsidRDefault="006B65F7" w:rsidP="006B65F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50AAAAD" w14:textId="5FC1E69B" w:rsidR="006B65F7" w:rsidRPr="00744263" w:rsidRDefault="006B65F7" w:rsidP="006B65F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54274D6" w14:textId="77777777" w:rsidR="006B65F7" w:rsidRPr="00744263" w:rsidRDefault="006B65F7" w:rsidP="006B65F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188DBE1" w14:textId="226C74A9" w:rsidR="006B65F7" w:rsidRPr="00744263" w:rsidRDefault="006B65F7" w:rsidP="006B65F7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0.5</w:t>
            </w:r>
          </w:p>
        </w:tc>
      </w:tr>
      <w:tr w:rsidR="00B01613" w:rsidRPr="00744263" w14:paraId="06E9A763" w14:textId="77777777" w:rsidTr="00A568E0">
        <w:trPr>
          <w:trHeight w:val="199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5B93676E" w14:textId="77777777" w:rsidR="00B01613" w:rsidRPr="00744263" w:rsidRDefault="00B01613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Sound Studio 4</w:t>
            </w:r>
          </w:p>
        </w:tc>
        <w:tc>
          <w:tcPr>
            <w:tcW w:w="6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0F3D807" w14:textId="77777777" w:rsidR="00B01613" w:rsidRPr="00744263" w:rsidRDefault="00B01613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イントネーション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5B3620D" w14:textId="77777777" w:rsidR="00B01613" w:rsidRPr="00744263" w:rsidRDefault="00006253" w:rsidP="00B0161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DC580F0" w14:textId="77777777" w:rsidR="00B01613" w:rsidRPr="00744263" w:rsidRDefault="00F06B7B" w:rsidP="00B0161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04677" w14:textId="77777777" w:rsidR="00B01613" w:rsidRPr="00744263" w:rsidRDefault="00B01613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8CBFD72" w14:textId="77777777" w:rsidR="00B01613" w:rsidRPr="00744263" w:rsidRDefault="00B01613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4C703C9" w14:textId="77777777" w:rsidR="00B01613" w:rsidRPr="00744263" w:rsidRDefault="00B01613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1E91C26" w14:textId="77777777" w:rsidR="00B01613" w:rsidRPr="00744263" w:rsidRDefault="00B01613" w:rsidP="00B0161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0.5</w:t>
            </w:r>
          </w:p>
        </w:tc>
      </w:tr>
      <w:tr w:rsidR="00A568E0" w:rsidRPr="00744263" w14:paraId="4B9A0FA7" w14:textId="77777777" w:rsidTr="00CC4E18">
        <w:trPr>
          <w:trHeight w:val="199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4B254427" w14:textId="77777777" w:rsidR="00A568E0" w:rsidRPr="00744263" w:rsidRDefault="00A568E0" w:rsidP="00460787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Reading Skill 4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FB4597E" w14:textId="44EDFED8" w:rsidR="00A568E0" w:rsidRPr="00744263" w:rsidRDefault="009D1778" w:rsidP="00460787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スキャニングで情報を探す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4DA21FE" w14:textId="77777777" w:rsidR="00A568E0" w:rsidRPr="00744263" w:rsidRDefault="00A568E0" w:rsidP="0046078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F570AC7" w14:textId="77777777" w:rsidR="00A568E0" w:rsidRPr="00744263" w:rsidRDefault="00A568E0" w:rsidP="0046078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794557B8" w14:textId="7BD260BD" w:rsidR="00A568E0" w:rsidRPr="00744263" w:rsidRDefault="00A568E0" w:rsidP="0046078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4432F8B" w14:textId="77777777" w:rsidR="00A568E0" w:rsidRPr="00744263" w:rsidRDefault="00A568E0" w:rsidP="0046078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083D185" w14:textId="77777777" w:rsidR="00A568E0" w:rsidRPr="00744263" w:rsidRDefault="00A568E0" w:rsidP="00460787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C09B60D" w14:textId="77777777" w:rsidR="00A568E0" w:rsidRPr="00744263" w:rsidRDefault="00A568E0" w:rsidP="00460787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0.5</w:t>
            </w:r>
          </w:p>
        </w:tc>
      </w:tr>
      <w:tr w:rsidR="00547FC5" w:rsidRPr="00744263" w14:paraId="51FB551E" w14:textId="77777777" w:rsidTr="00CC4E18">
        <w:trPr>
          <w:trHeight w:val="199"/>
        </w:trPr>
        <w:tc>
          <w:tcPr>
            <w:tcW w:w="47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CC742AD" w14:textId="77777777" w:rsidR="00547FC5" w:rsidRPr="00744263" w:rsidRDefault="00547FC5" w:rsidP="00547FC5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L9</w:t>
            </w:r>
          </w:p>
        </w:tc>
        <w:tc>
          <w:tcPr>
            <w:tcW w:w="1353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1355CC27" w14:textId="331F68FE" w:rsidR="00547FC5" w:rsidRPr="00744263" w:rsidRDefault="00547FC5" w:rsidP="00547FC5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hAnsi="Times New Roman" w:cs="Times New Roman" w:hint="default"/>
                <w:color w:val="000000" w:themeColor="text1"/>
                <w:sz w:val="16"/>
                <w:szCs w:val="16"/>
              </w:rPr>
              <w:t>Nudges</w:t>
            </w:r>
          </w:p>
        </w:tc>
        <w:tc>
          <w:tcPr>
            <w:tcW w:w="2191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D85BDD2" w14:textId="3DAB2A68" w:rsidR="00547FC5" w:rsidRPr="00744263" w:rsidRDefault="00547FC5" w:rsidP="00547FC5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未来進行形</w:t>
            </w:r>
          </w:p>
        </w:tc>
        <w:tc>
          <w:tcPr>
            <w:tcW w:w="2126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ED01055" w14:textId="496BC8C5" w:rsidR="00547FC5" w:rsidRPr="00744263" w:rsidRDefault="00547FC5" w:rsidP="00547FC5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生活・経済／論説文・家庭生活</w:t>
            </w:r>
          </w:p>
        </w:tc>
        <w:tc>
          <w:tcPr>
            <w:tcW w:w="2074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F0F6E10" w14:textId="3C1F813B" w:rsidR="00547FC5" w:rsidRPr="00744263" w:rsidRDefault="00547FC5" w:rsidP="00547FC5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提案する、説明する、描写する、理由を述べる</w:t>
            </w:r>
            <w:r w:rsidR="00DB1B37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、話題を発展させる、要約する</w:t>
            </w:r>
          </w:p>
        </w:tc>
        <w:tc>
          <w:tcPr>
            <w:tcW w:w="286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DFE25EB" w14:textId="77777777" w:rsidR="00547FC5" w:rsidRPr="00744263" w:rsidRDefault="00547FC5" w:rsidP="00547FC5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A017480" w14:textId="77777777" w:rsidR="00547FC5" w:rsidRPr="00744263" w:rsidRDefault="00547FC5" w:rsidP="00547FC5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F1AF5" w14:textId="77777777" w:rsidR="00547FC5" w:rsidRPr="00744263" w:rsidRDefault="00547FC5" w:rsidP="00547FC5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E19F548" w14:textId="38B95D69" w:rsidR="00547FC5" w:rsidRPr="00744263" w:rsidRDefault="00547FC5" w:rsidP="00547FC5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4E3A18C" w14:textId="77777777" w:rsidR="00547FC5" w:rsidRPr="00744263" w:rsidRDefault="00547FC5" w:rsidP="00547FC5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BB96242" w14:textId="77777777" w:rsidR="00547FC5" w:rsidRPr="00744263" w:rsidRDefault="00547FC5" w:rsidP="00547FC5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6</w:t>
            </w:r>
          </w:p>
        </w:tc>
      </w:tr>
      <w:tr w:rsidR="00B01613" w:rsidRPr="00744263" w14:paraId="569189C8" w14:textId="77777777" w:rsidTr="00484CEB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1FD4341" w14:textId="77777777" w:rsidR="00B01613" w:rsidRPr="00744263" w:rsidRDefault="00B01613" w:rsidP="00F06B7B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C09E8E8" w14:textId="77777777" w:rsidR="00B01613" w:rsidRPr="00744263" w:rsidRDefault="00B01613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338F363" w14:textId="4A43E533" w:rsidR="00B01613" w:rsidRPr="00744263" w:rsidRDefault="006473E1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未来完了形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ADDCE0B" w14:textId="77777777" w:rsidR="00B01613" w:rsidRPr="00744263" w:rsidRDefault="00B01613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A3654DC" w14:textId="77777777" w:rsidR="00B01613" w:rsidRPr="00744263" w:rsidRDefault="00B01613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1627D19" w14:textId="77777777" w:rsidR="00B01613" w:rsidRPr="00744263" w:rsidRDefault="00B01613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A66079D" w14:textId="77777777" w:rsidR="00B01613" w:rsidRPr="00744263" w:rsidRDefault="00B01613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F0294" w14:textId="77777777" w:rsidR="00B01613" w:rsidRPr="00744263" w:rsidRDefault="00B01613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752BB04" w14:textId="77777777" w:rsidR="00B01613" w:rsidRPr="00744263" w:rsidRDefault="00B01613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BDD345D" w14:textId="77777777" w:rsidR="00B01613" w:rsidRPr="00744263" w:rsidRDefault="00B01613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02E9832" w14:textId="77777777" w:rsidR="00B01613" w:rsidRPr="00744263" w:rsidRDefault="00B01613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</w:tr>
      <w:tr w:rsidR="00B01613" w:rsidRPr="00744263" w14:paraId="098546F3" w14:textId="77777777" w:rsidTr="00484CEB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85FB2C5" w14:textId="77777777" w:rsidR="00B01613" w:rsidRPr="00744263" w:rsidRDefault="00B01613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A5A05BB" w14:textId="77777777" w:rsidR="00B01613" w:rsidRPr="00744263" w:rsidRDefault="00B01613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A9AD2CA" w14:textId="1E464032" w:rsidR="00B01613" w:rsidRPr="00744263" w:rsidRDefault="006473E1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受け身の進行形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9572F6" w14:textId="77777777" w:rsidR="00B01613" w:rsidRPr="00744263" w:rsidRDefault="00B01613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0683092" w14:textId="77777777" w:rsidR="00B01613" w:rsidRPr="00744263" w:rsidRDefault="00B01613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81C056B" w14:textId="77777777" w:rsidR="00B01613" w:rsidRPr="00744263" w:rsidRDefault="00B01613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6088C13" w14:textId="77777777" w:rsidR="00B01613" w:rsidRPr="00744263" w:rsidRDefault="00B01613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28335" w14:textId="77777777" w:rsidR="00B01613" w:rsidRPr="00744263" w:rsidRDefault="00B01613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2A0349C" w14:textId="77777777" w:rsidR="00B01613" w:rsidRPr="00744263" w:rsidRDefault="00B01613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70F32E5" w14:textId="77777777" w:rsidR="00B01613" w:rsidRPr="00744263" w:rsidRDefault="00B01613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D2041B2" w14:textId="77777777" w:rsidR="00B01613" w:rsidRPr="00744263" w:rsidRDefault="00B01613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</w:tr>
      <w:tr w:rsidR="00DC3B23" w:rsidRPr="00744263" w14:paraId="6935DA5F" w14:textId="77777777" w:rsidTr="00484CEB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8FF805D" w14:textId="77777777" w:rsidR="00DC3B23" w:rsidRPr="00744263" w:rsidRDefault="00DC3B23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5CEC5071" w14:textId="418D4D65" w:rsidR="00DC3B23" w:rsidRPr="00744263" w:rsidRDefault="00DC3B23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 xml:space="preserve">APV  </w:t>
            </w:r>
            <w:r w:rsidR="004C3BBE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The Decoy Effect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6E507" w14:textId="58ECB6C3" w:rsidR="00DC3B23" w:rsidRPr="00744263" w:rsidRDefault="004348E3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生活・経済</w:t>
            </w:r>
            <w:r w:rsidR="00DC3B23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／</w:t>
            </w: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雑誌</w:t>
            </w:r>
            <w:r w:rsidR="00DC3B23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記事</w:t>
            </w: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・家庭生活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D1F8C" w14:textId="78834FDA" w:rsidR="00DC3B23" w:rsidRPr="00744263" w:rsidRDefault="00C33745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分析する</w:t>
            </w:r>
            <w:r w:rsidR="00DC3B23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、</w:t>
            </w: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描写する、</w:t>
            </w:r>
            <w:r w:rsidR="00DC3B23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説明する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B502E2E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E0858F9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514A467C" w14:textId="40B58C78" w:rsidR="00DC3B23" w:rsidRPr="00744263" w:rsidRDefault="00C33745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97EF0F8" w14:textId="0FDAA646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5EF1F7B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1976CCD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1</w:t>
            </w:r>
          </w:p>
        </w:tc>
      </w:tr>
      <w:tr w:rsidR="00DC3B23" w:rsidRPr="00744263" w14:paraId="46F75B6C" w14:textId="77777777" w:rsidTr="00484CEB">
        <w:trPr>
          <w:trHeight w:val="199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2076FE9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L10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025D3216" w14:textId="28AF1B61" w:rsidR="00DC3B23" w:rsidRPr="00744263" w:rsidRDefault="004C3BBE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Are We Alone?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C5733CF" w14:textId="30B4F324" w:rsidR="00DC3B23" w:rsidRPr="00744263" w:rsidRDefault="006473E1" w:rsidP="00DC3B2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独立分詞構文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486B606C" w14:textId="36E8ED6C" w:rsidR="00DC3B23" w:rsidRPr="00744263" w:rsidRDefault="00701D0E" w:rsidP="00DC3B2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宇宙・科学</w:t>
            </w:r>
            <w:r w:rsidR="00DC3B23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／</w:t>
            </w: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論説文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5A5EE001" w14:textId="00FDE205" w:rsidR="00DC3B23" w:rsidRPr="00744263" w:rsidRDefault="00B44812" w:rsidP="00DC3B2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主張す</w:t>
            </w:r>
            <w:r w:rsidR="00230105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る、理由を述べる、</w:t>
            </w:r>
            <w:r w:rsidR="00DC3B23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説明する、</w:t>
            </w:r>
            <w:r w:rsidR="00230105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質問する、反論する</w:t>
            </w:r>
            <w:r w:rsidR="00DB1B37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、話題を発展させる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4C47F3A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1518707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B5B870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971708F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FF81B6B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C40A499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6</w:t>
            </w:r>
          </w:p>
        </w:tc>
      </w:tr>
      <w:tr w:rsidR="006473E1" w:rsidRPr="00744263" w14:paraId="096CA785" w14:textId="77777777" w:rsidTr="00484CEB">
        <w:trPr>
          <w:trHeight w:val="51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A7B0FE9" w14:textId="77777777" w:rsidR="006473E1" w:rsidRPr="00744263" w:rsidRDefault="006473E1" w:rsidP="00D573BF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E1E10AB" w14:textId="77777777" w:rsidR="006473E1" w:rsidRPr="00744263" w:rsidRDefault="006473E1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27264B5" w14:textId="70323838" w:rsidR="006473E1" w:rsidRPr="00744263" w:rsidRDefault="006473E1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倒置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98E65DE" w14:textId="77777777" w:rsidR="006473E1" w:rsidRPr="00744263" w:rsidRDefault="006473E1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6E6E7FD" w14:textId="77777777" w:rsidR="006473E1" w:rsidRPr="00744263" w:rsidRDefault="006473E1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35EB5CB" w14:textId="77777777" w:rsidR="006473E1" w:rsidRPr="00744263" w:rsidRDefault="006473E1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3710145" w14:textId="77777777" w:rsidR="006473E1" w:rsidRPr="00744263" w:rsidRDefault="006473E1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A6359" w14:textId="77777777" w:rsidR="006473E1" w:rsidRPr="00744263" w:rsidRDefault="006473E1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D21869" w14:textId="77777777" w:rsidR="006473E1" w:rsidRPr="00744263" w:rsidRDefault="006473E1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FFF4E22" w14:textId="77777777" w:rsidR="006473E1" w:rsidRPr="00744263" w:rsidRDefault="006473E1" w:rsidP="00B0161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0654DF6" w14:textId="77777777" w:rsidR="006473E1" w:rsidRPr="00744263" w:rsidRDefault="006473E1" w:rsidP="00B01613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</w:tr>
      <w:tr w:rsidR="00230105" w:rsidRPr="00744263" w14:paraId="31823D0F" w14:textId="77777777" w:rsidTr="009F5CAA">
        <w:trPr>
          <w:trHeight w:val="294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9E32538" w14:textId="77777777" w:rsidR="00230105" w:rsidRPr="00744263" w:rsidRDefault="00230105" w:rsidP="00230105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0A17AF1D" w14:textId="377F636B" w:rsidR="00230105" w:rsidRPr="00744263" w:rsidRDefault="00230105" w:rsidP="00230105">
            <w:pPr>
              <w:spacing w:line="190" w:lineRule="exact"/>
              <w:ind w:left="490" w:hangingChars="306" w:hanging="490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 xml:space="preserve">APV  </w:t>
            </w:r>
            <w:r w:rsidRPr="00744263">
              <w:rPr>
                <w:rFonts w:ascii="Times New Roman" w:hAnsi="Times New Roman" w:cs="Times New Roman" w:hint="default"/>
                <w:color w:val="000000" w:themeColor="text1"/>
                <w:sz w:val="16"/>
                <w:szCs w:val="16"/>
              </w:rPr>
              <w:t>Tiny but Tough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A58FE0" w14:textId="09796C73" w:rsidR="00230105" w:rsidRPr="00744263" w:rsidRDefault="00230105" w:rsidP="00230105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生物・科学／雑誌記事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D61E2" w14:textId="273CB24E" w:rsidR="00230105" w:rsidRPr="00744263" w:rsidRDefault="00230105" w:rsidP="00230105">
            <w:pPr>
              <w:spacing w:line="190" w:lineRule="exact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描写する、</w:t>
            </w:r>
            <w:r w:rsidR="00D64A24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説明する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DF10F51" w14:textId="77777777" w:rsidR="00230105" w:rsidRPr="00744263" w:rsidRDefault="00230105" w:rsidP="00230105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3E565C6" w14:textId="77777777" w:rsidR="00230105" w:rsidRPr="00744263" w:rsidRDefault="00230105" w:rsidP="00230105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527E447B" w14:textId="77777777" w:rsidR="00230105" w:rsidRPr="00744263" w:rsidRDefault="00230105" w:rsidP="00230105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115FD92" w14:textId="3257CC25" w:rsidR="00230105" w:rsidRPr="00744263" w:rsidRDefault="00230105" w:rsidP="00230105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3ADB08A" w14:textId="6D3F828D" w:rsidR="00230105" w:rsidRPr="00744263" w:rsidRDefault="00230105" w:rsidP="00230105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95A8A8E" w14:textId="77777777" w:rsidR="00230105" w:rsidRPr="00744263" w:rsidRDefault="00230105" w:rsidP="00230105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1</w:t>
            </w:r>
          </w:p>
        </w:tc>
      </w:tr>
      <w:tr w:rsidR="00DC3B23" w:rsidRPr="00744263" w14:paraId="5D6CAE14" w14:textId="77777777" w:rsidTr="00484CEB">
        <w:trPr>
          <w:trHeight w:val="199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C6D2943" w14:textId="746A1A8D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R</w:t>
            </w:r>
            <w:r w:rsidR="00F815B8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32D4CDC0" w14:textId="47A5262C" w:rsidR="00DC3B23" w:rsidRPr="00744263" w:rsidRDefault="00F815B8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Miracle on the Hudson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8E6137F" w14:textId="77777777" w:rsidR="00DC3B23" w:rsidRPr="00744263" w:rsidRDefault="00DC3B23" w:rsidP="00DC3B23">
            <w:pPr>
              <w:spacing w:line="190" w:lineRule="exact"/>
              <w:ind w:firstLine="160"/>
              <w:rPr>
                <w:rFonts w:ascii="Times New Roman" w:eastAsia="ヒラギノ明朝 Pro W3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D86B353" w14:textId="3C49EE7D" w:rsidR="00DC3B23" w:rsidRPr="00744263" w:rsidRDefault="00DC3B23" w:rsidP="00DC3B2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物語／</w:t>
            </w:r>
            <w:r w:rsidR="000873ED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雑誌記事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39A35DE" w14:textId="2FF07871" w:rsidR="00DC3B23" w:rsidRPr="00744263" w:rsidRDefault="00A20E67" w:rsidP="00DC3B2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説明する</w:t>
            </w:r>
            <w:r w:rsidR="00D02803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、描写する</w:t>
            </w:r>
            <w:r w:rsidR="00DB1B37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、共感する、驚く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E1160C2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BB9EDE2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7D72A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736147E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0BCDC06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8519923" w14:textId="2C957F84" w:rsidR="00DC3B23" w:rsidRPr="00744263" w:rsidRDefault="007C52C6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4</w:t>
            </w:r>
          </w:p>
        </w:tc>
      </w:tr>
      <w:tr w:rsidR="00DC3B23" w:rsidRPr="00744263" w14:paraId="50225AD8" w14:textId="77777777" w:rsidTr="0009223A">
        <w:trPr>
          <w:trHeight w:val="496"/>
        </w:trPr>
        <w:tc>
          <w:tcPr>
            <w:tcW w:w="478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D5F115B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OL</w:t>
            </w:r>
          </w:p>
        </w:tc>
        <w:tc>
          <w:tcPr>
            <w:tcW w:w="135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33298C9A" w14:textId="69882FFA" w:rsidR="00DC3B23" w:rsidRPr="00744263" w:rsidRDefault="00113AD0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The Sustainability of Happiness</w:t>
            </w:r>
          </w:p>
        </w:tc>
        <w:tc>
          <w:tcPr>
            <w:tcW w:w="21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C03C0CB" w14:textId="77777777" w:rsidR="00DC3B23" w:rsidRPr="00744263" w:rsidRDefault="00DC3B23" w:rsidP="00DC3B23">
            <w:pPr>
              <w:spacing w:line="190" w:lineRule="exact"/>
              <w:ind w:firstLine="160"/>
              <w:rPr>
                <w:rFonts w:ascii="Times New Roman" w:eastAsia="ヒラギノ明朝 Pro W3" w:hAnsi="Times New Roman" w:cs="Times New Roman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17080537" w14:textId="77777777" w:rsidR="00DC3B23" w:rsidRPr="00744263" w:rsidRDefault="00DC3B23" w:rsidP="00DC3B2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生き方／スピーチ・学校生活</w:t>
            </w:r>
          </w:p>
        </w:tc>
        <w:tc>
          <w:tcPr>
            <w:tcW w:w="207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9BCBDD0" w14:textId="776D8D64" w:rsidR="00DC3B23" w:rsidRPr="00744263" w:rsidRDefault="000A7791" w:rsidP="00DC3B23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説明する、</w:t>
            </w:r>
            <w:r w:rsidR="00D02803"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推論する、</w:t>
            </w: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質問する</w:t>
            </w:r>
          </w:p>
        </w:tc>
        <w:tc>
          <w:tcPr>
            <w:tcW w:w="2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8CA9C32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FD6F685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14BC0351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BD7FA58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7ABB31E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2"/>
                <w:szCs w:val="12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20"/>
              </w:rPr>
              <w:t>○</w:t>
            </w:r>
          </w:p>
        </w:tc>
        <w:tc>
          <w:tcPr>
            <w:tcW w:w="7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1038C19" w14:textId="77777777" w:rsidR="00DC3B23" w:rsidRPr="00744263" w:rsidRDefault="00DC3B23" w:rsidP="00DC3B23">
            <w:pPr>
              <w:spacing w:line="19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(4)</w:t>
            </w:r>
          </w:p>
        </w:tc>
      </w:tr>
      <w:tr w:rsidR="00B01613" w:rsidRPr="00744263" w14:paraId="1A5BF2F6" w14:textId="77777777" w:rsidTr="00D573BF">
        <w:trPr>
          <w:trHeight w:val="259"/>
        </w:trPr>
        <w:tc>
          <w:tcPr>
            <w:tcW w:w="8222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51040069" w14:textId="72A52D87" w:rsidR="00B01613" w:rsidRPr="00744263" w:rsidRDefault="00B01613" w:rsidP="00B01613">
            <w:pPr>
              <w:spacing w:line="190" w:lineRule="exact"/>
              <w:ind w:firstLine="140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Appendix</w:t>
            </w: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／</w:t>
            </w: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Functional Expressions</w:t>
            </w: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／</w:t>
            </w: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Word List</w:t>
            </w: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／</w:t>
            </w: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6"/>
                <w:szCs w:val="16"/>
              </w:rPr>
              <w:t>Phrase List</w:t>
            </w:r>
          </w:p>
        </w:tc>
        <w:tc>
          <w:tcPr>
            <w:tcW w:w="1433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90A439" w14:textId="77777777" w:rsidR="00B01613" w:rsidRPr="00744263" w:rsidRDefault="00B01613" w:rsidP="00B01613">
            <w:pPr>
              <w:spacing w:line="190" w:lineRule="exact"/>
              <w:jc w:val="center"/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="ヒラギノ明朝 Pro W3" w:hAnsi="Times New Roman" w:cs="Times New Roman" w:hint="default"/>
                <w:color w:val="000000" w:themeColor="text1"/>
                <w:sz w:val="14"/>
                <w:szCs w:val="14"/>
              </w:rPr>
              <w:t>配当時数合計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44F8DDA6" w14:textId="1CCFD0D1" w:rsidR="00B01613" w:rsidRPr="00744263" w:rsidRDefault="00D41252" w:rsidP="00B01613">
            <w:pPr>
              <w:spacing w:line="140" w:lineRule="exact"/>
              <w:jc w:val="center"/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</w:pPr>
            <w:r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84</w:t>
            </w:r>
            <w:r w:rsidR="00F85E75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 xml:space="preserve"> </w:t>
            </w:r>
            <w:r w:rsidR="00B01613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(</w:t>
            </w:r>
            <w:r w:rsidR="00F85E75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4</w:t>
            </w:r>
            <w:r w:rsidR="00B01613" w:rsidRPr="00744263">
              <w:rPr>
                <w:rFonts w:ascii="Times New Roman" w:eastAsiaTheme="minorEastAsia" w:hAnsi="Times New Roman" w:cs="Times New Roman" w:hint="default"/>
                <w:color w:val="000000" w:themeColor="text1"/>
                <w:sz w:val="14"/>
                <w:szCs w:val="14"/>
              </w:rPr>
              <w:t>)</w:t>
            </w:r>
          </w:p>
        </w:tc>
      </w:tr>
    </w:tbl>
    <w:p w14:paraId="5484900C" w14:textId="77777777" w:rsidR="00767466" w:rsidRPr="00744263" w:rsidRDefault="00767466" w:rsidP="0009223A">
      <w:pPr>
        <w:spacing w:line="0" w:lineRule="atLeast"/>
        <w:jc w:val="left"/>
        <w:rPr>
          <w:rFonts w:ascii="Times New Roman" w:hAnsi="Times New Roman" w:cs="Times New Roman" w:hint="default"/>
          <w:color w:val="000000" w:themeColor="text1"/>
          <w:sz w:val="16"/>
          <w:szCs w:val="16"/>
        </w:rPr>
      </w:pPr>
    </w:p>
    <w:sectPr w:rsidR="00767466" w:rsidRPr="00744263" w:rsidSect="003E39C4">
      <w:pgSz w:w="11906" w:h="16838"/>
      <w:pgMar w:top="426" w:right="720" w:bottom="426" w:left="720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DD16" w14:textId="77777777" w:rsidR="00A77544" w:rsidRDefault="00A77544" w:rsidP="003F3109">
      <w:pPr>
        <w:rPr>
          <w:rFonts w:hint="default"/>
        </w:rPr>
      </w:pPr>
      <w:r>
        <w:separator/>
      </w:r>
    </w:p>
  </w:endnote>
  <w:endnote w:type="continuationSeparator" w:id="0">
    <w:p w14:paraId="130ECADA" w14:textId="77777777" w:rsidR="00A77544" w:rsidRDefault="00A77544" w:rsidP="003F310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HGPｺﾞｼｯｸE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Schoolbook">
    <w:altName w:val="Century Schoolbook"/>
    <w:panose1 w:val="00000000000000000000"/>
    <w:charset w:val="00"/>
    <w:family w:val="roman"/>
    <w:notTrueType/>
    <w:pitch w:val="default"/>
  </w:font>
  <w:font w:name="ヒラギノ明朝 Pro W3">
    <w:altName w:val="ＭＳ 明朝"/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7159C" w14:textId="77777777" w:rsidR="00A77544" w:rsidRDefault="00A77544" w:rsidP="003F3109">
      <w:pPr>
        <w:rPr>
          <w:rFonts w:hint="default"/>
        </w:rPr>
      </w:pPr>
      <w:r>
        <w:separator/>
      </w:r>
    </w:p>
  </w:footnote>
  <w:footnote w:type="continuationSeparator" w:id="0">
    <w:p w14:paraId="1309AB22" w14:textId="77777777" w:rsidR="00A77544" w:rsidRDefault="00A77544" w:rsidP="003F310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F4431"/>
    <w:multiLevelType w:val="hybridMultilevel"/>
    <w:tmpl w:val="401CFA0E"/>
    <w:lvl w:ilvl="0" w:tplc="6CCAE7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608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95"/>
    <w:rsid w:val="00000119"/>
    <w:rsid w:val="00006253"/>
    <w:rsid w:val="00014BB5"/>
    <w:rsid w:val="000156D4"/>
    <w:rsid w:val="000265BC"/>
    <w:rsid w:val="00033EDD"/>
    <w:rsid w:val="00046865"/>
    <w:rsid w:val="00047F5A"/>
    <w:rsid w:val="00052FE2"/>
    <w:rsid w:val="000632D9"/>
    <w:rsid w:val="00064FD2"/>
    <w:rsid w:val="00085394"/>
    <w:rsid w:val="000873ED"/>
    <w:rsid w:val="00090136"/>
    <w:rsid w:val="0009223A"/>
    <w:rsid w:val="000960DF"/>
    <w:rsid w:val="000A0D89"/>
    <w:rsid w:val="000A740B"/>
    <w:rsid w:val="000A7791"/>
    <w:rsid w:val="000B22EC"/>
    <w:rsid w:val="000B240F"/>
    <w:rsid w:val="000B3FD4"/>
    <w:rsid w:val="000B7C8B"/>
    <w:rsid w:val="000C00B7"/>
    <w:rsid w:val="000C5522"/>
    <w:rsid w:val="000D00EC"/>
    <w:rsid w:val="000D5031"/>
    <w:rsid w:val="000E19BA"/>
    <w:rsid w:val="000E381E"/>
    <w:rsid w:val="000E3AFB"/>
    <w:rsid w:val="000E7BE6"/>
    <w:rsid w:val="000F6FAC"/>
    <w:rsid w:val="00100C4B"/>
    <w:rsid w:val="00104BE7"/>
    <w:rsid w:val="00106ECD"/>
    <w:rsid w:val="00113AD0"/>
    <w:rsid w:val="00121B8F"/>
    <w:rsid w:val="00122659"/>
    <w:rsid w:val="00124CA2"/>
    <w:rsid w:val="001308E6"/>
    <w:rsid w:val="001375F2"/>
    <w:rsid w:val="00143C01"/>
    <w:rsid w:val="001516A2"/>
    <w:rsid w:val="00163594"/>
    <w:rsid w:val="001645B5"/>
    <w:rsid w:val="0016799D"/>
    <w:rsid w:val="001721C1"/>
    <w:rsid w:val="00180A4D"/>
    <w:rsid w:val="001816EB"/>
    <w:rsid w:val="0019369F"/>
    <w:rsid w:val="00197309"/>
    <w:rsid w:val="001A4D23"/>
    <w:rsid w:val="001B066B"/>
    <w:rsid w:val="001B06AA"/>
    <w:rsid w:val="001B5ABC"/>
    <w:rsid w:val="001D0452"/>
    <w:rsid w:val="001D4C75"/>
    <w:rsid w:val="001D603E"/>
    <w:rsid w:val="001D64F1"/>
    <w:rsid w:val="001E40BF"/>
    <w:rsid w:val="001E57B5"/>
    <w:rsid w:val="001F6D90"/>
    <w:rsid w:val="002017BB"/>
    <w:rsid w:val="00206C84"/>
    <w:rsid w:val="00215B19"/>
    <w:rsid w:val="00230105"/>
    <w:rsid w:val="00230356"/>
    <w:rsid w:val="002309C3"/>
    <w:rsid w:val="00233473"/>
    <w:rsid w:val="0023559C"/>
    <w:rsid w:val="0024063F"/>
    <w:rsid w:val="00241265"/>
    <w:rsid w:val="00243BDA"/>
    <w:rsid w:val="00252B37"/>
    <w:rsid w:val="00256495"/>
    <w:rsid w:val="00257107"/>
    <w:rsid w:val="00271A1D"/>
    <w:rsid w:val="00273258"/>
    <w:rsid w:val="00281CE1"/>
    <w:rsid w:val="00282BAD"/>
    <w:rsid w:val="002832AC"/>
    <w:rsid w:val="00294CC6"/>
    <w:rsid w:val="002A5DDA"/>
    <w:rsid w:val="002A675C"/>
    <w:rsid w:val="002B3C2D"/>
    <w:rsid w:val="002C40E6"/>
    <w:rsid w:val="002D4945"/>
    <w:rsid w:val="002D5BC8"/>
    <w:rsid w:val="002D6680"/>
    <w:rsid w:val="002E19A3"/>
    <w:rsid w:val="002E1F55"/>
    <w:rsid w:val="002F3CB4"/>
    <w:rsid w:val="002F631F"/>
    <w:rsid w:val="00312D88"/>
    <w:rsid w:val="00331FBF"/>
    <w:rsid w:val="00335137"/>
    <w:rsid w:val="00343749"/>
    <w:rsid w:val="0034691F"/>
    <w:rsid w:val="003551F1"/>
    <w:rsid w:val="00357A1C"/>
    <w:rsid w:val="00361804"/>
    <w:rsid w:val="00375EEB"/>
    <w:rsid w:val="00380077"/>
    <w:rsid w:val="00382391"/>
    <w:rsid w:val="003850CE"/>
    <w:rsid w:val="0039261D"/>
    <w:rsid w:val="00392DC0"/>
    <w:rsid w:val="0039313A"/>
    <w:rsid w:val="003956D2"/>
    <w:rsid w:val="00395A98"/>
    <w:rsid w:val="003A37FB"/>
    <w:rsid w:val="003A6B70"/>
    <w:rsid w:val="003B0EF3"/>
    <w:rsid w:val="003B6547"/>
    <w:rsid w:val="003D374E"/>
    <w:rsid w:val="003E39C4"/>
    <w:rsid w:val="003E583D"/>
    <w:rsid w:val="003F3109"/>
    <w:rsid w:val="003F5E91"/>
    <w:rsid w:val="003F70F0"/>
    <w:rsid w:val="00401F87"/>
    <w:rsid w:val="00402CED"/>
    <w:rsid w:val="004048B2"/>
    <w:rsid w:val="004101C4"/>
    <w:rsid w:val="00411551"/>
    <w:rsid w:val="004128A0"/>
    <w:rsid w:val="00422971"/>
    <w:rsid w:val="00424A20"/>
    <w:rsid w:val="00430130"/>
    <w:rsid w:val="00431FD2"/>
    <w:rsid w:val="004348E3"/>
    <w:rsid w:val="00442F74"/>
    <w:rsid w:val="004453C8"/>
    <w:rsid w:val="00446F57"/>
    <w:rsid w:val="00451584"/>
    <w:rsid w:val="00453A15"/>
    <w:rsid w:val="00453E77"/>
    <w:rsid w:val="004603FA"/>
    <w:rsid w:val="00460787"/>
    <w:rsid w:val="004732F7"/>
    <w:rsid w:val="00474EFB"/>
    <w:rsid w:val="00484CEB"/>
    <w:rsid w:val="0048607B"/>
    <w:rsid w:val="004908FB"/>
    <w:rsid w:val="00492FC8"/>
    <w:rsid w:val="004A4EE6"/>
    <w:rsid w:val="004B02C5"/>
    <w:rsid w:val="004B0F73"/>
    <w:rsid w:val="004B656F"/>
    <w:rsid w:val="004C39FF"/>
    <w:rsid w:val="004C3BBE"/>
    <w:rsid w:val="004C58C0"/>
    <w:rsid w:val="004C61BF"/>
    <w:rsid w:val="004C760A"/>
    <w:rsid w:val="004D0351"/>
    <w:rsid w:val="004E4EF7"/>
    <w:rsid w:val="004F2BA7"/>
    <w:rsid w:val="005032DA"/>
    <w:rsid w:val="00503770"/>
    <w:rsid w:val="00510DF9"/>
    <w:rsid w:val="00510EE6"/>
    <w:rsid w:val="00514870"/>
    <w:rsid w:val="0052018E"/>
    <w:rsid w:val="005243BF"/>
    <w:rsid w:val="00525AA9"/>
    <w:rsid w:val="00543492"/>
    <w:rsid w:val="00546F22"/>
    <w:rsid w:val="00547FC5"/>
    <w:rsid w:val="00551C04"/>
    <w:rsid w:val="005576E1"/>
    <w:rsid w:val="0056442B"/>
    <w:rsid w:val="00580796"/>
    <w:rsid w:val="005940FF"/>
    <w:rsid w:val="00596288"/>
    <w:rsid w:val="005C2930"/>
    <w:rsid w:val="005C5607"/>
    <w:rsid w:val="005E2087"/>
    <w:rsid w:val="005E34EE"/>
    <w:rsid w:val="005E3A91"/>
    <w:rsid w:val="005E3BA8"/>
    <w:rsid w:val="005E7A90"/>
    <w:rsid w:val="005F080A"/>
    <w:rsid w:val="005F188F"/>
    <w:rsid w:val="00614FA7"/>
    <w:rsid w:val="00616F70"/>
    <w:rsid w:val="0062167F"/>
    <w:rsid w:val="006233A6"/>
    <w:rsid w:val="00631F75"/>
    <w:rsid w:val="0063284B"/>
    <w:rsid w:val="00640199"/>
    <w:rsid w:val="0064637D"/>
    <w:rsid w:val="006473E1"/>
    <w:rsid w:val="006527A6"/>
    <w:rsid w:val="006544A8"/>
    <w:rsid w:val="006546BC"/>
    <w:rsid w:val="00655880"/>
    <w:rsid w:val="00657AAF"/>
    <w:rsid w:val="006622A3"/>
    <w:rsid w:val="006631C7"/>
    <w:rsid w:val="00663CBB"/>
    <w:rsid w:val="00664ECB"/>
    <w:rsid w:val="00665FEB"/>
    <w:rsid w:val="00667F5B"/>
    <w:rsid w:val="006715CC"/>
    <w:rsid w:val="006777F3"/>
    <w:rsid w:val="00683C46"/>
    <w:rsid w:val="00690C4C"/>
    <w:rsid w:val="0069673B"/>
    <w:rsid w:val="00697EDB"/>
    <w:rsid w:val="006A6BCE"/>
    <w:rsid w:val="006A7326"/>
    <w:rsid w:val="006A7941"/>
    <w:rsid w:val="006B65F7"/>
    <w:rsid w:val="006C6734"/>
    <w:rsid w:val="006C6EAA"/>
    <w:rsid w:val="006C756B"/>
    <w:rsid w:val="006D3651"/>
    <w:rsid w:val="006D58AC"/>
    <w:rsid w:val="006F0A91"/>
    <w:rsid w:val="006F1E6F"/>
    <w:rsid w:val="00701D0E"/>
    <w:rsid w:val="00703B31"/>
    <w:rsid w:val="00714282"/>
    <w:rsid w:val="007307FA"/>
    <w:rsid w:val="00736CC7"/>
    <w:rsid w:val="00744263"/>
    <w:rsid w:val="00767466"/>
    <w:rsid w:val="00767800"/>
    <w:rsid w:val="007712EF"/>
    <w:rsid w:val="00772B6C"/>
    <w:rsid w:val="00775224"/>
    <w:rsid w:val="00780024"/>
    <w:rsid w:val="00796B1A"/>
    <w:rsid w:val="007A780B"/>
    <w:rsid w:val="007B39B9"/>
    <w:rsid w:val="007B5203"/>
    <w:rsid w:val="007B75CB"/>
    <w:rsid w:val="007B760C"/>
    <w:rsid w:val="007C4D4F"/>
    <w:rsid w:val="007C52C6"/>
    <w:rsid w:val="007C53BE"/>
    <w:rsid w:val="007C671D"/>
    <w:rsid w:val="007E1F76"/>
    <w:rsid w:val="007E34F2"/>
    <w:rsid w:val="007E4E01"/>
    <w:rsid w:val="0080242D"/>
    <w:rsid w:val="008044C0"/>
    <w:rsid w:val="00810822"/>
    <w:rsid w:val="00816E47"/>
    <w:rsid w:val="00816F7B"/>
    <w:rsid w:val="0082183C"/>
    <w:rsid w:val="00826E73"/>
    <w:rsid w:val="008306A2"/>
    <w:rsid w:val="008307F2"/>
    <w:rsid w:val="008335F0"/>
    <w:rsid w:val="00842C36"/>
    <w:rsid w:val="008473A2"/>
    <w:rsid w:val="008476BB"/>
    <w:rsid w:val="00854521"/>
    <w:rsid w:val="008564B7"/>
    <w:rsid w:val="00857D2C"/>
    <w:rsid w:val="00864541"/>
    <w:rsid w:val="00867863"/>
    <w:rsid w:val="00875DFB"/>
    <w:rsid w:val="00880EF6"/>
    <w:rsid w:val="00881403"/>
    <w:rsid w:val="00883398"/>
    <w:rsid w:val="008A0B85"/>
    <w:rsid w:val="008A131C"/>
    <w:rsid w:val="008B0157"/>
    <w:rsid w:val="008C7385"/>
    <w:rsid w:val="008D73A6"/>
    <w:rsid w:val="008E4252"/>
    <w:rsid w:val="008F71DA"/>
    <w:rsid w:val="0090108C"/>
    <w:rsid w:val="00910DD1"/>
    <w:rsid w:val="00911485"/>
    <w:rsid w:val="00920423"/>
    <w:rsid w:val="00922942"/>
    <w:rsid w:val="009256FD"/>
    <w:rsid w:val="00931F72"/>
    <w:rsid w:val="00940C90"/>
    <w:rsid w:val="0094175A"/>
    <w:rsid w:val="00943095"/>
    <w:rsid w:val="00944A95"/>
    <w:rsid w:val="009466E5"/>
    <w:rsid w:val="00946983"/>
    <w:rsid w:val="00950B84"/>
    <w:rsid w:val="00951C08"/>
    <w:rsid w:val="00956ED6"/>
    <w:rsid w:val="00961393"/>
    <w:rsid w:val="00970C14"/>
    <w:rsid w:val="00970E37"/>
    <w:rsid w:val="00973637"/>
    <w:rsid w:val="00980F39"/>
    <w:rsid w:val="009849FB"/>
    <w:rsid w:val="00995AF2"/>
    <w:rsid w:val="009A5067"/>
    <w:rsid w:val="009A6C14"/>
    <w:rsid w:val="009B0BD3"/>
    <w:rsid w:val="009B1711"/>
    <w:rsid w:val="009B2421"/>
    <w:rsid w:val="009B2CB0"/>
    <w:rsid w:val="009B5F22"/>
    <w:rsid w:val="009B7A57"/>
    <w:rsid w:val="009C16CB"/>
    <w:rsid w:val="009C32F6"/>
    <w:rsid w:val="009C412C"/>
    <w:rsid w:val="009C6D89"/>
    <w:rsid w:val="009D1778"/>
    <w:rsid w:val="009D72F5"/>
    <w:rsid w:val="009D77DD"/>
    <w:rsid w:val="009E6293"/>
    <w:rsid w:val="009F052F"/>
    <w:rsid w:val="009F1D53"/>
    <w:rsid w:val="009F22E3"/>
    <w:rsid w:val="009F5847"/>
    <w:rsid w:val="009F5CAA"/>
    <w:rsid w:val="00A14FEF"/>
    <w:rsid w:val="00A20E67"/>
    <w:rsid w:val="00A22F6E"/>
    <w:rsid w:val="00A24214"/>
    <w:rsid w:val="00A26AA9"/>
    <w:rsid w:val="00A40DF3"/>
    <w:rsid w:val="00A478DF"/>
    <w:rsid w:val="00A52BC7"/>
    <w:rsid w:val="00A536EA"/>
    <w:rsid w:val="00A568E0"/>
    <w:rsid w:val="00A70B69"/>
    <w:rsid w:val="00A71815"/>
    <w:rsid w:val="00A748EA"/>
    <w:rsid w:val="00A75372"/>
    <w:rsid w:val="00A77544"/>
    <w:rsid w:val="00A82F0C"/>
    <w:rsid w:val="00A95386"/>
    <w:rsid w:val="00AB1E23"/>
    <w:rsid w:val="00AC4145"/>
    <w:rsid w:val="00AD6AB6"/>
    <w:rsid w:val="00AD7B7F"/>
    <w:rsid w:val="00AE2D60"/>
    <w:rsid w:val="00AE7E5D"/>
    <w:rsid w:val="00AF1B84"/>
    <w:rsid w:val="00AF29BD"/>
    <w:rsid w:val="00AF511F"/>
    <w:rsid w:val="00AF6191"/>
    <w:rsid w:val="00AF73DB"/>
    <w:rsid w:val="00AF75A5"/>
    <w:rsid w:val="00B00E38"/>
    <w:rsid w:val="00B01613"/>
    <w:rsid w:val="00B02E18"/>
    <w:rsid w:val="00B06DA0"/>
    <w:rsid w:val="00B11365"/>
    <w:rsid w:val="00B11C06"/>
    <w:rsid w:val="00B176B8"/>
    <w:rsid w:val="00B20CDC"/>
    <w:rsid w:val="00B23EBB"/>
    <w:rsid w:val="00B25F2C"/>
    <w:rsid w:val="00B320A4"/>
    <w:rsid w:val="00B333FB"/>
    <w:rsid w:val="00B444DC"/>
    <w:rsid w:val="00B44812"/>
    <w:rsid w:val="00B45B9E"/>
    <w:rsid w:val="00B53B3A"/>
    <w:rsid w:val="00B645A5"/>
    <w:rsid w:val="00B67131"/>
    <w:rsid w:val="00B83B9D"/>
    <w:rsid w:val="00B8673C"/>
    <w:rsid w:val="00B97A72"/>
    <w:rsid w:val="00BA1721"/>
    <w:rsid w:val="00BA2A50"/>
    <w:rsid w:val="00BA58FD"/>
    <w:rsid w:val="00BA6474"/>
    <w:rsid w:val="00BB05EE"/>
    <w:rsid w:val="00BB342D"/>
    <w:rsid w:val="00BB4E15"/>
    <w:rsid w:val="00BB51E3"/>
    <w:rsid w:val="00BC6B4D"/>
    <w:rsid w:val="00BC6D4D"/>
    <w:rsid w:val="00BC7D42"/>
    <w:rsid w:val="00BD559C"/>
    <w:rsid w:val="00BE157A"/>
    <w:rsid w:val="00BE28B5"/>
    <w:rsid w:val="00BE5124"/>
    <w:rsid w:val="00BF1551"/>
    <w:rsid w:val="00C1457B"/>
    <w:rsid w:val="00C175FA"/>
    <w:rsid w:val="00C20A35"/>
    <w:rsid w:val="00C26DAE"/>
    <w:rsid w:val="00C31CFD"/>
    <w:rsid w:val="00C33745"/>
    <w:rsid w:val="00C362BE"/>
    <w:rsid w:val="00C364F8"/>
    <w:rsid w:val="00C42175"/>
    <w:rsid w:val="00C438EA"/>
    <w:rsid w:val="00C613D2"/>
    <w:rsid w:val="00C65A77"/>
    <w:rsid w:val="00C66A15"/>
    <w:rsid w:val="00C67DD6"/>
    <w:rsid w:val="00C7041F"/>
    <w:rsid w:val="00C80BCB"/>
    <w:rsid w:val="00C817D4"/>
    <w:rsid w:val="00C854EC"/>
    <w:rsid w:val="00C906CF"/>
    <w:rsid w:val="00CA7DCD"/>
    <w:rsid w:val="00CB2DD4"/>
    <w:rsid w:val="00CB3994"/>
    <w:rsid w:val="00CB4472"/>
    <w:rsid w:val="00CB4709"/>
    <w:rsid w:val="00CC4E18"/>
    <w:rsid w:val="00CD3A6E"/>
    <w:rsid w:val="00CD56A5"/>
    <w:rsid w:val="00CF22F3"/>
    <w:rsid w:val="00CF6208"/>
    <w:rsid w:val="00CF6DC1"/>
    <w:rsid w:val="00D019A3"/>
    <w:rsid w:val="00D02803"/>
    <w:rsid w:val="00D1323F"/>
    <w:rsid w:val="00D16ABD"/>
    <w:rsid w:val="00D33F22"/>
    <w:rsid w:val="00D34383"/>
    <w:rsid w:val="00D376B9"/>
    <w:rsid w:val="00D41252"/>
    <w:rsid w:val="00D46C82"/>
    <w:rsid w:val="00D475A2"/>
    <w:rsid w:val="00D5365E"/>
    <w:rsid w:val="00D543CD"/>
    <w:rsid w:val="00D54691"/>
    <w:rsid w:val="00D568C8"/>
    <w:rsid w:val="00D573BF"/>
    <w:rsid w:val="00D605A9"/>
    <w:rsid w:val="00D64A24"/>
    <w:rsid w:val="00D74749"/>
    <w:rsid w:val="00D76962"/>
    <w:rsid w:val="00D82A2B"/>
    <w:rsid w:val="00D8469C"/>
    <w:rsid w:val="00D8479E"/>
    <w:rsid w:val="00D85261"/>
    <w:rsid w:val="00D93167"/>
    <w:rsid w:val="00D93A91"/>
    <w:rsid w:val="00DA38BC"/>
    <w:rsid w:val="00DB1B37"/>
    <w:rsid w:val="00DB5017"/>
    <w:rsid w:val="00DC3B23"/>
    <w:rsid w:val="00DC69B4"/>
    <w:rsid w:val="00DC77C2"/>
    <w:rsid w:val="00DD1E28"/>
    <w:rsid w:val="00DD6A9D"/>
    <w:rsid w:val="00DD7D96"/>
    <w:rsid w:val="00DE5EF1"/>
    <w:rsid w:val="00E12E6F"/>
    <w:rsid w:val="00E1494C"/>
    <w:rsid w:val="00E36F58"/>
    <w:rsid w:val="00E42C5B"/>
    <w:rsid w:val="00E51DB2"/>
    <w:rsid w:val="00E52DF3"/>
    <w:rsid w:val="00E56068"/>
    <w:rsid w:val="00E65BB9"/>
    <w:rsid w:val="00E861CB"/>
    <w:rsid w:val="00E957C5"/>
    <w:rsid w:val="00E967C0"/>
    <w:rsid w:val="00E96C1C"/>
    <w:rsid w:val="00EA2218"/>
    <w:rsid w:val="00EA508A"/>
    <w:rsid w:val="00EB5548"/>
    <w:rsid w:val="00ED43C5"/>
    <w:rsid w:val="00ED5FB9"/>
    <w:rsid w:val="00ED6037"/>
    <w:rsid w:val="00EE5A0E"/>
    <w:rsid w:val="00EE5C41"/>
    <w:rsid w:val="00F06B7B"/>
    <w:rsid w:val="00F06CCF"/>
    <w:rsid w:val="00F1363F"/>
    <w:rsid w:val="00F14039"/>
    <w:rsid w:val="00F1503F"/>
    <w:rsid w:val="00F22426"/>
    <w:rsid w:val="00F22B12"/>
    <w:rsid w:val="00F2312A"/>
    <w:rsid w:val="00F266BC"/>
    <w:rsid w:val="00F27F3B"/>
    <w:rsid w:val="00F31A46"/>
    <w:rsid w:val="00F46130"/>
    <w:rsid w:val="00F53641"/>
    <w:rsid w:val="00F557AC"/>
    <w:rsid w:val="00F6217C"/>
    <w:rsid w:val="00F63FA9"/>
    <w:rsid w:val="00F66976"/>
    <w:rsid w:val="00F72078"/>
    <w:rsid w:val="00F774CE"/>
    <w:rsid w:val="00F8004D"/>
    <w:rsid w:val="00F815B8"/>
    <w:rsid w:val="00F81DCD"/>
    <w:rsid w:val="00F85E75"/>
    <w:rsid w:val="00F874FD"/>
    <w:rsid w:val="00F9063C"/>
    <w:rsid w:val="00F94129"/>
    <w:rsid w:val="00F960F7"/>
    <w:rsid w:val="00F96A01"/>
    <w:rsid w:val="00F96CFE"/>
    <w:rsid w:val="00FA2C84"/>
    <w:rsid w:val="00FA440C"/>
    <w:rsid w:val="00FA639B"/>
    <w:rsid w:val="00FA6F7D"/>
    <w:rsid w:val="00FB0F7C"/>
    <w:rsid w:val="00FB5624"/>
    <w:rsid w:val="00FC0558"/>
    <w:rsid w:val="00FC0BEF"/>
    <w:rsid w:val="00FC5798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2FDA2"/>
  <w15:docId w15:val="{E8265481-261A-423E-B6E1-1CC2E118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80A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 (格子)1"/>
    <w:rsid w:val="004908FB"/>
    <w:pPr>
      <w:widowControl w:val="0"/>
      <w:jc w:val="both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table" w:styleId="a3">
    <w:name w:val="Table Grid"/>
    <w:basedOn w:val="a1"/>
    <w:rsid w:val="004908FB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5FB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310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3F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310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character" w:customStyle="1" w:styleId="bold">
    <w:name w:val="bold"/>
    <w:uiPriority w:val="99"/>
    <w:rsid w:val="00100C4B"/>
    <w:rPr>
      <w:rFonts w:ascii="CenturySchoolbook" w:hAnsi="CenturySchoolbook" w:cs="CenturySchoolbook" w:hint="default"/>
      <w:b/>
      <w:bCs w:val="0"/>
      <w:color w:val="auto"/>
    </w:rPr>
  </w:style>
  <w:style w:type="character" w:styleId="aa">
    <w:name w:val="annotation reference"/>
    <w:basedOn w:val="a0"/>
    <w:uiPriority w:val="99"/>
    <w:semiHidden/>
    <w:unhideWhenUsed/>
    <w:rsid w:val="00014B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4B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14BB5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4B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14BB5"/>
    <w:rPr>
      <w:rFonts w:ascii="ＭＳ 明朝" w:eastAsia="ＭＳ 明朝" w:hAnsi="ＭＳ 明朝" w:cs="ＭＳ 明朝"/>
      <w:b/>
      <w:bCs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B9728-59E8-434C-AF76-1C9BE0E7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小俣　光代</dc:creator>
  <cp:lastModifiedBy>佐藤　亜希子</cp:lastModifiedBy>
  <cp:revision>292</cp:revision>
  <cp:lastPrinted>2021-01-31T07:28:00Z</cp:lastPrinted>
  <dcterms:created xsi:type="dcterms:W3CDTF">2020-01-18T07:08:00Z</dcterms:created>
  <dcterms:modified xsi:type="dcterms:W3CDTF">2022-05-19T00:24:00Z</dcterms:modified>
</cp:coreProperties>
</file>